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B13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57"/>
        <w:gridCol w:w="942"/>
        <w:gridCol w:w="1387"/>
        <w:gridCol w:w="722"/>
        <w:gridCol w:w="295"/>
        <w:gridCol w:w="226"/>
        <w:gridCol w:w="842"/>
        <w:gridCol w:w="457"/>
        <w:gridCol w:w="448"/>
        <w:gridCol w:w="872"/>
        <w:gridCol w:w="750"/>
        <w:gridCol w:w="808"/>
      </w:tblGrid>
      <w:tr w:rsidR="00494424" w:rsidRPr="00A22864" w14:paraId="07C564E0" w14:textId="77777777" w:rsidTr="00BC12CE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07698A70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8" w:type="pct"/>
            <w:gridSpan w:val="10"/>
            <w:vAlign w:val="center"/>
          </w:tcPr>
          <w:p w14:paraId="76F09D09" w14:textId="77777777" w:rsidR="00494424" w:rsidRPr="00A701EA" w:rsidRDefault="00906C28" w:rsidP="00C64EC5">
            <w:pPr>
              <w:spacing w:after="60"/>
            </w:pPr>
            <w:hyperlink r:id="rId5" w:history="1">
              <w:r w:rsidR="00A701EA" w:rsidRPr="00DC2C1B">
                <w:rPr>
                  <w:rStyle w:val="Hyperlink"/>
                </w:rPr>
                <w:t>Пантелић Милош</w:t>
              </w:r>
            </w:hyperlink>
          </w:p>
        </w:tc>
      </w:tr>
      <w:tr w:rsidR="00494424" w:rsidRPr="00A22864" w14:paraId="5F822057" w14:textId="77777777" w:rsidTr="00BC12CE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3ABB8991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8" w:type="pct"/>
            <w:gridSpan w:val="10"/>
            <w:vAlign w:val="center"/>
          </w:tcPr>
          <w:p w14:paraId="47994F40" w14:textId="77777777" w:rsidR="00494424" w:rsidRPr="00E36EB1" w:rsidRDefault="00E36EB1" w:rsidP="00C64EC5">
            <w:pPr>
              <w:spacing w:after="60"/>
            </w:pPr>
            <w:r>
              <w:t>Доцент</w:t>
            </w:r>
          </w:p>
        </w:tc>
      </w:tr>
      <w:tr w:rsidR="00494424" w:rsidRPr="00A22864" w14:paraId="0DF73DEA" w14:textId="77777777" w:rsidTr="00BC12CE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1E1F9E7F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8" w:type="pct"/>
            <w:gridSpan w:val="10"/>
            <w:vAlign w:val="center"/>
          </w:tcPr>
          <w:p w14:paraId="3E102F66" w14:textId="77777777" w:rsidR="00494424" w:rsidRPr="00A22864" w:rsidRDefault="00E36EB1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Гинекологија и акушерство</w:t>
            </w:r>
          </w:p>
        </w:tc>
      </w:tr>
      <w:tr w:rsidR="00DC2C1B" w:rsidRPr="00A22864" w14:paraId="6030FCFF" w14:textId="77777777" w:rsidTr="00BC12CE">
        <w:trPr>
          <w:trHeight w:val="227"/>
          <w:jc w:val="center"/>
        </w:trPr>
        <w:tc>
          <w:tcPr>
            <w:tcW w:w="1092" w:type="pct"/>
            <w:gridSpan w:val="2"/>
            <w:vAlign w:val="center"/>
          </w:tcPr>
          <w:p w14:paraId="610EF606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0" w:type="pct"/>
            <w:vAlign w:val="center"/>
          </w:tcPr>
          <w:p w14:paraId="160130F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4" w:type="pct"/>
            <w:gridSpan w:val="2"/>
            <w:vAlign w:val="center"/>
          </w:tcPr>
          <w:p w14:paraId="46C0B6C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4" w:type="pct"/>
            <w:gridSpan w:val="8"/>
            <w:vAlign w:val="center"/>
          </w:tcPr>
          <w:p w14:paraId="6A30762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DC2C1B" w:rsidRPr="00A22864" w14:paraId="549EF87E" w14:textId="77777777" w:rsidTr="00BC12CE">
        <w:trPr>
          <w:trHeight w:val="227"/>
          <w:jc w:val="center"/>
        </w:trPr>
        <w:tc>
          <w:tcPr>
            <w:tcW w:w="1092" w:type="pct"/>
            <w:gridSpan w:val="2"/>
            <w:vAlign w:val="center"/>
          </w:tcPr>
          <w:p w14:paraId="5266AC23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0" w:type="pct"/>
            <w:vAlign w:val="center"/>
          </w:tcPr>
          <w:p w14:paraId="47E68AF6" w14:textId="77777777" w:rsidR="00494424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1074" w:type="pct"/>
            <w:gridSpan w:val="2"/>
            <w:vAlign w:val="center"/>
          </w:tcPr>
          <w:p w14:paraId="726DEDCF" w14:textId="77777777" w:rsidR="00494424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54" w:type="pct"/>
            <w:gridSpan w:val="8"/>
            <w:vAlign w:val="center"/>
          </w:tcPr>
          <w:p w14:paraId="7E49145C" w14:textId="77777777" w:rsidR="00494424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Гинекологија и акушерство</w:t>
            </w:r>
          </w:p>
        </w:tc>
      </w:tr>
      <w:tr w:rsidR="00DC2C1B" w:rsidRPr="00A22864" w14:paraId="2B5835E2" w14:textId="77777777" w:rsidTr="00BC12CE">
        <w:trPr>
          <w:trHeight w:val="227"/>
          <w:jc w:val="center"/>
        </w:trPr>
        <w:tc>
          <w:tcPr>
            <w:tcW w:w="1092" w:type="pct"/>
            <w:gridSpan w:val="2"/>
            <w:vAlign w:val="center"/>
          </w:tcPr>
          <w:p w14:paraId="71AFE957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0" w:type="pct"/>
            <w:vAlign w:val="center"/>
          </w:tcPr>
          <w:p w14:paraId="04979A35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74" w:type="pct"/>
            <w:gridSpan w:val="2"/>
            <w:vAlign w:val="center"/>
          </w:tcPr>
          <w:p w14:paraId="47039070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54" w:type="pct"/>
            <w:gridSpan w:val="8"/>
            <w:vAlign w:val="center"/>
          </w:tcPr>
          <w:p w14:paraId="6EC8E077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Гинекологија и акушерство</w:t>
            </w:r>
          </w:p>
        </w:tc>
      </w:tr>
      <w:tr w:rsidR="00DC2C1B" w:rsidRPr="00A22864" w14:paraId="7EBB5992" w14:textId="77777777" w:rsidTr="00BC12CE">
        <w:trPr>
          <w:trHeight w:val="227"/>
          <w:jc w:val="center"/>
        </w:trPr>
        <w:tc>
          <w:tcPr>
            <w:tcW w:w="1092" w:type="pct"/>
            <w:gridSpan w:val="2"/>
            <w:vAlign w:val="center"/>
          </w:tcPr>
          <w:p w14:paraId="7217F44B" w14:textId="77777777" w:rsidR="007908EF" w:rsidRPr="00975A90" w:rsidRDefault="007908EF" w:rsidP="00C64EC5">
            <w:pPr>
              <w:spacing w:after="60"/>
            </w:pPr>
            <w:r>
              <w:t>Специјализација</w:t>
            </w:r>
          </w:p>
        </w:tc>
        <w:tc>
          <w:tcPr>
            <w:tcW w:w="480" w:type="pct"/>
            <w:vAlign w:val="center"/>
          </w:tcPr>
          <w:p w14:paraId="1C03CF3E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</w:t>
            </w:r>
          </w:p>
        </w:tc>
        <w:tc>
          <w:tcPr>
            <w:tcW w:w="1074" w:type="pct"/>
            <w:gridSpan w:val="2"/>
            <w:vAlign w:val="center"/>
          </w:tcPr>
          <w:p w14:paraId="593249E0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54" w:type="pct"/>
            <w:gridSpan w:val="8"/>
            <w:vAlign w:val="center"/>
          </w:tcPr>
          <w:p w14:paraId="7948F3BC" w14:textId="77777777" w:rsidR="007908EF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Гинекологија и акушерство</w:t>
            </w:r>
          </w:p>
        </w:tc>
      </w:tr>
      <w:tr w:rsidR="00DC2C1B" w:rsidRPr="00A22864" w14:paraId="78B50656" w14:textId="77777777" w:rsidTr="00BC12CE">
        <w:trPr>
          <w:trHeight w:val="227"/>
          <w:jc w:val="center"/>
        </w:trPr>
        <w:tc>
          <w:tcPr>
            <w:tcW w:w="1092" w:type="pct"/>
            <w:gridSpan w:val="2"/>
            <w:vAlign w:val="center"/>
          </w:tcPr>
          <w:p w14:paraId="746833FE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0" w:type="pct"/>
            <w:vAlign w:val="center"/>
          </w:tcPr>
          <w:p w14:paraId="5C9F7E26" w14:textId="77777777" w:rsidR="00494424" w:rsidRPr="00A22864" w:rsidRDefault="007908E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1998</w:t>
            </w:r>
          </w:p>
        </w:tc>
        <w:tc>
          <w:tcPr>
            <w:tcW w:w="1074" w:type="pct"/>
            <w:gridSpan w:val="2"/>
            <w:vAlign w:val="center"/>
          </w:tcPr>
          <w:p w14:paraId="6DB760C7" w14:textId="77777777" w:rsidR="00494424" w:rsidRPr="00A22864" w:rsidRDefault="00D21B6F" w:rsidP="00C64E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54" w:type="pct"/>
            <w:gridSpan w:val="8"/>
            <w:vAlign w:val="center"/>
          </w:tcPr>
          <w:p w14:paraId="2F089E7E" w14:textId="77777777" w:rsidR="00494424" w:rsidRPr="00D21B6F" w:rsidRDefault="00D21B6F" w:rsidP="00C64EC5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Општа медицина</w:t>
            </w:r>
          </w:p>
        </w:tc>
      </w:tr>
      <w:tr w:rsidR="00494424" w:rsidRPr="00A22864" w14:paraId="2EE14A1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3C104C8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C2C1B" w:rsidRPr="00A22864" w14:paraId="30FC01EF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13E4419B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6" w:type="pct"/>
            <w:gridSpan w:val="3"/>
            <w:vAlign w:val="center"/>
          </w:tcPr>
          <w:p w14:paraId="36B58457" w14:textId="77777777" w:rsidR="00494424" w:rsidRPr="000D32C3" w:rsidRDefault="00494424" w:rsidP="00C64EC5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0" w:type="pct"/>
            <w:gridSpan w:val="3"/>
            <w:vAlign w:val="center"/>
          </w:tcPr>
          <w:p w14:paraId="6CA2DDD0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3F245718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41" w:type="pct"/>
            <w:gridSpan w:val="4"/>
            <w:vAlign w:val="center"/>
          </w:tcPr>
          <w:p w14:paraId="702E0829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DC2C1B" w:rsidRPr="00A22864" w14:paraId="5510B860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4EE2FD2C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976" w:type="pct"/>
            <w:gridSpan w:val="3"/>
            <w:vAlign w:val="center"/>
          </w:tcPr>
          <w:p w14:paraId="75176888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1E122AA9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9FB559C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441" w:type="pct"/>
            <w:gridSpan w:val="4"/>
            <w:vAlign w:val="center"/>
          </w:tcPr>
          <w:p w14:paraId="7A100EB2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</w:tr>
      <w:tr w:rsidR="00DC2C1B" w:rsidRPr="00A22864" w14:paraId="2C0CA781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7D7E227F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976" w:type="pct"/>
            <w:gridSpan w:val="3"/>
            <w:vAlign w:val="center"/>
          </w:tcPr>
          <w:p w14:paraId="6AFE6A5B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3D430797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F87004D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441" w:type="pct"/>
            <w:gridSpan w:val="4"/>
            <w:vAlign w:val="center"/>
          </w:tcPr>
          <w:p w14:paraId="092358A7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</w:tr>
      <w:tr w:rsidR="00DC2C1B" w:rsidRPr="00A22864" w14:paraId="10D13822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7C82D979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976" w:type="pct"/>
            <w:gridSpan w:val="3"/>
            <w:vAlign w:val="center"/>
          </w:tcPr>
          <w:p w14:paraId="42DE0073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59C4219B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44A0B61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441" w:type="pct"/>
            <w:gridSpan w:val="4"/>
            <w:vAlign w:val="center"/>
          </w:tcPr>
          <w:p w14:paraId="37A35A6F" w14:textId="77777777" w:rsidR="00494424" w:rsidRPr="00A22864" w:rsidRDefault="00494424" w:rsidP="00C64EC5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711D15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6321BB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407DC91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1979D63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DC2C1B" w:rsidRPr="00A22864" w14:paraId="1DDE55E2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34974C72" w14:textId="77777777" w:rsidR="00FA083F" w:rsidRPr="00975A90" w:rsidRDefault="00FA083F" w:rsidP="00C64EC5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7" w:type="pct"/>
            <w:gridSpan w:val="9"/>
          </w:tcPr>
          <w:p w14:paraId="2B5C7EE4" w14:textId="77777777" w:rsidR="00FA083F" w:rsidRPr="00975A90" w:rsidRDefault="00FA083F" w:rsidP="00C64EC5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167CC3A0" w14:textId="77777777" w:rsidR="00FA083F" w:rsidRPr="00975A90" w:rsidRDefault="00FA083F" w:rsidP="00C64E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B699FF3" w14:textId="77777777" w:rsidR="00FA083F" w:rsidRPr="00975A90" w:rsidRDefault="00FA083F" w:rsidP="00C64E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11" w:type="pct"/>
          </w:tcPr>
          <w:p w14:paraId="2E2A0A6A" w14:textId="77777777" w:rsidR="00FA083F" w:rsidRPr="00975A90" w:rsidRDefault="00FA083F" w:rsidP="00C64EC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C12CE" w:rsidRPr="00A22864" w14:paraId="06942EA6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75917C9D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87" w:type="pct"/>
            <w:gridSpan w:val="9"/>
          </w:tcPr>
          <w:p w14:paraId="6966981B" w14:textId="77777777" w:rsidR="00BC12CE" w:rsidRPr="000022A6" w:rsidRDefault="00BC12CE" w:rsidP="00DC2C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67B48">
              <w:rPr>
                <w:b/>
              </w:rPr>
              <w:t>Pantelić</w:t>
            </w:r>
            <w:r w:rsidR="008B64FB">
              <w:rPr>
                <w:b/>
              </w:rPr>
              <w:t xml:space="preserve"> M</w:t>
            </w:r>
            <w:r w:rsidRPr="00367B48">
              <w:t>,</w:t>
            </w:r>
            <w:r w:rsidR="008B64FB">
              <w:t xml:space="preserve"> Baturan B, Stojic M, Mladenovic Segedi Lj, Panjkovic M, Krsman A. </w:t>
            </w:r>
            <w:hyperlink r:id="rId6" w:history="1">
              <w:r w:rsidRPr="00DC2C1B">
                <w:rPr>
                  <w:rStyle w:val="Hyperlink"/>
                </w:rPr>
                <w:t>Vulvar cancer in young woman—case report</w:t>
              </w:r>
            </w:hyperlink>
            <w:r>
              <w:t>.</w:t>
            </w:r>
            <w:r w:rsidR="008B64FB">
              <w:t xml:space="preserve"> </w:t>
            </w:r>
            <w:r>
              <w:t>Eur J Gynaecol Oncol. 2023 1-4.</w:t>
            </w:r>
            <w:r w:rsidR="008B64FB">
              <w:t xml:space="preserve"> Ahead of print.</w:t>
            </w:r>
            <w:r>
              <w:t xml:space="preserve"> </w:t>
            </w:r>
            <w:r w:rsidR="00DC2C1B">
              <w:t>d</w:t>
            </w:r>
            <w:r w:rsidR="008B64FB">
              <w:t>oi</w:t>
            </w:r>
            <w:r>
              <w:t>:10.22514/ejgo.2023.070</w:t>
            </w:r>
          </w:p>
        </w:tc>
        <w:tc>
          <w:tcPr>
            <w:tcW w:w="430" w:type="pct"/>
          </w:tcPr>
          <w:p w14:paraId="1FE6346E" w14:textId="77777777" w:rsidR="003C0B24" w:rsidRDefault="003C0B24" w:rsidP="008B64FB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  <w:p w14:paraId="5D7613A9" w14:textId="77777777" w:rsidR="00BC12CE" w:rsidRPr="0063125E" w:rsidRDefault="003C0B24" w:rsidP="008B64FB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0365" w:rsidRPr="00460365">
              <w:rPr>
                <w:sz w:val="20"/>
                <w:szCs w:val="20"/>
              </w:rPr>
              <w:t xml:space="preserve">84/85 </w:t>
            </w:r>
          </w:p>
        </w:tc>
        <w:tc>
          <w:tcPr>
            <w:tcW w:w="370" w:type="pct"/>
          </w:tcPr>
          <w:p w14:paraId="15DD20F9" w14:textId="77777777" w:rsidR="003C0B24" w:rsidRDefault="003C0B24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F46BD7B" w14:textId="77777777" w:rsidR="00BC12CE" w:rsidRPr="0063125E" w:rsidRDefault="00BC12CE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23</w:t>
            </w:r>
            <w:r w:rsidR="00DC2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</w:tcPr>
          <w:p w14:paraId="37E00D66" w14:textId="77777777" w:rsidR="003C0B24" w:rsidRDefault="003C0B24" w:rsidP="008B64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296EC33E" w14:textId="77777777" w:rsidR="00460365" w:rsidRDefault="00BC12CE" w:rsidP="008B64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63125E">
              <w:rPr>
                <w:sz w:val="20"/>
                <w:szCs w:val="20"/>
                <w:lang w:val="sr-Latn-CS"/>
              </w:rPr>
              <w:t>0.</w:t>
            </w:r>
            <w:r w:rsidR="00460365">
              <w:rPr>
                <w:sz w:val="20"/>
                <w:szCs w:val="20"/>
                <w:lang w:val="sr-Latn-CS"/>
              </w:rPr>
              <w:t>5</w:t>
            </w:r>
          </w:p>
          <w:p w14:paraId="1944FC6A" w14:textId="77777777" w:rsidR="00BC12CE" w:rsidRPr="0063125E" w:rsidRDefault="00BC12CE" w:rsidP="008B64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12CE" w:rsidRPr="00A22864" w14:paraId="4064B62C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7DCE5C5C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487" w:type="pct"/>
            <w:gridSpan w:val="9"/>
          </w:tcPr>
          <w:p w14:paraId="70BA2F41" w14:textId="77777777" w:rsidR="00BC12CE" w:rsidRPr="00D643C7" w:rsidRDefault="00BC12CE" w:rsidP="00906C28">
            <w:pPr>
              <w:pStyle w:val="TableParagraph"/>
              <w:spacing w:line="276" w:lineRule="auto"/>
              <w:ind w:left="65" w:right="-15"/>
              <w:jc w:val="both"/>
            </w:pPr>
            <w:r w:rsidRPr="0063125E">
              <w:rPr>
                <w:b/>
              </w:rPr>
              <w:t>Pantelić M</w:t>
            </w:r>
            <w:r>
              <w:t>, Stojić MS, Petrović Đ, Mladenović-Segedi L</w:t>
            </w:r>
            <w:r w:rsidR="00C64EC5">
              <w:t>j</w:t>
            </w:r>
            <w:r>
              <w:t xml:space="preserve">, Baturan B, Tesić I, Golijan B. </w:t>
            </w:r>
            <w:hyperlink r:id="rId7" w:history="1">
              <w:r w:rsidRPr="00DC2C1B">
                <w:rPr>
                  <w:rStyle w:val="Hyperlink"/>
                </w:rPr>
                <w:t>Necrotizing fasciitis after total abdominal hysterectomy: A case report</w:t>
              </w:r>
            </w:hyperlink>
            <w:r>
              <w:t>. Medicine (Baltimore). 2023 Aug 4;102(31</w:t>
            </w:r>
            <w:proofErr w:type="gramStart"/>
            <w:r>
              <w:t>):e</w:t>
            </w:r>
            <w:proofErr w:type="gramEnd"/>
            <w:r>
              <w:t>34451.</w:t>
            </w:r>
          </w:p>
        </w:tc>
        <w:tc>
          <w:tcPr>
            <w:tcW w:w="430" w:type="pct"/>
          </w:tcPr>
          <w:p w14:paraId="31B3B7F1" w14:textId="77777777" w:rsidR="003C0B24" w:rsidRDefault="003C0B24" w:rsidP="0063125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56A45E9C" w14:textId="77777777" w:rsidR="00BC12CE" w:rsidRPr="0063125E" w:rsidRDefault="00E6790A" w:rsidP="0063125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790A">
              <w:rPr>
                <w:sz w:val="20"/>
                <w:szCs w:val="20"/>
                <w:lang w:val="sr-Latn-CS"/>
              </w:rPr>
              <w:t>121/167</w:t>
            </w:r>
          </w:p>
        </w:tc>
        <w:tc>
          <w:tcPr>
            <w:tcW w:w="370" w:type="pct"/>
          </w:tcPr>
          <w:p w14:paraId="7ACE5A24" w14:textId="77777777" w:rsidR="003C0B24" w:rsidRDefault="003C0B24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964FE41" w14:textId="77777777" w:rsidR="00BC12CE" w:rsidRPr="0063125E" w:rsidRDefault="00BC12CE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</w:tcPr>
          <w:p w14:paraId="127AE21A" w14:textId="77777777" w:rsidR="003C0B24" w:rsidRDefault="003C0B24" w:rsidP="0063125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0F40B4CC" w14:textId="77777777" w:rsidR="00BC12CE" w:rsidRPr="0063125E" w:rsidRDefault="00BC12CE" w:rsidP="0063125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  <w:lang w:val="sr-Latn-CS"/>
              </w:rPr>
              <w:t>1.</w:t>
            </w:r>
            <w:r w:rsidR="00E6790A">
              <w:rPr>
                <w:sz w:val="20"/>
                <w:szCs w:val="20"/>
                <w:lang w:val="sr-Latn-CS"/>
              </w:rPr>
              <w:t>3</w:t>
            </w:r>
          </w:p>
        </w:tc>
      </w:tr>
      <w:tr w:rsidR="00DC2C1B" w:rsidRPr="00A22864" w14:paraId="473B22F1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72AD9B6F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87" w:type="pct"/>
            <w:gridSpan w:val="9"/>
          </w:tcPr>
          <w:p w14:paraId="0930EF48" w14:textId="77777777" w:rsidR="00BC12CE" w:rsidRPr="000022A6" w:rsidRDefault="00BC12CE" w:rsidP="00906C2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D643C7">
              <w:t>Krsman</w:t>
            </w:r>
            <w:r>
              <w:t xml:space="preserve"> A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Staji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D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Baturan</w:t>
            </w:r>
            <w:r>
              <w:t xml:space="preserve"> B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Stankovi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M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Kupu</w:t>
            </w:r>
            <w:r>
              <w:rPr>
                <w:lang w:val="sr-Latn-CS"/>
              </w:rPr>
              <w:t>s</w:t>
            </w:r>
            <w:r w:rsidRPr="00D643C7">
              <w:t>inac</w:t>
            </w:r>
            <w:r>
              <w:t xml:space="preserve"> A</w:t>
            </w:r>
            <w:r>
              <w:rPr>
                <w:lang w:val="sr-Latn-CS"/>
              </w:rPr>
              <w:t xml:space="preserve">, </w:t>
            </w:r>
            <w:r w:rsidRPr="00D643C7">
              <w:t>Kadi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U</w:t>
            </w:r>
            <w:r w:rsidRPr="00D21B6F">
              <w:rPr>
                <w:lang w:val="sr-Latn-CS"/>
              </w:rPr>
              <w:t xml:space="preserve">, </w:t>
            </w:r>
            <w:r w:rsidRPr="00D643C7">
              <w:rPr>
                <w:b/>
              </w:rPr>
              <w:t>Panteli</w:t>
            </w:r>
            <w:r w:rsidRPr="00D21B6F">
              <w:rPr>
                <w:b/>
                <w:lang w:val="sr-Latn-CS"/>
              </w:rPr>
              <w:t>ć</w:t>
            </w:r>
            <w:r>
              <w:rPr>
                <w:b/>
                <w:lang w:val="sr-Latn-CS"/>
              </w:rPr>
              <w:t xml:space="preserve"> M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Gvozdenovi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Lj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Pop</w:t>
            </w:r>
            <w:r w:rsidRPr="00D21B6F">
              <w:rPr>
                <w:lang w:val="sr-Latn-CS"/>
              </w:rPr>
              <w:t xml:space="preserve"> </w:t>
            </w:r>
            <w:r w:rsidRPr="00D643C7">
              <w:t>Trajkovi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S</w:t>
            </w:r>
            <w:r w:rsidRPr="00D21B6F">
              <w:rPr>
                <w:lang w:val="sr-Latn-CS"/>
              </w:rPr>
              <w:t xml:space="preserve">, </w:t>
            </w:r>
            <w:r w:rsidRPr="00D643C7">
              <w:t>Simi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D</w:t>
            </w:r>
            <w:r w:rsidRPr="00D21B6F">
              <w:rPr>
                <w:lang w:val="sr-Latn-CS"/>
              </w:rPr>
              <w:t>, Ž</w:t>
            </w:r>
            <w:r w:rsidRPr="00D643C7">
              <w:t>ivadinovi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A</w:t>
            </w:r>
            <w:r w:rsidRPr="00D21B6F">
              <w:rPr>
                <w:lang w:val="sr-Latn-CS"/>
              </w:rPr>
              <w:t>, Ž</w:t>
            </w:r>
            <w:r w:rsidRPr="00D643C7">
              <w:t>ivadinovi</w:t>
            </w:r>
            <w:r w:rsidRPr="00D21B6F">
              <w:rPr>
                <w:lang w:val="sr-Latn-CS"/>
              </w:rPr>
              <w:t>ć</w:t>
            </w:r>
            <w:r>
              <w:rPr>
                <w:lang w:val="sr-Latn-CS"/>
              </w:rPr>
              <w:t xml:space="preserve"> L</w:t>
            </w:r>
            <w:r w:rsidRPr="00D21B6F">
              <w:rPr>
                <w:lang w:val="sr-Latn-CS"/>
              </w:rPr>
              <w:t>.</w:t>
            </w:r>
            <w:r>
              <w:rPr>
                <w:lang w:val="sr-Latn-CS"/>
              </w:rPr>
              <w:t xml:space="preserve"> </w:t>
            </w:r>
            <w:hyperlink r:id="rId8" w:history="1">
              <w:r w:rsidRPr="00DC2C1B">
                <w:rPr>
                  <w:rStyle w:val="Hyperlink"/>
                </w:rPr>
                <w:t>Correlation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between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increased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maternal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body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mass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index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and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pregnancy</w:t>
              </w:r>
              <w:r w:rsidRPr="00DC2C1B">
                <w:rPr>
                  <w:rStyle w:val="Hyperlink"/>
                  <w:lang w:val="sr-Latn-CS"/>
                </w:rPr>
                <w:t xml:space="preserve"> </w:t>
              </w:r>
              <w:r w:rsidRPr="00DC2C1B">
                <w:rPr>
                  <w:rStyle w:val="Hyperlink"/>
                </w:rPr>
                <w:t>complications</w:t>
              </w:r>
            </w:hyperlink>
            <w:r w:rsidRPr="00D21B6F">
              <w:rPr>
                <w:lang w:val="sr-Latn-CS"/>
              </w:rPr>
              <w:t xml:space="preserve">. </w:t>
            </w:r>
            <w:r w:rsidRPr="00D643C7">
              <w:t>Eur Rev Med</w:t>
            </w:r>
            <w:r>
              <w:t xml:space="preserve"> Pharmacol Sci. 2023;</w:t>
            </w:r>
            <w:r w:rsidRPr="00D643C7">
              <w:t>27</w:t>
            </w:r>
            <w:r>
              <w:t>(8)</w:t>
            </w:r>
            <w:r w:rsidRPr="00D643C7">
              <w:t>:</w:t>
            </w:r>
            <w:r>
              <w:t>3508-</w:t>
            </w:r>
            <w:r w:rsidRPr="00D643C7">
              <w:t>13.</w:t>
            </w:r>
          </w:p>
        </w:tc>
        <w:tc>
          <w:tcPr>
            <w:tcW w:w="430" w:type="pct"/>
          </w:tcPr>
          <w:p w14:paraId="35585DAC" w14:textId="77777777" w:rsidR="003C0B24" w:rsidRDefault="003C0B24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1A0E5206" w14:textId="77777777" w:rsidR="00BC12CE" w:rsidRPr="00DC2C1B" w:rsidRDefault="00BC12CE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63125E">
              <w:rPr>
                <w:sz w:val="20"/>
                <w:szCs w:val="20"/>
                <w:lang w:val="sr-Latn-CS"/>
              </w:rPr>
              <w:t>138/278</w:t>
            </w:r>
            <w:r w:rsidR="00DC2C1B">
              <w:rPr>
                <w:sz w:val="20"/>
                <w:szCs w:val="20"/>
                <w:lang w:val="sr-Latn-CS"/>
              </w:rPr>
              <w:t xml:space="preserve"> </w:t>
            </w:r>
            <w:r w:rsidRPr="0063125E"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</w:tcPr>
          <w:p w14:paraId="326D6F0C" w14:textId="77777777" w:rsidR="003C0B24" w:rsidRDefault="003C0B24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B49E20C" w14:textId="77777777" w:rsidR="00BC12CE" w:rsidRPr="0063125E" w:rsidRDefault="00BC12CE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22</w:t>
            </w:r>
            <w:r w:rsidR="00DC2C1B">
              <w:rPr>
                <w:sz w:val="20"/>
                <w:szCs w:val="20"/>
              </w:rPr>
              <w:t xml:space="preserve"> </w:t>
            </w:r>
            <w:r w:rsidRPr="0063125E">
              <w:rPr>
                <w:sz w:val="20"/>
                <w:szCs w:val="20"/>
              </w:rPr>
              <w:t>(2022)</w:t>
            </w:r>
          </w:p>
        </w:tc>
        <w:tc>
          <w:tcPr>
            <w:tcW w:w="411" w:type="pct"/>
          </w:tcPr>
          <w:p w14:paraId="4C71B329" w14:textId="77777777" w:rsidR="003C0B24" w:rsidRDefault="003C0B24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0F30CB4" w14:textId="77777777" w:rsidR="00BC12CE" w:rsidRPr="0063125E" w:rsidRDefault="00BC12CE" w:rsidP="00DC2C1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3.3</w:t>
            </w:r>
            <w:r w:rsidR="00DC2C1B">
              <w:rPr>
                <w:sz w:val="20"/>
                <w:szCs w:val="20"/>
              </w:rPr>
              <w:t xml:space="preserve"> </w:t>
            </w:r>
            <w:r w:rsidRPr="0063125E">
              <w:rPr>
                <w:sz w:val="20"/>
                <w:szCs w:val="20"/>
              </w:rPr>
              <w:t>(2022)</w:t>
            </w:r>
          </w:p>
        </w:tc>
      </w:tr>
      <w:tr w:rsidR="00DC2C1B" w:rsidRPr="00A22864" w14:paraId="2652B85B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42B85151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87" w:type="pct"/>
            <w:gridSpan w:val="9"/>
          </w:tcPr>
          <w:p w14:paraId="34145B21" w14:textId="77777777" w:rsidR="00BC12CE" w:rsidRPr="000022A6" w:rsidRDefault="00BC12CE" w:rsidP="00906C2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63125E">
              <w:rPr>
                <w:b/>
              </w:rPr>
              <w:t>Pantelić M</w:t>
            </w:r>
            <w:r>
              <w:t xml:space="preserve">, Gvozdenovic L, Panjković M, Stojić M, Stajić D, Petrić A, Trajković SP, Trenkić M, Simić D, Živadinović L, Živadinović A. </w:t>
            </w:r>
            <w:hyperlink r:id="rId9" w:history="1">
              <w:r w:rsidRPr="00DC2C1B">
                <w:rPr>
                  <w:rStyle w:val="Hyperlink"/>
                </w:rPr>
                <w:t>Manifestation of an undifferentiated uterine sarcoma in a 51 years old patient and its prognosis: A case report</w:t>
              </w:r>
            </w:hyperlink>
            <w:r>
              <w:t>. Medicine (Baltimore). 2022;101(52</w:t>
            </w:r>
            <w:proofErr w:type="gramStart"/>
            <w:r>
              <w:t>):e</w:t>
            </w:r>
            <w:proofErr w:type="gramEnd"/>
            <w:r>
              <w:t>32552.</w:t>
            </w:r>
          </w:p>
        </w:tc>
        <w:tc>
          <w:tcPr>
            <w:tcW w:w="430" w:type="pct"/>
          </w:tcPr>
          <w:p w14:paraId="0BF8DE81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657CA259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  <w:lang w:val="sr-Latn-CS"/>
              </w:rPr>
              <w:t>99/169 (2020)</w:t>
            </w:r>
          </w:p>
        </w:tc>
        <w:tc>
          <w:tcPr>
            <w:tcW w:w="370" w:type="pct"/>
          </w:tcPr>
          <w:p w14:paraId="796D25F7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6B567BAD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  <w:lang w:val="sr-Latn-CS"/>
              </w:rPr>
              <w:t>22 (2020)</w:t>
            </w:r>
          </w:p>
        </w:tc>
        <w:tc>
          <w:tcPr>
            <w:tcW w:w="411" w:type="pct"/>
          </w:tcPr>
          <w:p w14:paraId="6FD37AEE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1F1FE9A2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  <w:lang w:val="sr-Latn-CS"/>
              </w:rPr>
              <w:t>1.889</w:t>
            </w:r>
            <w:r w:rsidR="00DC2C1B">
              <w:rPr>
                <w:sz w:val="20"/>
                <w:szCs w:val="20"/>
                <w:lang w:val="sr-Latn-CS"/>
              </w:rPr>
              <w:t xml:space="preserve"> </w:t>
            </w:r>
            <w:r w:rsidRPr="0063125E">
              <w:rPr>
                <w:sz w:val="20"/>
                <w:szCs w:val="20"/>
                <w:lang w:val="sr-Latn-CS"/>
              </w:rPr>
              <w:t>(2020)</w:t>
            </w:r>
          </w:p>
        </w:tc>
      </w:tr>
      <w:tr w:rsidR="00DC2C1B" w:rsidRPr="00A22864" w14:paraId="4770C77A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4E773FFE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87" w:type="pct"/>
            <w:gridSpan w:val="9"/>
          </w:tcPr>
          <w:p w14:paraId="4FDED14F" w14:textId="77777777" w:rsidR="00BC12CE" w:rsidRPr="000022A6" w:rsidRDefault="00BC12CE" w:rsidP="0063125E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63125E">
              <w:rPr>
                <w:b/>
              </w:rPr>
              <w:t>Pantelić M</w:t>
            </w:r>
            <w:r>
              <w:t xml:space="preserve">, Stojić M, Ćurčić A, Dukić M, Kadić U, Maletin M. </w:t>
            </w:r>
            <w:hyperlink r:id="rId10" w:history="1">
              <w:r w:rsidRPr="00DC2C1B">
                <w:rPr>
                  <w:rStyle w:val="Hyperlink"/>
                </w:rPr>
                <w:t>Safety and efficacy of surgical transobturator tape in the treatment of stress urinary incontinence in women: Three years of follow-up</w:t>
              </w:r>
            </w:hyperlink>
            <w:r>
              <w:t xml:space="preserve">. Srp Arh Celok Lek. </w:t>
            </w:r>
            <w:r>
              <w:lastRenderedPageBreak/>
              <w:t>2022;150(1-2):48-52.</w:t>
            </w:r>
          </w:p>
        </w:tc>
        <w:tc>
          <w:tcPr>
            <w:tcW w:w="430" w:type="pct"/>
          </w:tcPr>
          <w:p w14:paraId="32109BF7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23C2B85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</w:tcPr>
          <w:p w14:paraId="195E7086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70F8B09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23</w:t>
            </w:r>
          </w:p>
        </w:tc>
        <w:tc>
          <w:tcPr>
            <w:tcW w:w="411" w:type="pct"/>
          </w:tcPr>
          <w:p w14:paraId="0A55C79E" w14:textId="77777777" w:rsidR="003C0B24" w:rsidRDefault="003C0B24" w:rsidP="00906C2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7D7A8BB" w14:textId="77777777" w:rsidR="00BC12CE" w:rsidRPr="0063125E" w:rsidRDefault="00BC12CE" w:rsidP="00906C2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0.2</w:t>
            </w:r>
          </w:p>
        </w:tc>
      </w:tr>
      <w:tr w:rsidR="00DC2C1B" w:rsidRPr="00A22864" w14:paraId="6338125C" w14:textId="77777777" w:rsidTr="00BC12CE">
        <w:trPr>
          <w:trHeight w:val="227"/>
          <w:jc w:val="center"/>
        </w:trPr>
        <w:tc>
          <w:tcPr>
            <w:tcW w:w="301" w:type="pct"/>
            <w:vAlign w:val="center"/>
          </w:tcPr>
          <w:p w14:paraId="4CA18057" w14:textId="77777777" w:rsidR="00BC12CE" w:rsidRPr="00F350B7" w:rsidRDefault="00BC12CE" w:rsidP="00C64EC5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487" w:type="pct"/>
            <w:gridSpan w:val="9"/>
          </w:tcPr>
          <w:p w14:paraId="6AC56E75" w14:textId="77777777" w:rsidR="00BC12CE" w:rsidRPr="000022A6" w:rsidRDefault="00BC12CE" w:rsidP="0063125E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367B48">
              <w:t>Ahmetovic</w:t>
            </w:r>
            <w:r>
              <w:t xml:space="preserve"> B</w:t>
            </w:r>
            <w:r w:rsidRPr="00367B48">
              <w:t>,</w:t>
            </w:r>
            <w:r>
              <w:t xml:space="preserve"> </w:t>
            </w:r>
            <w:r w:rsidRPr="00367B48">
              <w:t>Kolarski</w:t>
            </w:r>
            <w:r>
              <w:t xml:space="preserve"> M</w:t>
            </w:r>
            <w:r w:rsidRPr="00367B48">
              <w:t>, Katanic</w:t>
            </w:r>
            <w:r>
              <w:t xml:space="preserve"> J</w:t>
            </w:r>
            <w:r w:rsidRPr="00367B48">
              <w:t>,</w:t>
            </w:r>
            <w:r w:rsidRPr="00367B48">
              <w:rPr>
                <w:b/>
              </w:rPr>
              <w:t xml:space="preserve"> Pantelic</w:t>
            </w:r>
            <w:r>
              <w:rPr>
                <w:b/>
              </w:rPr>
              <w:t xml:space="preserve"> M</w:t>
            </w:r>
            <w:r w:rsidRPr="00367B48">
              <w:rPr>
                <w:b/>
              </w:rPr>
              <w:t>.</w:t>
            </w:r>
            <w:r w:rsidRPr="00367B48">
              <w:t xml:space="preserve"> Genetic Counseling and Diagnosis of Dicephalus Parapagus Conjoined Twins with Umbilical Hernia During the First Trimester of Pregnancy. A Case Report.</w:t>
            </w:r>
            <w:r>
              <w:t xml:space="preserve"> J Reprod Med. 2021;66(9-10):315-8.</w:t>
            </w:r>
          </w:p>
        </w:tc>
        <w:tc>
          <w:tcPr>
            <w:tcW w:w="430" w:type="pct"/>
          </w:tcPr>
          <w:p w14:paraId="332B6B13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23B79963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  <w:lang w:val="sr-Latn-CS"/>
              </w:rPr>
              <w:t>84/85</w:t>
            </w:r>
          </w:p>
        </w:tc>
        <w:tc>
          <w:tcPr>
            <w:tcW w:w="370" w:type="pct"/>
          </w:tcPr>
          <w:p w14:paraId="55842A81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A5F71E7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3125E">
              <w:rPr>
                <w:sz w:val="20"/>
                <w:szCs w:val="20"/>
              </w:rPr>
              <w:t>23</w:t>
            </w:r>
          </w:p>
        </w:tc>
        <w:tc>
          <w:tcPr>
            <w:tcW w:w="411" w:type="pct"/>
          </w:tcPr>
          <w:p w14:paraId="4AA178FE" w14:textId="77777777" w:rsidR="003C0B24" w:rsidRDefault="003C0B24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FAB8C74" w14:textId="77777777" w:rsidR="00BC12CE" w:rsidRPr="0063125E" w:rsidRDefault="00BC12CE" w:rsidP="00C64EC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Pr="0063125E">
              <w:rPr>
                <w:sz w:val="20"/>
                <w:szCs w:val="20"/>
              </w:rPr>
              <w:t>218</w:t>
            </w:r>
          </w:p>
        </w:tc>
      </w:tr>
      <w:tr w:rsidR="00BC12CE" w:rsidRPr="00A22864" w14:paraId="2337AA2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925338D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C12CE" w:rsidRPr="00A22864" w14:paraId="468C86A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9874C72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C12CE" w:rsidRPr="00A22864" w14:paraId="0D1A9F81" w14:textId="77777777" w:rsidTr="00BC12CE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1817B62D" w14:textId="77777777" w:rsidR="00BC12CE" w:rsidRPr="00A22864" w:rsidRDefault="00BC12CE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01" w:type="pct"/>
            <w:gridSpan w:val="7"/>
            <w:vAlign w:val="center"/>
          </w:tcPr>
          <w:p w14:paraId="60B4A494" w14:textId="77777777" w:rsidR="00BC12CE" w:rsidRPr="00E6790A" w:rsidRDefault="00DC2C1B" w:rsidP="00C64EC5">
            <w:pPr>
              <w:spacing w:after="60"/>
              <w:rPr>
                <w:bCs/>
              </w:rPr>
            </w:pPr>
            <w:r w:rsidRPr="00E6790A">
              <w:rPr>
                <w:bCs/>
              </w:rPr>
              <w:t xml:space="preserve">16 </w:t>
            </w:r>
          </w:p>
        </w:tc>
      </w:tr>
      <w:tr w:rsidR="00BC12CE" w:rsidRPr="00A22864" w14:paraId="1184A82D" w14:textId="77777777" w:rsidTr="00BC12CE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5165D441" w14:textId="77777777" w:rsidR="00BC12CE" w:rsidRPr="00A22864" w:rsidRDefault="00BC12CE" w:rsidP="00C64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01" w:type="pct"/>
            <w:gridSpan w:val="7"/>
            <w:vAlign w:val="center"/>
          </w:tcPr>
          <w:p w14:paraId="4A8CAAE3" w14:textId="77777777" w:rsidR="00BC12CE" w:rsidRPr="002E3395" w:rsidRDefault="002E3395" w:rsidP="00C64EC5">
            <w:pPr>
              <w:spacing w:after="60"/>
              <w:rPr>
                <w:bCs/>
                <w:lang w:val="sr-Latn-RS"/>
              </w:rPr>
            </w:pPr>
            <w:r>
              <w:rPr>
                <w:bCs/>
                <w:lang w:val="sr-Latn-RS"/>
              </w:rPr>
              <w:t>6</w:t>
            </w:r>
          </w:p>
        </w:tc>
      </w:tr>
      <w:tr w:rsidR="00DC2C1B" w:rsidRPr="00A22864" w14:paraId="02D2E620" w14:textId="77777777" w:rsidTr="00BC12CE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2934746E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3" w:type="pct"/>
            <w:gridSpan w:val="2"/>
            <w:vAlign w:val="center"/>
          </w:tcPr>
          <w:p w14:paraId="5C636EA2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1</w:t>
            </w:r>
          </w:p>
        </w:tc>
        <w:tc>
          <w:tcPr>
            <w:tcW w:w="1667" w:type="pct"/>
            <w:gridSpan w:val="5"/>
            <w:vAlign w:val="center"/>
          </w:tcPr>
          <w:p w14:paraId="6D983269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1</w:t>
            </w:r>
          </w:p>
        </w:tc>
      </w:tr>
      <w:tr w:rsidR="00DC2C1B" w:rsidRPr="00A22864" w14:paraId="3026A097" w14:textId="77777777" w:rsidTr="00BC12CE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6FD31664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533" w:type="pct"/>
            <w:gridSpan w:val="2"/>
            <w:vAlign w:val="center"/>
          </w:tcPr>
          <w:p w14:paraId="100EE016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25B769CF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t>-</w:t>
            </w:r>
            <w:r w:rsidRPr="00A3208F">
              <w:rPr>
                <w:lang w:val="sr-Cyrl-CS"/>
              </w:rPr>
              <w:t xml:space="preserve">Клиничко Болнички Центар </w:t>
            </w:r>
            <w:r w:rsidRPr="00A3208F">
              <w:t xml:space="preserve">     </w:t>
            </w:r>
            <w:r w:rsidRPr="00A3208F">
              <w:rPr>
                <w:lang w:val="sr-Cyrl-CS"/>
              </w:rPr>
              <w:t>Маидстоне, Енглеска;</w:t>
            </w:r>
          </w:p>
          <w:p w14:paraId="0862FE6C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>- Универзитетско Медицински Центар</w:t>
            </w:r>
            <w:r w:rsidRPr="00A3208F">
              <w:t xml:space="preserve"> </w:t>
            </w:r>
            <w:r w:rsidRPr="00A3208F">
              <w:rPr>
                <w:lang w:val="sr-Cyrl-CS"/>
              </w:rPr>
              <w:t>Љубљана;</w:t>
            </w:r>
          </w:p>
          <w:p w14:paraId="58C72F01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>- Клиника за Урологију,</w:t>
            </w:r>
            <w:r w:rsidRPr="00A3208F">
              <w:t xml:space="preserve"> </w:t>
            </w:r>
            <w:r w:rsidRPr="00A3208F">
              <w:rPr>
                <w:lang w:val="sr-Cyrl-CS"/>
              </w:rPr>
              <w:t>Клиничког Центра</w:t>
            </w:r>
            <w:r w:rsidRPr="00A3208F">
              <w:t xml:space="preserve"> </w:t>
            </w:r>
            <w:r w:rsidRPr="00A3208F">
              <w:rPr>
                <w:lang w:val="sr-Cyrl-CS"/>
              </w:rPr>
              <w:t>Србије,</w:t>
            </w:r>
            <w:r w:rsidRPr="00A3208F">
              <w:t xml:space="preserve"> </w:t>
            </w:r>
            <w:r w:rsidRPr="00A3208F">
              <w:rPr>
                <w:lang w:val="sr-Cyrl-CS"/>
              </w:rPr>
              <w:t>Београд</w:t>
            </w:r>
            <w:r w:rsidR="00DC2C1B" w:rsidRPr="00A3208F">
              <w:rPr>
                <w:lang w:val="sr-Cyrl-CS"/>
              </w:rPr>
              <w:t>;</w:t>
            </w:r>
          </w:p>
          <w:p w14:paraId="6C6314EC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>- Универезитетско Медицински Центар,</w:t>
            </w:r>
            <w:r w:rsidRPr="00A3208F">
              <w:t xml:space="preserve"> </w:t>
            </w:r>
            <w:r w:rsidRPr="00A3208F">
              <w:rPr>
                <w:lang w:val="sr-Cyrl-CS"/>
              </w:rPr>
              <w:t>Темишвар;</w:t>
            </w:r>
          </w:p>
        </w:tc>
      </w:tr>
      <w:tr w:rsidR="00BC12CE" w:rsidRPr="00A22864" w14:paraId="0C84D943" w14:textId="77777777" w:rsidTr="00BC12CE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54EB8843" w14:textId="77777777" w:rsidR="00BC12CE" w:rsidRPr="00A22864" w:rsidRDefault="00BC12CE" w:rsidP="00C64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01" w:type="pct"/>
            <w:gridSpan w:val="7"/>
            <w:vAlign w:val="center"/>
          </w:tcPr>
          <w:p w14:paraId="6AD75026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>-</w:t>
            </w:r>
            <w:r w:rsidR="00DC2C1B" w:rsidRPr="00A3208F">
              <w:rPr>
                <w:lang w:val="en-US"/>
              </w:rPr>
              <w:t xml:space="preserve"> </w:t>
            </w:r>
            <w:r w:rsidRPr="00A3208F">
              <w:rPr>
                <w:lang w:val="sr-Cyrl-CS"/>
              </w:rPr>
              <w:t>Начелник</w:t>
            </w:r>
            <w:r w:rsidR="00DC2C1B" w:rsidRPr="00A3208F">
              <w:rPr>
                <w:lang w:val="en-US"/>
              </w:rPr>
              <w:t xml:space="preserve"> </w:t>
            </w:r>
            <w:r w:rsidRPr="00A3208F">
              <w:rPr>
                <w:lang w:val="sr-Cyrl-CS"/>
              </w:rPr>
              <w:t>оперативне гинекологије и заменикУправника Клинике за гинекологију и акушерство УКЦВ, Нови Сад</w:t>
            </w:r>
          </w:p>
          <w:p w14:paraId="612AAB87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>- Члан председништва Гинеколошко акушерскe секције Србије СЛД</w:t>
            </w:r>
          </w:p>
          <w:p w14:paraId="3D033F46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t xml:space="preserve">- </w:t>
            </w:r>
            <w:r w:rsidRPr="00A3208F">
              <w:rPr>
                <w:lang w:val="sr-Cyrl-CS"/>
              </w:rPr>
              <w:t>Члан Надзорног одбора Удружења гинекологa онколога Србије</w:t>
            </w:r>
          </w:p>
          <w:p w14:paraId="409F231E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t xml:space="preserve">- </w:t>
            </w:r>
            <w:r w:rsidRPr="00A3208F">
              <w:rPr>
                <w:lang w:val="sr-Cyrl-CS"/>
              </w:rPr>
              <w:t>Члан председништва подружнице ДЛВ-СЛД</w:t>
            </w:r>
            <w:r w:rsidRPr="00A3208F">
              <w:t xml:space="preserve"> </w:t>
            </w:r>
            <w:r w:rsidRPr="00A3208F">
              <w:rPr>
                <w:lang w:val="sr-Cyrl-CS"/>
              </w:rPr>
              <w:t xml:space="preserve"> Нови Сад</w:t>
            </w:r>
          </w:p>
          <w:p w14:paraId="341302B3" w14:textId="77777777" w:rsidR="00BC12CE" w:rsidRPr="00A3208F" w:rsidRDefault="00DC2C1B" w:rsidP="00C64EC5">
            <w:pPr>
              <w:spacing w:after="60"/>
              <w:rPr>
                <w:lang w:val="sr-Cyrl-CS"/>
              </w:rPr>
            </w:pPr>
            <w:r w:rsidRPr="00A3208F">
              <w:t xml:space="preserve">- </w:t>
            </w:r>
            <w:r w:rsidR="00BC12CE" w:rsidRPr="00A3208F">
              <w:rPr>
                <w:lang w:val="sr-Cyrl-CS"/>
              </w:rPr>
              <w:t>Члан Управног одбора Клинике за Стоматологију Војводине Нови Сад</w:t>
            </w:r>
          </w:p>
          <w:p w14:paraId="585B6DD5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  <w:r w:rsidRPr="00A3208F">
              <w:t xml:space="preserve">- </w:t>
            </w:r>
            <w:r w:rsidRPr="00A3208F">
              <w:rPr>
                <w:lang w:val="sr-Cyrl-CS"/>
              </w:rPr>
              <w:t>Дугогодишњи члан лекарске комисије фудбалског клуба Војводина</w:t>
            </w:r>
          </w:p>
          <w:p w14:paraId="4691784B" w14:textId="77777777" w:rsidR="00BC12CE" w:rsidRPr="00A3208F" w:rsidRDefault="00DC2C1B" w:rsidP="00DC2C1B">
            <w:pPr>
              <w:spacing w:after="60"/>
              <w:rPr>
                <w:lang w:val="sr-Cyrl-CS"/>
              </w:rPr>
            </w:pPr>
            <w:r w:rsidRPr="00A3208F">
              <w:rPr>
                <w:lang w:val="en-US"/>
              </w:rPr>
              <w:t xml:space="preserve">- </w:t>
            </w:r>
            <w:r w:rsidR="00BC12CE" w:rsidRPr="00A3208F">
              <w:rPr>
                <w:lang w:val="sr-Cyrl-CS"/>
              </w:rPr>
              <w:t>Струковни специјалиста инжењерског</w:t>
            </w:r>
            <w:r w:rsidRPr="00A3208F">
              <w:t xml:space="preserve"> </w:t>
            </w:r>
            <w:r w:rsidR="00BC12CE" w:rsidRPr="00A3208F">
              <w:rPr>
                <w:lang w:val="sr-Cyrl-CS"/>
              </w:rPr>
              <w:t>менаџмента – модул менаџмент у здравству.</w:t>
            </w:r>
          </w:p>
          <w:p w14:paraId="55C0AF02" w14:textId="77777777" w:rsidR="00BC12CE" w:rsidRPr="00A3208F" w:rsidRDefault="00DC2C1B" w:rsidP="00C64EC5">
            <w:pPr>
              <w:spacing w:after="60"/>
              <w:rPr>
                <w:lang w:val="sr-Cyrl-CS"/>
              </w:rPr>
            </w:pPr>
            <w:r w:rsidRPr="00A3208F">
              <w:rPr>
                <w:lang w:val="sr-Cyrl-CS"/>
              </w:rPr>
              <w:t xml:space="preserve"> </w:t>
            </w:r>
            <w:r w:rsidR="00BC12CE" w:rsidRPr="00A3208F">
              <w:rPr>
                <w:lang w:val="sr-Cyrl-CS"/>
              </w:rPr>
              <w:t>( Факултет Техничких Наука, Нови Сад )</w:t>
            </w:r>
          </w:p>
          <w:p w14:paraId="5C06D0CB" w14:textId="77777777" w:rsidR="00BC12CE" w:rsidRPr="00A3208F" w:rsidRDefault="00BC12CE" w:rsidP="00C64EC5">
            <w:pPr>
              <w:spacing w:after="60"/>
              <w:rPr>
                <w:lang w:val="sr-Cyrl-CS"/>
              </w:rPr>
            </w:pPr>
          </w:p>
        </w:tc>
      </w:tr>
    </w:tbl>
    <w:p w14:paraId="5F8F86D3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1F8C"/>
    <w:multiLevelType w:val="hybridMultilevel"/>
    <w:tmpl w:val="B75CF04A"/>
    <w:lvl w:ilvl="0" w:tplc="E8B03E7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1B7B86"/>
    <w:rsid w:val="00204FD7"/>
    <w:rsid w:val="002118B3"/>
    <w:rsid w:val="002E3395"/>
    <w:rsid w:val="003940B3"/>
    <w:rsid w:val="003A02D5"/>
    <w:rsid w:val="003C0B24"/>
    <w:rsid w:val="00460365"/>
    <w:rsid w:val="00494424"/>
    <w:rsid w:val="00505EBB"/>
    <w:rsid w:val="0063125E"/>
    <w:rsid w:val="007908EF"/>
    <w:rsid w:val="00815058"/>
    <w:rsid w:val="008B64FB"/>
    <w:rsid w:val="00906C28"/>
    <w:rsid w:val="00975A90"/>
    <w:rsid w:val="00A3208F"/>
    <w:rsid w:val="00A701EA"/>
    <w:rsid w:val="00AB00FC"/>
    <w:rsid w:val="00BC12CE"/>
    <w:rsid w:val="00C10DA3"/>
    <w:rsid w:val="00C64EC5"/>
    <w:rsid w:val="00D21B6F"/>
    <w:rsid w:val="00DC2C1B"/>
    <w:rsid w:val="00E36EB1"/>
    <w:rsid w:val="00E6790A"/>
    <w:rsid w:val="00EA25FB"/>
    <w:rsid w:val="00F350B7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F178"/>
  <w15:chartTrackingRefBased/>
  <w15:docId w15:val="{07EA3162-DA77-460E-87CC-F953CDAF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B7B86"/>
    <w:pPr>
      <w:ind w:left="720"/>
      <w:contextualSpacing/>
    </w:pPr>
  </w:style>
  <w:style w:type="character" w:styleId="Hyperlink">
    <w:name w:val="Hyperlink"/>
    <w:uiPriority w:val="99"/>
    <w:unhideWhenUsed/>
    <w:rsid w:val="00906C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review.org/article/32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lww.com/md-journal/fulltext/2023/08040/necrotizing_fasciitis_after_total_abdominal.72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go.net/articles/10.22514/ejgo.2023.0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Pantelic%20Milos%20P&amp;samoar=" TargetMode="External"/><Relationship Id="rId10" Type="http://schemas.openxmlformats.org/officeDocument/2006/relationships/hyperlink" Target="https://doiserbia.nb.rs/Article.aspx?ID=0370-8179210010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md-journal/fulltext/2022/12300/manifestation_of_an_undifferentiated_uterine.6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Links>
    <vt:vector size="36" baseType="variant">
      <vt:variant>
        <vt:i4>589906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https://doiserbia.nb.rs/Article.aspx?ID=0370-81792100107P</vt:lpwstr>
      </vt:variant>
      <vt:variant>
        <vt:lpwstr/>
      </vt:variant>
      <vt:variant>
        <vt:i4>1835026</vt:i4>
      </vt:variant>
      <vt:variant>
        <vt:i4>12</vt:i4>
      </vt:variant>
      <vt:variant>
        <vt:i4>0</vt:i4>
      </vt:variant>
      <vt:variant>
        <vt:i4>5</vt:i4>
      </vt:variant>
      <vt:variant>
        <vt:lpwstr>https://journals.lww.com/md-journal/fulltext/2022/12300/manifestation_of_an_undifferentiated_uterine.69.aspx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https://www.europeanreview.org/article/32123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https://journals.lww.com/md-journal/fulltext/2023/08040/necrotizing_fasciitis_after_total_abdominal.72.aspx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https://www.ejgo.net/articles/10.22514/ejgo.2023.070</vt:lpwstr>
      </vt:variant>
      <vt:variant>
        <vt:lpwstr/>
      </vt:variant>
      <vt:variant>
        <vt:i4>2490422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https://kobson.nb.rs/nauka_u_srbiji.132.html?autor=Pantelic%20Milos%20P&amp;samoar=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2024-09-26T10:08:00Z</dcterms:created>
  <dcterms:modified xsi:type="dcterms:W3CDTF">2024-09-26T10:08:00Z</dcterms:modified>
</cp:coreProperties>
</file>