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F88C2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1555"/>
        <w:gridCol w:w="930"/>
        <w:gridCol w:w="1383"/>
        <w:gridCol w:w="712"/>
        <w:gridCol w:w="283"/>
        <w:gridCol w:w="239"/>
        <w:gridCol w:w="1046"/>
        <w:gridCol w:w="253"/>
        <w:gridCol w:w="431"/>
        <w:gridCol w:w="918"/>
        <w:gridCol w:w="865"/>
        <w:gridCol w:w="671"/>
      </w:tblGrid>
      <w:tr w:rsidR="00494424" w:rsidRPr="00A22864" w14:paraId="6E0C5237" w14:textId="77777777" w:rsidTr="00506365">
        <w:trPr>
          <w:trHeight w:val="227"/>
          <w:jc w:val="center"/>
        </w:trPr>
        <w:tc>
          <w:tcPr>
            <w:tcW w:w="1563" w:type="pct"/>
            <w:gridSpan w:val="3"/>
            <w:vAlign w:val="center"/>
          </w:tcPr>
          <w:p w14:paraId="799E4FB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37" w:type="pct"/>
            <w:gridSpan w:val="10"/>
            <w:vAlign w:val="center"/>
          </w:tcPr>
          <w:p w14:paraId="496620FC" w14:textId="62047000" w:rsidR="00494424" w:rsidRPr="00A22864" w:rsidRDefault="00105E23" w:rsidP="008E1BFA">
            <w:pPr>
              <w:spacing w:after="60"/>
              <w:rPr>
                <w:lang w:val="sr-Cyrl-CS"/>
              </w:rPr>
            </w:pPr>
            <w:hyperlink r:id="rId4" w:history="1">
              <w:r w:rsidR="00262A32" w:rsidRPr="00105E23">
                <w:rPr>
                  <w:rStyle w:val="Hyperlink"/>
                  <w:lang w:val="sr-Cyrl-CS"/>
                </w:rPr>
                <w:t>Мариа, К. Пете</w:t>
              </w:r>
            </w:hyperlink>
          </w:p>
        </w:tc>
      </w:tr>
      <w:tr w:rsidR="00494424" w:rsidRPr="00A22864" w14:paraId="5DD7DEE7" w14:textId="77777777" w:rsidTr="00506365">
        <w:trPr>
          <w:trHeight w:val="227"/>
          <w:jc w:val="center"/>
        </w:trPr>
        <w:tc>
          <w:tcPr>
            <w:tcW w:w="1563" w:type="pct"/>
            <w:gridSpan w:val="3"/>
            <w:vAlign w:val="center"/>
          </w:tcPr>
          <w:p w14:paraId="69BAECA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37" w:type="pct"/>
            <w:gridSpan w:val="10"/>
            <w:vAlign w:val="center"/>
          </w:tcPr>
          <w:p w14:paraId="4316D435" w14:textId="77777777" w:rsidR="00494424" w:rsidRPr="00A22864" w:rsidRDefault="005A3580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14:paraId="4DDD21DA" w14:textId="77777777" w:rsidTr="00506365">
        <w:trPr>
          <w:trHeight w:val="227"/>
          <w:jc w:val="center"/>
        </w:trPr>
        <w:tc>
          <w:tcPr>
            <w:tcW w:w="1563" w:type="pct"/>
            <w:gridSpan w:val="3"/>
            <w:vAlign w:val="center"/>
          </w:tcPr>
          <w:p w14:paraId="3D8F221A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37" w:type="pct"/>
            <w:gridSpan w:val="10"/>
            <w:vAlign w:val="center"/>
          </w:tcPr>
          <w:p w14:paraId="371C25A6" w14:textId="7FACC942" w:rsidR="00494424" w:rsidRPr="006728EF" w:rsidRDefault="00262A32" w:rsidP="008E1BFA">
            <w:pPr>
              <w:spacing w:after="60"/>
              <w:rPr>
                <w:lang w:val="sr-Cyrl-RS"/>
              </w:rPr>
            </w:pPr>
            <w:proofErr w:type="spellStart"/>
            <w:r w:rsidRPr="00262A32">
              <w:rPr>
                <w:lang w:val="en-GB"/>
              </w:rPr>
              <w:t>Инфект</w:t>
            </w:r>
            <w:proofErr w:type="spellEnd"/>
            <w:r w:rsidR="006728EF">
              <w:rPr>
                <w:lang w:val="sr-Cyrl-RS"/>
              </w:rPr>
              <w:t>ивне болести</w:t>
            </w:r>
          </w:p>
        </w:tc>
      </w:tr>
      <w:tr w:rsidR="00975A90" w:rsidRPr="00A22864" w14:paraId="0569A9DD" w14:textId="77777777" w:rsidTr="00506365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37688C2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0" w:type="pct"/>
            <w:vAlign w:val="center"/>
          </w:tcPr>
          <w:p w14:paraId="40D5737C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059" w:type="pct"/>
            <w:gridSpan w:val="2"/>
            <w:vAlign w:val="center"/>
          </w:tcPr>
          <w:p w14:paraId="57BC222E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378" w:type="pct"/>
            <w:gridSpan w:val="8"/>
            <w:vAlign w:val="center"/>
          </w:tcPr>
          <w:p w14:paraId="67781926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14:paraId="5066FF40" w14:textId="77777777" w:rsidTr="00506365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41A63BB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0" w:type="pct"/>
            <w:vAlign w:val="center"/>
          </w:tcPr>
          <w:p w14:paraId="214D5FFA" w14:textId="3CD02617" w:rsidR="00494424" w:rsidRPr="00E10263" w:rsidRDefault="00262A32" w:rsidP="008E1BFA">
            <w:pPr>
              <w:spacing w:after="60"/>
              <w:rPr>
                <w:lang w:val="en-GB"/>
              </w:rPr>
            </w:pPr>
            <w:r w:rsidRPr="00262A32">
              <w:rPr>
                <w:lang w:val="en-GB"/>
              </w:rPr>
              <w:t>2023.</w:t>
            </w:r>
          </w:p>
        </w:tc>
        <w:tc>
          <w:tcPr>
            <w:tcW w:w="1059" w:type="pct"/>
            <w:gridSpan w:val="2"/>
            <w:vAlign w:val="center"/>
          </w:tcPr>
          <w:p w14:paraId="3067CFC4" w14:textId="77777777" w:rsidR="00494424" w:rsidRPr="00E10263" w:rsidRDefault="00E10263" w:rsidP="008E1BFA">
            <w:pPr>
              <w:spacing w:after="60"/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199A52CB" w14:textId="2012E20B" w:rsidR="00494424" w:rsidRPr="00A22864" w:rsidRDefault="00262A32" w:rsidP="008E1BFA">
            <w:pPr>
              <w:spacing w:after="60"/>
              <w:rPr>
                <w:lang w:val="sr-Cyrl-CS"/>
              </w:rPr>
            </w:pPr>
            <w:r w:rsidRPr="00202A14">
              <w:rPr>
                <w:lang w:val="sr-Cyrl-RS"/>
              </w:rPr>
              <w:t>Инфект</w:t>
            </w:r>
            <w:r w:rsidRPr="00202A14">
              <w:t>ивне болести</w:t>
            </w:r>
          </w:p>
        </w:tc>
      </w:tr>
      <w:tr w:rsidR="00975A90" w:rsidRPr="00A22864" w14:paraId="03169159" w14:textId="77777777" w:rsidTr="00506365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1A5B1B5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0" w:type="pct"/>
            <w:vAlign w:val="center"/>
          </w:tcPr>
          <w:p w14:paraId="34355B7C" w14:textId="75AD1865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</w:t>
            </w:r>
            <w:r w:rsidR="00262A32">
              <w:rPr>
                <w:lang w:val="sr-Latn-RS"/>
              </w:rPr>
              <w:t>1</w:t>
            </w:r>
            <w:r>
              <w:rPr>
                <w:lang w:val="sr-Cyrl-CS"/>
              </w:rPr>
              <w:t>.</w:t>
            </w:r>
          </w:p>
        </w:tc>
        <w:tc>
          <w:tcPr>
            <w:tcW w:w="1059" w:type="pct"/>
            <w:gridSpan w:val="2"/>
            <w:vAlign w:val="center"/>
          </w:tcPr>
          <w:p w14:paraId="7E036D53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6485FBB7" w14:textId="6FA29A1F" w:rsidR="00494424" w:rsidRPr="00A22864" w:rsidRDefault="00262A32" w:rsidP="008E1BFA">
            <w:pPr>
              <w:spacing w:after="60"/>
              <w:rPr>
                <w:lang w:val="sr-Cyrl-CS"/>
              </w:rPr>
            </w:pPr>
            <w:r w:rsidRPr="00202A14">
              <w:rPr>
                <w:lang w:val="sr-Cyrl-RS"/>
              </w:rPr>
              <w:t>Инфект</w:t>
            </w:r>
            <w:r w:rsidRPr="00202A14">
              <w:t>ивне болести</w:t>
            </w:r>
          </w:p>
        </w:tc>
      </w:tr>
      <w:tr w:rsidR="00975A90" w:rsidRPr="00A22864" w14:paraId="4AE1855C" w14:textId="77777777" w:rsidTr="00506365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13D2AC19" w14:textId="77777777"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0" w:type="pct"/>
            <w:vAlign w:val="center"/>
          </w:tcPr>
          <w:p w14:paraId="1420E75F" w14:textId="35789E87" w:rsidR="00975A90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</w:t>
            </w:r>
            <w:r w:rsidR="00262A32">
              <w:rPr>
                <w:lang w:val="sr-Latn-RS"/>
              </w:rPr>
              <w:t>0</w:t>
            </w:r>
            <w:r>
              <w:rPr>
                <w:lang w:val="sr-Cyrl-CS"/>
              </w:rPr>
              <w:t>.</w:t>
            </w:r>
          </w:p>
        </w:tc>
        <w:tc>
          <w:tcPr>
            <w:tcW w:w="1059" w:type="pct"/>
            <w:gridSpan w:val="2"/>
            <w:vAlign w:val="center"/>
          </w:tcPr>
          <w:p w14:paraId="4D58D90A" w14:textId="77777777" w:rsidR="00975A90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648B30F1" w14:textId="5DC81AED" w:rsidR="00975A90" w:rsidRPr="00A22864" w:rsidRDefault="00262A32" w:rsidP="008E1BFA">
            <w:pPr>
              <w:spacing w:after="60"/>
              <w:rPr>
                <w:lang w:val="sr-Cyrl-CS"/>
              </w:rPr>
            </w:pPr>
            <w:r w:rsidRPr="00202A14">
              <w:rPr>
                <w:lang w:val="sr-Cyrl-RS"/>
              </w:rPr>
              <w:t>Инфект</w:t>
            </w:r>
            <w:r w:rsidRPr="00202A14">
              <w:t>ивне болести</w:t>
            </w:r>
          </w:p>
        </w:tc>
      </w:tr>
      <w:tr w:rsidR="00975A90" w:rsidRPr="00A22864" w14:paraId="01B6A73D" w14:textId="77777777" w:rsidTr="00506365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48C60545" w14:textId="77777777" w:rsidR="00494424" w:rsidRPr="000D32C3" w:rsidRDefault="00494424" w:rsidP="008E1BFA">
            <w:pPr>
              <w:spacing w:after="60"/>
            </w:pPr>
            <w:r>
              <w:t>Магистратура</w:t>
            </w:r>
          </w:p>
        </w:tc>
        <w:tc>
          <w:tcPr>
            <w:tcW w:w="470" w:type="pct"/>
            <w:vAlign w:val="center"/>
          </w:tcPr>
          <w:p w14:paraId="6FC502A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059" w:type="pct"/>
            <w:gridSpan w:val="2"/>
            <w:vAlign w:val="center"/>
          </w:tcPr>
          <w:p w14:paraId="7403B1A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378" w:type="pct"/>
            <w:gridSpan w:val="8"/>
            <w:vAlign w:val="center"/>
          </w:tcPr>
          <w:p w14:paraId="4CC376F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2EAFD085" w14:textId="77777777" w:rsidTr="00506365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573A7EAA" w14:textId="77777777" w:rsidR="00494424" w:rsidRDefault="00494424" w:rsidP="00975A90">
            <w:pPr>
              <w:spacing w:after="60"/>
            </w:pPr>
            <w:r>
              <w:t xml:space="preserve">Мастер </w:t>
            </w:r>
          </w:p>
        </w:tc>
        <w:tc>
          <w:tcPr>
            <w:tcW w:w="470" w:type="pct"/>
            <w:vAlign w:val="center"/>
          </w:tcPr>
          <w:p w14:paraId="7A1A1FB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059" w:type="pct"/>
            <w:gridSpan w:val="2"/>
            <w:vAlign w:val="center"/>
          </w:tcPr>
          <w:p w14:paraId="5740A0A7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2378" w:type="pct"/>
            <w:gridSpan w:val="8"/>
            <w:vAlign w:val="center"/>
          </w:tcPr>
          <w:p w14:paraId="655FFE6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975A90" w:rsidRPr="00A22864" w14:paraId="77E4907C" w14:textId="77777777" w:rsidTr="00506365">
        <w:trPr>
          <w:trHeight w:val="227"/>
          <w:jc w:val="center"/>
        </w:trPr>
        <w:tc>
          <w:tcPr>
            <w:tcW w:w="1093" w:type="pct"/>
            <w:gridSpan w:val="2"/>
            <w:vAlign w:val="center"/>
          </w:tcPr>
          <w:p w14:paraId="29DF580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0" w:type="pct"/>
            <w:vAlign w:val="center"/>
          </w:tcPr>
          <w:p w14:paraId="78400875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2012. </w:t>
            </w:r>
          </w:p>
        </w:tc>
        <w:tc>
          <w:tcPr>
            <w:tcW w:w="1059" w:type="pct"/>
            <w:gridSpan w:val="2"/>
            <w:vAlign w:val="center"/>
          </w:tcPr>
          <w:p w14:paraId="4B917880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t>Медицински факултет Нови Сад</w:t>
            </w:r>
          </w:p>
        </w:tc>
        <w:tc>
          <w:tcPr>
            <w:tcW w:w="2378" w:type="pct"/>
            <w:gridSpan w:val="8"/>
            <w:vAlign w:val="center"/>
          </w:tcPr>
          <w:p w14:paraId="26C8940D" w14:textId="77777777" w:rsidR="00494424" w:rsidRPr="00A22864" w:rsidRDefault="00E10263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Општа медицина</w:t>
            </w:r>
          </w:p>
        </w:tc>
      </w:tr>
      <w:tr w:rsidR="00494424" w:rsidRPr="00A22864" w14:paraId="742DF41E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687D61E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14:paraId="438B0958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21FB1E1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55" w:type="pct"/>
            <w:gridSpan w:val="3"/>
            <w:vAlign w:val="center"/>
          </w:tcPr>
          <w:p w14:paraId="39BDD6C8" w14:textId="77777777"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24" w:type="pct"/>
            <w:gridSpan w:val="3"/>
            <w:vAlign w:val="center"/>
          </w:tcPr>
          <w:p w14:paraId="42E5979D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gridSpan w:val="2"/>
            <w:vAlign w:val="center"/>
          </w:tcPr>
          <w:p w14:paraId="7CF63D8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458" w:type="pct"/>
            <w:gridSpan w:val="4"/>
            <w:vAlign w:val="center"/>
          </w:tcPr>
          <w:p w14:paraId="0DA30F3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14:paraId="50472BDA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47F24B7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55" w:type="pct"/>
            <w:gridSpan w:val="3"/>
            <w:vAlign w:val="center"/>
          </w:tcPr>
          <w:p w14:paraId="3544D2B1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2C53A353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1FAD6485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59F6131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2F6818FE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556A2382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55" w:type="pct"/>
            <w:gridSpan w:val="3"/>
            <w:vAlign w:val="center"/>
          </w:tcPr>
          <w:p w14:paraId="63E11FD8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4E8F97B4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75BBC65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3FB57576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0712A6F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47939C0B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55" w:type="pct"/>
            <w:gridSpan w:val="3"/>
            <w:vAlign w:val="center"/>
          </w:tcPr>
          <w:p w14:paraId="04D62EB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24" w:type="pct"/>
            <w:gridSpan w:val="3"/>
            <w:vAlign w:val="center"/>
          </w:tcPr>
          <w:p w14:paraId="27C9BD80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gridSpan w:val="2"/>
            <w:vAlign w:val="center"/>
          </w:tcPr>
          <w:p w14:paraId="0177ADBF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58" w:type="pct"/>
            <w:gridSpan w:val="4"/>
            <w:vAlign w:val="center"/>
          </w:tcPr>
          <w:p w14:paraId="67512E7C" w14:textId="77777777"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14:paraId="3D55823A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0075AC09" w14:textId="77777777"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14:paraId="6B84FCD0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1471C450" w14:textId="77777777"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14:paraId="2CB45A81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67E3A9E7" w14:textId="77777777"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453" w:type="pct"/>
            <w:gridSpan w:val="9"/>
          </w:tcPr>
          <w:p w14:paraId="23F9E3F4" w14:textId="77777777"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64" w:type="pct"/>
          </w:tcPr>
          <w:p w14:paraId="44AAC3BC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437" w:type="pct"/>
          </w:tcPr>
          <w:p w14:paraId="6623D0B2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39" w:type="pct"/>
          </w:tcPr>
          <w:p w14:paraId="070A2EDC" w14:textId="77777777"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262A32" w:rsidRPr="00144995" w14:paraId="3F1C6876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1E00E3A0" w14:textId="77777777" w:rsidR="00262A32" w:rsidRPr="000022A6" w:rsidRDefault="00262A32" w:rsidP="00262A32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453" w:type="pct"/>
            <w:gridSpan w:val="9"/>
          </w:tcPr>
          <w:p w14:paraId="23294605" w14:textId="29DFAE31" w:rsidR="00262A32" w:rsidRPr="000022A6" w:rsidRDefault="00506365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506365">
              <w:rPr>
                <w:sz w:val="20"/>
                <w:szCs w:val="20"/>
                <w:lang w:val="sr-Latn-CS"/>
              </w:rPr>
              <w:t xml:space="preserve">Lendak D, Bečejac D, Mitić S, Adamović S, Samardžić K, </w:t>
            </w:r>
            <w:r w:rsidRPr="00506365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506365">
              <w:rPr>
                <w:sz w:val="20"/>
                <w:szCs w:val="20"/>
                <w:lang w:val="sr-Latn-CS"/>
              </w:rPr>
              <w:t>, Petrić V, Jovanović G, Sević S, Kovačević N. Inflammatory parameters in the prediction of sepsis-induced acute kidney injury: a case-control study. BMC Infect Dis. 2025 Sep 26;25(1):1142. doi: 10.1186/s12879-025-11528-8.</w:t>
            </w:r>
          </w:p>
        </w:tc>
        <w:tc>
          <w:tcPr>
            <w:tcW w:w="464" w:type="pct"/>
          </w:tcPr>
          <w:p w14:paraId="016FFFF1" w14:textId="2A059F69" w:rsidR="00262A32" w:rsidRPr="000022A6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40BA7706" w14:textId="36A637E7" w:rsidR="00262A32" w:rsidRPr="000022A6" w:rsidRDefault="00506365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4C74FD0B" w14:textId="345D96C1" w:rsidR="00262A32" w:rsidRPr="000022A6" w:rsidRDefault="00506365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</w:tr>
      <w:tr w:rsidR="00262A32" w:rsidRPr="00A22864" w14:paraId="05507059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3FE04C10" w14:textId="77777777" w:rsidR="00262A32" w:rsidRPr="000022A6" w:rsidRDefault="00262A32" w:rsidP="00262A32">
            <w:pPr>
              <w:spacing w:line="276" w:lineRule="auto"/>
              <w:ind w:left="-23"/>
              <w:jc w:val="center"/>
            </w:pPr>
            <w:r>
              <w:t>2.</w:t>
            </w:r>
          </w:p>
        </w:tc>
        <w:tc>
          <w:tcPr>
            <w:tcW w:w="3453" w:type="pct"/>
            <w:gridSpan w:val="9"/>
          </w:tcPr>
          <w:p w14:paraId="1AD2C972" w14:textId="36E62DE5" w:rsidR="00262A32" w:rsidRPr="000022A6" w:rsidRDefault="00156DD2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156DD2">
              <w:rPr>
                <w:sz w:val="20"/>
                <w:szCs w:val="20"/>
                <w:lang w:val="sr-Latn-CS"/>
              </w:rPr>
              <w:t xml:space="preserve">Milošević I, Filipović A, Beronja B, Mitrović N, Ružić M, Simić J, Knežević N, </w:t>
            </w:r>
            <w:r w:rsidRPr="00156DD2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156DD2">
              <w:rPr>
                <w:sz w:val="20"/>
                <w:szCs w:val="20"/>
                <w:lang w:val="sr-Latn-CS"/>
              </w:rPr>
              <w:t>, Todorović N, Nikolić N. Optimizing Hepatitis C Treatment Monitoring: Is Sustained Virologic Response at 4 Weeks Becoming the New Standard? Microorganisms. 2024 Oct 10;12(10):2050. doi: 10.3390/microorganisms12102050.</w:t>
            </w:r>
          </w:p>
        </w:tc>
        <w:tc>
          <w:tcPr>
            <w:tcW w:w="464" w:type="pct"/>
          </w:tcPr>
          <w:p w14:paraId="094FCA91" w14:textId="48E88500" w:rsidR="00262A32" w:rsidRPr="000022A6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551ADC97" w14:textId="01B1059E" w:rsidR="00262A32" w:rsidRPr="000022A6" w:rsidRDefault="00156DD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028D6460" w14:textId="446FE80E" w:rsidR="00262A32" w:rsidRPr="000022A6" w:rsidRDefault="00156DD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</w:tr>
      <w:tr w:rsidR="00262A32" w:rsidRPr="00A22864" w14:paraId="3DE7D8CE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79F2C605" w14:textId="77777777" w:rsidR="00262A32" w:rsidRPr="000022A6" w:rsidRDefault="00262A32" w:rsidP="00262A32">
            <w:pPr>
              <w:spacing w:line="276" w:lineRule="auto"/>
              <w:ind w:left="-23"/>
              <w:jc w:val="center"/>
            </w:pPr>
            <w:r>
              <w:t>3.</w:t>
            </w:r>
          </w:p>
        </w:tc>
        <w:tc>
          <w:tcPr>
            <w:tcW w:w="3453" w:type="pct"/>
            <w:gridSpan w:val="9"/>
          </w:tcPr>
          <w:p w14:paraId="71A3ADC8" w14:textId="26FB2D81" w:rsidR="00262A32" w:rsidRPr="000022A6" w:rsidRDefault="00DF62FD" w:rsidP="00262A32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DF62FD">
              <w:rPr>
                <w:sz w:val="20"/>
                <w:szCs w:val="20"/>
                <w:lang w:val="sr-Latn-CS"/>
              </w:rPr>
              <w:t xml:space="preserve">Vračarić V, Dejanović B, Janjić N, Zirojević M, Savić Ž, </w:t>
            </w:r>
            <w:r w:rsidR="002C1963">
              <w:rPr>
                <w:sz w:val="20"/>
                <w:szCs w:val="20"/>
                <w:lang w:val="sr-Latn-CS"/>
              </w:rPr>
              <w:t>..</w:t>
            </w:r>
            <w:r w:rsidRPr="00DF62FD">
              <w:rPr>
                <w:sz w:val="20"/>
                <w:szCs w:val="20"/>
                <w:lang w:val="sr-Latn-CS"/>
              </w:rPr>
              <w:t xml:space="preserve">. </w:t>
            </w:r>
            <w:r w:rsidR="002C1963">
              <w:rPr>
                <w:sz w:val="20"/>
                <w:szCs w:val="20"/>
                <w:lang w:val="sr-Latn-CS"/>
              </w:rPr>
              <w:t xml:space="preserve">Damjanov D, </w:t>
            </w:r>
            <w:r w:rsidR="002C1963" w:rsidRPr="002C1963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="002C1963">
              <w:rPr>
                <w:sz w:val="20"/>
                <w:szCs w:val="20"/>
                <w:lang w:val="sr-Latn-CS"/>
              </w:rPr>
              <w:t xml:space="preserve">, Ružić M. </w:t>
            </w:r>
            <w:r w:rsidRPr="00DF62FD">
              <w:rPr>
                <w:sz w:val="20"/>
                <w:szCs w:val="20"/>
                <w:lang w:val="sr-Latn-CS"/>
              </w:rPr>
              <w:t>Non-invasive Assessment of Liver Damage Degree in Patients with Viral Hepatitis: Is It Feasible and Acceptable?. Hepat Mon. 2024;24(1):e144504. doi: https://doi.org/10.5812/hepatmon-144504</w:t>
            </w:r>
          </w:p>
        </w:tc>
        <w:tc>
          <w:tcPr>
            <w:tcW w:w="464" w:type="pct"/>
          </w:tcPr>
          <w:p w14:paraId="7CF580C1" w14:textId="0EDE4EB0" w:rsidR="00262A32" w:rsidRPr="000022A6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71595B01" w14:textId="583BF72B" w:rsidR="00262A32" w:rsidRPr="000022A6" w:rsidRDefault="002C196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9" w:type="pct"/>
          </w:tcPr>
          <w:p w14:paraId="0C052EFA" w14:textId="49A22630" w:rsidR="00262A32" w:rsidRPr="000022A6" w:rsidRDefault="002C196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</w:tr>
      <w:tr w:rsidR="00262A32" w:rsidRPr="00A22864" w14:paraId="5F879CA7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02752238" w14:textId="77777777" w:rsidR="00262A32" w:rsidRPr="000022A6" w:rsidRDefault="00262A32" w:rsidP="00262A32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453" w:type="pct"/>
            <w:gridSpan w:val="9"/>
          </w:tcPr>
          <w:p w14:paraId="62AE677A" w14:textId="4D5005FB" w:rsidR="00262A32" w:rsidRPr="00E10263" w:rsidRDefault="00811DD2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811DD2">
              <w:rPr>
                <w:sz w:val="20"/>
                <w:szCs w:val="20"/>
                <w:lang w:val="sr-Latn-CS"/>
              </w:rPr>
              <w:t xml:space="preserve">Ružić M, Rajić N, Nikolašević Ž, Spasić A, </w:t>
            </w:r>
            <w:r w:rsidRPr="00811DD2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811DD2">
              <w:rPr>
                <w:sz w:val="20"/>
                <w:szCs w:val="20"/>
                <w:lang w:val="sr-Latn-CS"/>
              </w:rPr>
              <w:t>, Ignjatović VB. Is there a connection between neurocognitive profile in treatment naïve non-cirrhotic HCV patients and level of systemic inflammation? J Neurovirol. 2023 Dec;29(6):723-730. doi: 10.1007/s13365-023-01184-6.</w:t>
            </w:r>
          </w:p>
        </w:tc>
        <w:tc>
          <w:tcPr>
            <w:tcW w:w="464" w:type="pct"/>
          </w:tcPr>
          <w:p w14:paraId="57C4A8CF" w14:textId="5E79A896" w:rsidR="00262A32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2E8CF6D9" w14:textId="73B10FC0" w:rsidR="00262A32" w:rsidRDefault="00811DD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9" w:type="pct"/>
          </w:tcPr>
          <w:p w14:paraId="70E6C104" w14:textId="634D9C21" w:rsidR="00262A32" w:rsidRDefault="00811DD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262A32" w:rsidRPr="00A22864" w14:paraId="3B3C8976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7091A994" w14:textId="77777777" w:rsidR="00262A32" w:rsidRPr="000022A6" w:rsidRDefault="00262A32" w:rsidP="00262A32">
            <w:pPr>
              <w:spacing w:line="276" w:lineRule="auto"/>
              <w:ind w:left="-23"/>
              <w:jc w:val="center"/>
            </w:pPr>
            <w:r>
              <w:lastRenderedPageBreak/>
              <w:t>5.</w:t>
            </w:r>
          </w:p>
        </w:tc>
        <w:tc>
          <w:tcPr>
            <w:tcW w:w="3453" w:type="pct"/>
            <w:gridSpan w:val="9"/>
          </w:tcPr>
          <w:p w14:paraId="1F2376B9" w14:textId="42A75953" w:rsidR="00262A32" w:rsidRPr="000022A6" w:rsidRDefault="00811DD2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4C2C4C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811DD2">
              <w:rPr>
                <w:sz w:val="20"/>
                <w:szCs w:val="20"/>
                <w:lang w:val="sr-Latn-CS"/>
              </w:rPr>
              <w:t xml:space="preserve">, Ružić M, Kovačević N, Petrić V, Milošević I, Preveden T. Correlation between serum quantitative HBsAg and HBV DNA levels in chronic hepatitis B patients. Vojnosanit </w:t>
            </w:r>
            <w:r w:rsidR="00572497">
              <w:rPr>
                <w:sz w:val="20"/>
                <w:szCs w:val="20"/>
                <w:lang w:val="sr-Latn-CS"/>
              </w:rPr>
              <w:t>P</w:t>
            </w:r>
            <w:r w:rsidRPr="00811DD2">
              <w:rPr>
                <w:sz w:val="20"/>
                <w:szCs w:val="20"/>
                <w:lang w:val="sr-Latn-CS"/>
              </w:rPr>
              <w:t xml:space="preserve">regl. 2023;80(7):555-60. doi: </w:t>
            </w:r>
            <w:r w:rsidRPr="00572497">
              <w:rPr>
                <w:sz w:val="20"/>
                <w:szCs w:val="20"/>
                <w:lang w:val="sr-Latn-CS"/>
              </w:rPr>
              <w:t>10.2298/VSP220528086P</w:t>
            </w:r>
          </w:p>
        </w:tc>
        <w:tc>
          <w:tcPr>
            <w:tcW w:w="464" w:type="pct"/>
          </w:tcPr>
          <w:p w14:paraId="2E8E56AC" w14:textId="2F39290D" w:rsidR="00262A32" w:rsidRPr="000022A6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259FD88E" w14:textId="4A20523F" w:rsidR="00262A32" w:rsidRPr="000022A6" w:rsidRDefault="004C2C4C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9" w:type="pct"/>
          </w:tcPr>
          <w:p w14:paraId="004391C9" w14:textId="52666737" w:rsidR="00262A32" w:rsidRPr="000022A6" w:rsidRDefault="004C2C4C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262A32" w:rsidRPr="00A22864" w14:paraId="77B70709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1C724B9D" w14:textId="77777777" w:rsidR="00262A32" w:rsidRDefault="00262A32" w:rsidP="00262A32">
            <w:pPr>
              <w:spacing w:line="276" w:lineRule="auto"/>
              <w:ind w:left="-23"/>
              <w:jc w:val="center"/>
            </w:pPr>
            <w:r>
              <w:t>6.</w:t>
            </w:r>
          </w:p>
        </w:tc>
        <w:tc>
          <w:tcPr>
            <w:tcW w:w="3453" w:type="pct"/>
            <w:gridSpan w:val="9"/>
          </w:tcPr>
          <w:p w14:paraId="67CB7C6E" w14:textId="2744B4EC" w:rsidR="00262A32" w:rsidRPr="00E10263" w:rsidRDefault="002056B3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2056B3">
              <w:rPr>
                <w:sz w:val="20"/>
                <w:szCs w:val="20"/>
                <w:lang w:val="sr-Latn-CS"/>
              </w:rPr>
              <w:t xml:space="preserve">Preveden T, Veres B, Ruzic M, </w:t>
            </w:r>
            <w:r w:rsidRPr="002056B3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2056B3">
              <w:rPr>
                <w:sz w:val="20"/>
                <w:szCs w:val="20"/>
                <w:lang w:val="sr-Latn-CS"/>
              </w:rPr>
              <w:t>, Bogic S, Kovacevic N, Procopio AC, Fagoonee S, Luzza F, Abenavoli L. Triglyceride-Glucose Index and Hepatic Steatosis Index for the assessment of liver steatosis in HCV patients. Minerva Gastroenterol (Torino). 2023 Jun;69(2):254-260. doi: 10.23736/S2724-5985.22.03168-0.</w:t>
            </w:r>
          </w:p>
        </w:tc>
        <w:tc>
          <w:tcPr>
            <w:tcW w:w="464" w:type="pct"/>
          </w:tcPr>
          <w:p w14:paraId="04718339" w14:textId="05F535E8" w:rsidR="00262A32" w:rsidRPr="00E10263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11C3CD78" w14:textId="27DFD93D" w:rsidR="00262A32" w:rsidRDefault="00105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9" w:type="pct"/>
          </w:tcPr>
          <w:p w14:paraId="1FAE2B12" w14:textId="722CA850" w:rsidR="00262A32" w:rsidRPr="007D269D" w:rsidRDefault="00105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0.39</w:t>
            </w:r>
          </w:p>
        </w:tc>
      </w:tr>
      <w:tr w:rsidR="00262A32" w:rsidRPr="00A22864" w14:paraId="37FBD7AC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728B5FA8" w14:textId="40C649EB" w:rsidR="00262A32" w:rsidRDefault="00262A32" w:rsidP="00262A32">
            <w:pPr>
              <w:spacing w:line="276" w:lineRule="auto"/>
              <w:ind w:left="-23"/>
              <w:jc w:val="center"/>
            </w:pPr>
            <w:r>
              <w:t>7.</w:t>
            </w:r>
          </w:p>
        </w:tc>
        <w:tc>
          <w:tcPr>
            <w:tcW w:w="3453" w:type="pct"/>
            <w:gridSpan w:val="9"/>
          </w:tcPr>
          <w:p w14:paraId="67E1B0C2" w14:textId="4A6D918C" w:rsidR="00262A32" w:rsidRPr="00E752AE" w:rsidRDefault="00A15828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A15828">
              <w:rPr>
                <w:sz w:val="20"/>
                <w:szCs w:val="20"/>
                <w:lang w:val="sr-Latn-CS"/>
              </w:rPr>
              <w:t xml:space="preserve">Kovačević N, Petrić V, </w:t>
            </w:r>
            <w:r w:rsidRPr="003F0242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A15828">
              <w:rPr>
                <w:sz w:val="20"/>
                <w:szCs w:val="20"/>
                <w:lang w:val="sr-Latn-CS"/>
              </w:rPr>
              <w:t xml:space="preserve">, Popović M, Plećaš-Đurić A, Pejaković S, Tomić S, Damjanov D, Kosijer D, Lekin M. </w:t>
            </w:r>
            <w:r w:rsidRPr="00A15828">
              <w:rPr>
                <w:i/>
                <w:iCs/>
                <w:sz w:val="20"/>
                <w:szCs w:val="20"/>
                <w:lang w:val="sr-Latn-CS"/>
              </w:rPr>
              <w:t>Clostridioides Difficile</w:t>
            </w:r>
            <w:r w:rsidRPr="00A15828">
              <w:rPr>
                <w:sz w:val="20"/>
                <w:szCs w:val="20"/>
                <w:lang w:val="sr-Latn-CS"/>
              </w:rPr>
              <w:t xml:space="preserve"> Infection before and during Coronavirus Disease 2019 Pandemic-Similarities and Differences. Microorganisms. 2022 Nov 17;10(11):2284. doi: 10.3390/microorganisms10112284.</w:t>
            </w:r>
          </w:p>
        </w:tc>
        <w:tc>
          <w:tcPr>
            <w:tcW w:w="464" w:type="pct"/>
          </w:tcPr>
          <w:p w14:paraId="5846DEB6" w14:textId="432E848F" w:rsidR="00262A32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31DADCF6" w14:textId="2D957ECE" w:rsidR="00262A32" w:rsidRDefault="001C2210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345B91F9" w14:textId="7C6274D4" w:rsidR="00262A32" w:rsidRDefault="001C2210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</w:tr>
      <w:tr w:rsidR="00262A32" w:rsidRPr="00A22864" w14:paraId="5F135547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0282F956" w14:textId="55859D33" w:rsidR="00262A32" w:rsidRDefault="00262A32" w:rsidP="00262A32">
            <w:pPr>
              <w:spacing w:line="276" w:lineRule="auto"/>
              <w:ind w:left="-23"/>
              <w:jc w:val="center"/>
            </w:pPr>
            <w:r>
              <w:t>8.</w:t>
            </w:r>
          </w:p>
        </w:tc>
        <w:tc>
          <w:tcPr>
            <w:tcW w:w="3453" w:type="pct"/>
            <w:gridSpan w:val="9"/>
          </w:tcPr>
          <w:p w14:paraId="75A3FB75" w14:textId="597F8C71" w:rsidR="00262A32" w:rsidRPr="00E752AE" w:rsidRDefault="003F0242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3F0242">
              <w:rPr>
                <w:sz w:val="20"/>
                <w:szCs w:val="20"/>
                <w:lang w:val="sr-Latn-CS"/>
              </w:rPr>
              <w:t xml:space="preserve">Kovačević N, Lendak D, Popović M, Plećaš Đuric A, </w:t>
            </w:r>
            <w:r w:rsidRPr="003F0242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3F0242">
              <w:rPr>
                <w:sz w:val="20"/>
                <w:szCs w:val="20"/>
                <w:lang w:val="sr-Latn-CS"/>
              </w:rPr>
              <w:t>, Petrić V, Sević S, Tomić S, Alargić J, Damjanov D, Kosjer D, Lekin M. Clinical Presentations, Predictive Factors, and Outcomes of Clostridioides difficile Infection among COVID-19 Hospitalized Patients</w:t>
            </w:r>
            <w:r>
              <w:rPr>
                <w:sz w:val="20"/>
                <w:szCs w:val="20"/>
                <w:lang w:val="sr-Latn-CS"/>
              </w:rPr>
              <w:t>-</w:t>
            </w:r>
            <w:r w:rsidRPr="003F0242">
              <w:rPr>
                <w:sz w:val="20"/>
                <w:szCs w:val="20"/>
                <w:lang w:val="sr-Latn-CS"/>
              </w:rPr>
              <w:t>A Single Center Experience from the COVID Hospital of the University Clinical Center of Vojvodina, Serbia. Medicina (Kaunas). 2022 Sep 12;58(9):1262. doi: 10.3390/medicina58091262.</w:t>
            </w:r>
          </w:p>
        </w:tc>
        <w:tc>
          <w:tcPr>
            <w:tcW w:w="464" w:type="pct"/>
          </w:tcPr>
          <w:p w14:paraId="2EF29F95" w14:textId="3CAD1E37" w:rsidR="00262A32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2CE0ED13" w14:textId="5D748071" w:rsidR="00262A32" w:rsidRDefault="00C715DD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4BF3B27D" w14:textId="394FA2E3" w:rsidR="00262A32" w:rsidRDefault="00C715DD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</w:p>
        </w:tc>
      </w:tr>
      <w:tr w:rsidR="00262A32" w:rsidRPr="00A22864" w14:paraId="17F59AE1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4E2CE2E8" w14:textId="6D92CA78" w:rsidR="00262A32" w:rsidRDefault="00262A32" w:rsidP="00262A32">
            <w:pPr>
              <w:spacing w:line="276" w:lineRule="auto"/>
              <w:ind w:left="-23"/>
              <w:jc w:val="center"/>
            </w:pPr>
            <w:r>
              <w:t>9.</w:t>
            </w:r>
          </w:p>
        </w:tc>
        <w:tc>
          <w:tcPr>
            <w:tcW w:w="3453" w:type="pct"/>
            <w:gridSpan w:val="9"/>
          </w:tcPr>
          <w:p w14:paraId="2B09B50D" w14:textId="54834A42" w:rsidR="00262A32" w:rsidRPr="00E752AE" w:rsidRDefault="00C715DD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C715DD">
              <w:rPr>
                <w:sz w:val="20"/>
                <w:szCs w:val="20"/>
                <w:lang w:val="sr-Latn-CS"/>
              </w:rPr>
              <w:t xml:space="preserve">Ružić M, Rajić N, Fabri M, Urošević I, Jojkić MD, Preveden T, </w:t>
            </w:r>
            <w:r w:rsidRPr="00C715DD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C715DD">
              <w:rPr>
                <w:sz w:val="20"/>
                <w:szCs w:val="20"/>
                <w:lang w:val="sr-Latn-CS"/>
              </w:rPr>
              <w:t>, Rajić N. Implementation of Microelimination Strategy in Eradication of Chronic Hepatitis C Infection in Patients with Hemophilia in the Northern region of Serbia: Is Eradication Possible? Mediterr J Hematol Infect Dis. 2021 Sep 1;13(1):e2021058. doi: 10.4084/MJHID.2021.058.</w:t>
            </w:r>
          </w:p>
        </w:tc>
        <w:tc>
          <w:tcPr>
            <w:tcW w:w="464" w:type="pct"/>
          </w:tcPr>
          <w:p w14:paraId="2E73743D" w14:textId="07F2D4F7" w:rsidR="00262A32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1E3F0AB3" w14:textId="3CF1F6F6" w:rsidR="00262A32" w:rsidRDefault="00C715DD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39" w:type="pct"/>
          </w:tcPr>
          <w:p w14:paraId="738A33E4" w14:textId="3C527874" w:rsidR="00262A32" w:rsidRDefault="00C715DD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C715DD">
              <w:rPr>
                <w:sz w:val="20"/>
                <w:szCs w:val="20"/>
                <w:lang w:val="sr-Latn-CS"/>
              </w:rPr>
              <w:t>3.122</w:t>
            </w:r>
          </w:p>
        </w:tc>
      </w:tr>
      <w:tr w:rsidR="00262A32" w:rsidRPr="00A22864" w14:paraId="59423ED0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70A6EB00" w14:textId="5F1E97DD" w:rsidR="00262A32" w:rsidRDefault="00262A32" w:rsidP="00262A32">
            <w:pPr>
              <w:spacing w:line="276" w:lineRule="auto"/>
              <w:ind w:left="-23"/>
              <w:jc w:val="center"/>
            </w:pPr>
            <w:r>
              <w:t>10.</w:t>
            </w:r>
          </w:p>
        </w:tc>
        <w:tc>
          <w:tcPr>
            <w:tcW w:w="3453" w:type="pct"/>
            <w:gridSpan w:val="9"/>
          </w:tcPr>
          <w:p w14:paraId="4E925756" w14:textId="5D89F3DF" w:rsidR="00262A32" w:rsidRPr="00E752AE" w:rsidRDefault="004E1FE8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r w:rsidRPr="004E1FE8">
              <w:rPr>
                <w:sz w:val="20"/>
                <w:szCs w:val="20"/>
                <w:lang w:val="sr-Latn-CS"/>
              </w:rPr>
              <w:t xml:space="preserve">Preveden T, Vereš B, Ružić M, </w:t>
            </w:r>
            <w:r w:rsidRPr="004E1FE8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4E1FE8">
              <w:rPr>
                <w:sz w:val="20"/>
                <w:szCs w:val="20"/>
                <w:lang w:val="sr-Latn-CS"/>
              </w:rPr>
              <w:t>, Luzza F, Pellicano R, Abenavoli L. Noninvasive assessment of liver fibrosis in chronic hepatitis C virus patients compared to liver biopsy: the experience of tertiary level hospital in Serbia. Minerva Med. 2020 Jun;111(3):197-202. doi: 10.23736/S0026-4806.19.06109-3.</w:t>
            </w:r>
          </w:p>
        </w:tc>
        <w:tc>
          <w:tcPr>
            <w:tcW w:w="464" w:type="pct"/>
          </w:tcPr>
          <w:p w14:paraId="5F2D4D4A" w14:textId="707DFD04" w:rsidR="00262A32" w:rsidRDefault="00262A32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67FB01EC" w14:textId="566C9D3A" w:rsidR="00262A32" w:rsidRDefault="004E1FE8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39" w:type="pct"/>
          </w:tcPr>
          <w:p w14:paraId="2385A61C" w14:textId="46E411CF" w:rsidR="00262A32" w:rsidRDefault="004E1FE8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4E1FE8">
              <w:rPr>
                <w:sz w:val="20"/>
                <w:szCs w:val="20"/>
                <w:lang w:val="sr-Latn-CS"/>
              </w:rPr>
              <w:t>4.806</w:t>
            </w:r>
          </w:p>
        </w:tc>
      </w:tr>
      <w:tr w:rsidR="004E1FE8" w:rsidRPr="00A22864" w14:paraId="05864C8B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0095A6D0" w14:textId="188E903B" w:rsidR="004E1FE8" w:rsidRDefault="00DE1E23" w:rsidP="00262A32">
            <w:pPr>
              <w:spacing w:line="276" w:lineRule="auto"/>
              <w:ind w:left="-23"/>
              <w:jc w:val="center"/>
            </w:pPr>
            <w:r>
              <w:t>11.</w:t>
            </w:r>
          </w:p>
        </w:tc>
        <w:tc>
          <w:tcPr>
            <w:tcW w:w="3453" w:type="pct"/>
            <w:gridSpan w:val="9"/>
          </w:tcPr>
          <w:p w14:paraId="082D29AC" w14:textId="7FE3F7A0" w:rsidR="004E1FE8" w:rsidRPr="004E1FE8" w:rsidRDefault="00EF7D69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  <w:lang w:val="sr-Latn-CS"/>
              </w:rPr>
            </w:pPr>
            <w:r w:rsidRPr="00EF7D69">
              <w:rPr>
                <w:sz w:val="20"/>
                <w:szCs w:val="20"/>
                <w:lang w:val="sr-Latn-CS"/>
              </w:rPr>
              <w:t xml:space="preserve">Kovačević N, Doder R, Preveden T, </w:t>
            </w:r>
            <w:r w:rsidRPr="00EF7D69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EF7D69">
              <w:rPr>
                <w:sz w:val="20"/>
                <w:szCs w:val="20"/>
                <w:lang w:val="sr-Latn-CS"/>
              </w:rPr>
              <w:t xml:space="preserve">. Risk factors for recurrent Clostridium difficile infection among patients in the Clinical Centre of Vojvodina, Serbia: a retrospective clinical trial . Vojnosanit </w:t>
            </w:r>
            <w:r w:rsidR="00DE1E23">
              <w:rPr>
                <w:sz w:val="20"/>
                <w:szCs w:val="20"/>
                <w:lang w:val="sr-Latn-CS"/>
              </w:rPr>
              <w:t>P</w:t>
            </w:r>
            <w:r w:rsidRPr="00EF7D69">
              <w:rPr>
                <w:sz w:val="20"/>
                <w:szCs w:val="20"/>
                <w:lang w:val="sr-Latn-CS"/>
              </w:rPr>
              <w:t>regl. 2019;76(4):392-7.</w:t>
            </w:r>
          </w:p>
        </w:tc>
        <w:tc>
          <w:tcPr>
            <w:tcW w:w="464" w:type="pct"/>
          </w:tcPr>
          <w:p w14:paraId="47A45020" w14:textId="77777777" w:rsidR="004E1FE8" w:rsidRDefault="004E1FE8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05A2BA27" w14:textId="0B5A3B5D" w:rsidR="004E1FE8" w:rsidRDefault="00DE1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9" w:type="pct"/>
          </w:tcPr>
          <w:p w14:paraId="4ECC0FC8" w14:textId="53B0005C" w:rsidR="004E1FE8" w:rsidRPr="004E1FE8" w:rsidRDefault="00DE1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E1E23">
              <w:rPr>
                <w:sz w:val="20"/>
                <w:szCs w:val="20"/>
                <w:lang w:val="sr-Latn-CS"/>
              </w:rPr>
              <w:t>0.41</w:t>
            </w:r>
            <w:r>
              <w:rPr>
                <w:sz w:val="20"/>
                <w:szCs w:val="20"/>
                <w:lang w:val="sr-Latn-CS"/>
              </w:rPr>
              <w:t>8</w:t>
            </w:r>
          </w:p>
        </w:tc>
      </w:tr>
      <w:tr w:rsidR="004E1FE8" w:rsidRPr="00A22864" w14:paraId="645CB787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4F00902B" w14:textId="54BB9802" w:rsidR="004E1FE8" w:rsidRDefault="00DE1E23" w:rsidP="00262A32">
            <w:pPr>
              <w:spacing w:line="276" w:lineRule="auto"/>
              <w:ind w:left="-23"/>
              <w:jc w:val="center"/>
            </w:pPr>
            <w:r>
              <w:t>12.</w:t>
            </w:r>
          </w:p>
        </w:tc>
        <w:tc>
          <w:tcPr>
            <w:tcW w:w="3453" w:type="pct"/>
            <w:gridSpan w:val="9"/>
          </w:tcPr>
          <w:p w14:paraId="63A79098" w14:textId="54E85695" w:rsidR="004E1FE8" w:rsidRPr="004E1FE8" w:rsidRDefault="00EF7D69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  <w:lang w:val="sr-Latn-CS"/>
              </w:rPr>
            </w:pPr>
            <w:r w:rsidRPr="00EF7D69">
              <w:rPr>
                <w:sz w:val="20"/>
                <w:szCs w:val="20"/>
                <w:lang w:val="sr-Latn-CS"/>
              </w:rPr>
              <w:t xml:space="preserve">Ružić M, Fabri M, Preveden T, Bačulov K, </w:t>
            </w:r>
            <w:r w:rsidRPr="00EF7D69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EF7D69">
              <w:rPr>
                <w:sz w:val="20"/>
                <w:szCs w:val="20"/>
                <w:lang w:val="sr-Latn-CS"/>
              </w:rPr>
              <w:t xml:space="preserve">, Stojšin A. Autoimmune manifestation of hepatitis C virus infection as a risk for late virological relapse after pegylated interferon and ribavirin therapy. </w:t>
            </w:r>
            <w:r w:rsidR="00DE1E23" w:rsidRPr="00EF7D69">
              <w:rPr>
                <w:sz w:val="20"/>
                <w:szCs w:val="20"/>
                <w:lang w:val="sr-Latn-CS"/>
              </w:rPr>
              <w:t xml:space="preserve">Vojnosanit </w:t>
            </w:r>
            <w:r w:rsidR="00DE1E23">
              <w:rPr>
                <w:sz w:val="20"/>
                <w:szCs w:val="20"/>
                <w:lang w:val="sr-Latn-CS"/>
              </w:rPr>
              <w:t>P</w:t>
            </w:r>
            <w:r w:rsidR="00DE1E23" w:rsidRPr="00EF7D69">
              <w:rPr>
                <w:sz w:val="20"/>
                <w:szCs w:val="20"/>
                <w:lang w:val="sr-Latn-CS"/>
              </w:rPr>
              <w:t>regl</w:t>
            </w:r>
            <w:r w:rsidRPr="00EF7D69">
              <w:rPr>
                <w:sz w:val="20"/>
                <w:szCs w:val="20"/>
                <w:lang w:val="sr-Latn-CS"/>
              </w:rPr>
              <w:t>. 2018;75(12):1233-6.</w:t>
            </w:r>
          </w:p>
        </w:tc>
        <w:tc>
          <w:tcPr>
            <w:tcW w:w="464" w:type="pct"/>
          </w:tcPr>
          <w:p w14:paraId="2E63024B" w14:textId="77777777" w:rsidR="004E1FE8" w:rsidRDefault="004E1FE8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275BC061" w14:textId="7596B7EA" w:rsidR="004E1FE8" w:rsidRDefault="00DE1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9" w:type="pct"/>
          </w:tcPr>
          <w:p w14:paraId="05F00782" w14:textId="2C4362D7" w:rsidR="004E1FE8" w:rsidRPr="004E1FE8" w:rsidRDefault="00DE1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E1E23">
              <w:rPr>
                <w:sz w:val="20"/>
                <w:szCs w:val="20"/>
                <w:lang w:val="sr-Latn-CS"/>
              </w:rPr>
              <w:t>0.418</w:t>
            </w:r>
          </w:p>
        </w:tc>
      </w:tr>
      <w:tr w:rsidR="004E1FE8" w:rsidRPr="00A22864" w14:paraId="691D502A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48EDA658" w14:textId="054FAEA0" w:rsidR="004E1FE8" w:rsidRDefault="00DE1E23" w:rsidP="00262A32">
            <w:pPr>
              <w:spacing w:line="276" w:lineRule="auto"/>
              <w:ind w:left="-23"/>
              <w:jc w:val="center"/>
            </w:pPr>
            <w:r>
              <w:t>13.</w:t>
            </w:r>
          </w:p>
        </w:tc>
        <w:tc>
          <w:tcPr>
            <w:tcW w:w="3453" w:type="pct"/>
            <w:gridSpan w:val="9"/>
          </w:tcPr>
          <w:p w14:paraId="60135E66" w14:textId="0CC46CEE" w:rsidR="004E1FE8" w:rsidRPr="004E1FE8" w:rsidRDefault="00EF7D69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  <w:lang w:val="sr-Latn-CS"/>
              </w:rPr>
            </w:pPr>
            <w:r w:rsidRPr="00EF7D69">
              <w:rPr>
                <w:sz w:val="20"/>
                <w:szCs w:val="20"/>
                <w:lang w:val="sr-Latn-CS"/>
              </w:rPr>
              <w:t xml:space="preserve">Preveden T, Ružić M, Kovačević N, </w:t>
            </w:r>
            <w:r w:rsidRPr="00DE1E23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EF7D69">
              <w:rPr>
                <w:sz w:val="20"/>
                <w:szCs w:val="20"/>
                <w:lang w:val="sr-Latn-CS"/>
              </w:rPr>
              <w:t xml:space="preserve">, Fabri M. The occurrence of liver steatosis in patients with chronic hepatitis C: The experience of the Clinical Center of Vojvodina, Serbia. </w:t>
            </w:r>
            <w:r w:rsidR="00DE1E23" w:rsidRPr="00EF7D69">
              <w:rPr>
                <w:sz w:val="20"/>
                <w:szCs w:val="20"/>
                <w:lang w:val="sr-Latn-CS"/>
              </w:rPr>
              <w:t xml:space="preserve">Vojnosanit </w:t>
            </w:r>
            <w:r w:rsidR="00DE1E23">
              <w:rPr>
                <w:sz w:val="20"/>
                <w:szCs w:val="20"/>
                <w:lang w:val="sr-Latn-CS"/>
              </w:rPr>
              <w:t>P</w:t>
            </w:r>
            <w:r w:rsidR="00DE1E23" w:rsidRPr="00EF7D69">
              <w:rPr>
                <w:sz w:val="20"/>
                <w:szCs w:val="20"/>
                <w:lang w:val="sr-Latn-CS"/>
              </w:rPr>
              <w:t>regl</w:t>
            </w:r>
            <w:r w:rsidRPr="00EF7D69">
              <w:rPr>
                <w:sz w:val="20"/>
                <w:szCs w:val="20"/>
                <w:lang w:val="sr-Latn-CS"/>
              </w:rPr>
              <w:t>. 2018;75(11):1070-5.</w:t>
            </w:r>
          </w:p>
        </w:tc>
        <w:tc>
          <w:tcPr>
            <w:tcW w:w="464" w:type="pct"/>
          </w:tcPr>
          <w:p w14:paraId="6219667D" w14:textId="77777777" w:rsidR="004E1FE8" w:rsidRDefault="004E1FE8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037DB7C9" w14:textId="3B5D1529" w:rsidR="004E1FE8" w:rsidRDefault="00DE1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9" w:type="pct"/>
          </w:tcPr>
          <w:p w14:paraId="09003C7D" w14:textId="3AC306EE" w:rsidR="004E1FE8" w:rsidRPr="004E1FE8" w:rsidRDefault="00DE1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DE1E23">
              <w:rPr>
                <w:sz w:val="20"/>
                <w:szCs w:val="20"/>
                <w:lang w:val="sr-Latn-CS"/>
              </w:rPr>
              <w:t>0.418</w:t>
            </w:r>
          </w:p>
        </w:tc>
      </w:tr>
      <w:tr w:rsidR="004E1FE8" w:rsidRPr="00A22864" w14:paraId="367A6448" w14:textId="77777777" w:rsidTr="00506365">
        <w:trPr>
          <w:trHeight w:val="227"/>
          <w:jc w:val="center"/>
        </w:trPr>
        <w:tc>
          <w:tcPr>
            <w:tcW w:w="307" w:type="pct"/>
            <w:vAlign w:val="center"/>
          </w:tcPr>
          <w:p w14:paraId="24994369" w14:textId="57536E2F" w:rsidR="004E1FE8" w:rsidRDefault="00DE1E23" w:rsidP="00262A32">
            <w:pPr>
              <w:spacing w:line="276" w:lineRule="auto"/>
              <w:ind w:left="-23"/>
              <w:jc w:val="center"/>
            </w:pPr>
            <w:r>
              <w:t>14.</w:t>
            </w:r>
          </w:p>
        </w:tc>
        <w:tc>
          <w:tcPr>
            <w:tcW w:w="3453" w:type="pct"/>
            <w:gridSpan w:val="9"/>
          </w:tcPr>
          <w:p w14:paraId="26BBD90E" w14:textId="4C4BAA8A" w:rsidR="004E1FE8" w:rsidRPr="004E1FE8" w:rsidRDefault="00EF7D69" w:rsidP="00262A32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  <w:lang w:val="sr-Latn-CS"/>
              </w:rPr>
            </w:pPr>
            <w:r w:rsidRPr="00EF7D69">
              <w:rPr>
                <w:sz w:val="20"/>
                <w:szCs w:val="20"/>
                <w:lang w:val="sr-Latn-CS"/>
              </w:rPr>
              <w:t xml:space="preserve">Preveden T, Ružić M, </w:t>
            </w:r>
            <w:r w:rsidRPr="00DE1E23">
              <w:rPr>
                <w:b/>
                <w:bCs/>
                <w:sz w:val="20"/>
                <w:szCs w:val="20"/>
                <w:lang w:val="sr-Latn-CS"/>
              </w:rPr>
              <w:t>Pete M</w:t>
            </w:r>
            <w:r w:rsidRPr="00EF7D69">
              <w:rPr>
                <w:sz w:val="20"/>
                <w:szCs w:val="20"/>
                <w:lang w:val="sr-Latn-CS"/>
              </w:rPr>
              <w:t xml:space="preserve">. The influence of hepatic steatosis on the success of antiviral therapy for chronic hepatitis C. </w:t>
            </w:r>
            <w:r w:rsidR="00DE1E23" w:rsidRPr="00EF7D69">
              <w:rPr>
                <w:sz w:val="20"/>
                <w:szCs w:val="20"/>
                <w:lang w:val="sr-Latn-CS"/>
              </w:rPr>
              <w:t xml:space="preserve">Vojnosanit </w:t>
            </w:r>
            <w:r w:rsidR="00DE1E23">
              <w:rPr>
                <w:sz w:val="20"/>
                <w:szCs w:val="20"/>
                <w:lang w:val="sr-Latn-CS"/>
              </w:rPr>
              <w:t>P</w:t>
            </w:r>
            <w:r w:rsidR="00DE1E23" w:rsidRPr="00EF7D69">
              <w:rPr>
                <w:sz w:val="20"/>
                <w:szCs w:val="20"/>
                <w:lang w:val="sr-Latn-CS"/>
              </w:rPr>
              <w:t>regl</w:t>
            </w:r>
            <w:r w:rsidRPr="00EF7D69">
              <w:rPr>
                <w:sz w:val="20"/>
                <w:szCs w:val="20"/>
                <w:lang w:val="sr-Latn-CS"/>
              </w:rPr>
              <w:t>. 2017;74(4):317-22</w:t>
            </w:r>
            <w:r w:rsidR="00DE1E23">
              <w:rPr>
                <w:sz w:val="20"/>
                <w:szCs w:val="20"/>
                <w:lang w:val="sr-Latn-CS"/>
              </w:rPr>
              <w:t>.</w:t>
            </w:r>
          </w:p>
        </w:tc>
        <w:tc>
          <w:tcPr>
            <w:tcW w:w="464" w:type="pct"/>
          </w:tcPr>
          <w:p w14:paraId="0F82B39F" w14:textId="77777777" w:rsidR="004E1FE8" w:rsidRDefault="004E1FE8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</w:tcPr>
          <w:p w14:paraId="2431A3D2" w14:textId="424B619E" w:rsidR="004E1FE8" w:rsidRDefault="00DE1E23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39" w:type="pct"/>
          </w:tcPr>
          <w:p w14:paraId="1F666697" w14:textId="5BA123AA" w:rsidR="004E1FE8" w:rsidRPr="00335DBB" w:rsidRDefault="00335DBB" w:rsidP="00262A32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  <w:lang w:val="sr-Latn-CS"/>
              </w:rPr>
            </w:pPr>
            <w:r w:rsidRPr="00335DBB">
              <w:rPr>
                <w:sz w:val="20"/>
                <w:szCs w:val="20"/>
                <w:lang w:val="sr-Latn-CS"/>
              </w:rPr>
              <w:t>0.415</w:t>
            </w:r>
          </w:p>
        </w:tc>
      </w:tr>
      <w:tr w:rsidR="00FA083F" w:rsidRPr="00A22864" w14:paraId="66A49C23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4395D8A2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A083F" w:rsidRPr="00A22864" w14:paraId="238123D2" w14:textId="77777777" w:rsidTr="00494424">
        <w:trPr>
          <w:trHeight w:val="227"/>
          <w:jc w:val="center"/>
        </w:trPr>
        <w:tc>
          <w:tcPr>
            <w:tcW w:w="5000" w:type="pct"/>
            <w:gridSpan w:val="13"/>
            <w:vAlign w:val="center"/>
          </w:tcPr>
          <w:p w14:paraId="5406CA06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A083F" w:rsidRPr="00A22864" w14:paraId="7F8D5290" w14:textId="77777777" w:rsidTr="00506365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2C47E863" w14:textId="77777777"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235" w:type="pct"/>
            <w:gridSpan w:val="7"/>
            <w:vAlign w:val="center"/>
          </w:tcPr>
          <w:p w14:paraId="5DAAE12D" w14:textId="2E908D4F" w:rsidR="00FA083F" w:rsidRPr="00E752AE" w:rsidRDefault="00417616" w:rsidP="008E1BFA">
            <w:pPr>
              <w:spacing w:after="60"/>
            </w:pPr>
            <w:r>
              <w:t>36</w:t>
            </w:r>
          </w:p>
        </w:tc>
      </w:tr>
      <w:tr w:rsidR="00FA083F" w:rsidRPr="00A22864" w14:paraId="41A14E63" w14:textId="77777777" w:rsidTr="00506365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6BA548A2" w14:textId="77777777" w:rsidR="00FA083F" w:rsidRPr="00A22864" w:rsidRDefault="00FA083F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235" w:type="pct"/>
            <w:gridSpan w:val="7"/>
            <w:vAlign w:val="center"/>
          </w:tcPr>
          <w:p w14:paraId="3EE06577" w14:textId="202C091A" w:rsidR="00FA083F" w:rsidRPr="00E752AE" w:rsidRDefault="00262A32" w:rsidP="008E1BFA">
            <w:pPr>
              <w:spacing w:after="60"/>
              <w:rPr>
                <w:lang w:val="en-GB"/>
              </w:rPr>
            </w:pPr>
            <w:r>
              <w:rPr>
                <w:lang w:val="en-GB"/>
              </w:rPr>
              <w:t>1</w:t>
            </w:r>
            <w:r w:rsidR="00144995">
              <w:rPr>
                <w:lang w:val="en-GB"/>
              </w:rPr>
              <w:t>4</w:t>
            </w:r>
          </w:p>
        </w:tc>
      </w:tr>
      <w:tr w:rsidR="00FA083F" w:rsidRPr="00A22864" w14:paraId="41B4704F" w14:textId="77777777" w:rsidTr="00506365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644902BB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9" w:type="pct"/>
            <w:gridSpan w:val="2"/>
            <w:vAlign w:val="center"/>
          </w:tcPr>
          <w:p w14:paraId="5FFAA6CF" w14:textId="68D3B28E" w:rsidR="00FA083F" w:rsidRPr="00262A32" w:rsidRDefault="00FA083F" w:rsidP="008E1BFA">
            <w:pPr>
              <w:spacing w:after="60"/>
              <w:rPr>
                <w:b/>
                <w:lang w:val="sr-Latn-RS"/>
              </w:rPr>
            </w:pPr>
            <w:r w:rsidRPr="00A22864">
              <w:rPr>
                <w:lang w:val="sr-Cyrl-CS"/>
              </w:rPr>
              <w:t>Домаћи</w:t>
            </w:r>
            <w:r w:rsidR="00262A32">
              <w:rPr>
                <w:lang w:val="sr-Latn-RS"/>
              </w:rPr>
              <w:t xml:space="preserve"> 2</w:t>
            </w:r>
          </w:p>
        </w:tc>
        <w:tc>
          <w:tcPr>
            <w:tcW w:w="1586" w:type="pct"/>
            <w:gridSpan w:val="5"/>
            <w:vAlign w:val="center"/>
          </w:tcPr>
          <w:p w14:paraId="2DDE3C1A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FA083F" w:rsidRPr="00A22864" w14:paraId="7C358774" w14:textId="77777777" w:rsidTr="00506365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42456FC0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9" w:type="pct"/>
            <w:gridSpan w:val="2"/>
            <w:vAlign w:val="center"/>
          </w:tcPr>
          <w:p w14:paraId="7CDCE58C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86" w:type="pct"/>
            <w:gridSpan w:val="5"/>
            <w:vAlign w:val="center"/>
          </w:tcPr>
          <w:p w14:paraId="415F3308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FA083F" w:rsidRPr="00A22864" w14:paraId="3C35B4D2" w14:textId="77777777" w:rsidTr="00506365">
        <w:trPr>
          <w:trHeight w:val="227"/>
          <w:jc w:val="center"/>
        </w:trPr>
        <w:tc>
          <w:tcPr>
            <w:tcW w:w="2765" w:type="pct"/>
            <w:gridSpan w:val="6"/>
            <w:vAlign w:val="center"/>
          </w:tcPr>
          <w:p w14:paraId="2C9A6D45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235" w:type="pct"/>
            <w:gridSpan w:val="7"/>
            <w:vAlign w:val="center"/>
          </w:tcPr>
          <w:p w14:paraId="3B5EBAEC" w14:textId="77777777" w:rsidR="00FA083F" w:rsidRPr="00A22864" w:rsidRDefault="00FA083F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14:paraId="7366A1E5" w14:textId="77777777" w:rsidR="00505EBB" w:rsidRPr="006728EF" w:rsidRDefault="00FA083F">
      <w:pPr>
        <w:rPr>
          <w:sz w:val="16"/>
          <w:szCs w:val="16"/>
          <w:lang w:val="ru-RU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p w14:paraId="435DC494" w14:textId="77777777" w:rsidR="007D269D" w:rsidRPr="006728EF" w:rsidRDefault="007D269D">
      <w:pPr>
        <w:rPr>
          <w:sz w:val="16"/>
          <w:szCs w:val="16"/>
          <w:lang w:val="ru-RU"/>
        </w:rPr>
      </w:pPr>
    </w:p>
    <w:p w14:paraId="7F4B3B4D" w14:textId="77777777" w:rsidR="007D269D" w:rsidRPr="006728EF" w:rsidRDefault="007D269D">
      <w:pPr>
        <w:rPr>
          <w:sz w:val="16"/>
          <w:szCs w:val="16"/>
          <w:lang w:val="ru-RU"/>
        </w:rPr>
      </w:pPr>
    </w:p>
    <w:sectPr w:rsidR="007D269D" w:rsidRPr="006728EF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0F71C8"/>
    <w:rsid w:val="00105E23"/>
    <w:rsid w:val="00144995"/>
    <w:rsid w:val="00156DD2"/>
    <w:rsid w:val="001C2210"/>
    <w:rsid w:val="002056B3"/>
    <w:rsid w:val="00262A32"/>
    <w:rsid w:val="002C1963"/>
    <w:rsid w:val="002F677A"/>
    <w:rsid w:val="00335DBB"/>
    <w:rsid w:val="003F0242"/>
    <w:rsid w:val="00417616"/>
    <w:rsid w:val="00494424"/>
    <w:rsid w:val="004C2C4C"/>
    <w:rsid w:val="004E1FE8"/>
    <w:rsid w:val="00505EBB"/>
    <w:rsid w:val="00506365"/>
    <w:rsid w:val="00572497"/>
    <w:rsid w:val="0058724E"/>
    <w:rsid w:val="005A3580"/>
    <w:rsid w:val="00652163"/>
    <w:rsid w:val="006728EF"/>
    <w:rsid w:val="007D269D"/>
    <w:rsid w:val="00811DD2"/>
    <w:rsid w:val="00920D42"/>
    <w:rsid w:val="00975A90"/>
    <w:rsid w:val="009D5CFE"/>
    <w:rsid w:val="009F4E53"/>
    <w:rsid w:val="00A15828"/>
    <w:rsid w:val="00AB00FC"/>
    <w:rsid w:val="00B26080"/>
    <w:rsid w:val="00B94691"/>
    <w:rsid w:val="00BF6633"/>
    <w:rsid w:val="00C715DD"/>
    <w:rsid w:val="00DE1E23"/>
    <w:rsid w:val="00DF62FD"/>
    <w:rsid w:val="00E10263"/>
    <w:rsid w:val="00E752AE"/>
    <w:rsid w:val="00E95F3A"/>
    <w:rsid w:val="00EA25FB"/>
    <w:rsid w:val="00EF77EE"/>
    <w:rsid w:val="00EF7D69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212A"/>
  <w15:docId w15:val="{F353BE52-0F18-478E-A28A-AE5265BE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262A32"/>
    <w:pPr>
      <w:widowControl/>
      <w:autoSpaceDE/>
      <w:autoSpaceDN/>
      <w:adjustRightInd/>
      <w:ind w:left="720"/>
    </w:pPr>
    <w:rPr>
      <w:rFonts w:eastAsia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11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1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obson.nb.rs/nauka_u_srbiji.132.html?autor=Pete%20Maria&amp;samoar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Zorica Đokić</cp:lastModifiedBy>
  <cp:revision>12</cp:revision>
  <cp:lastPrinted>2026-04-03T06:08:00Z</cp:lastPrinted>
  <dcterms:created xsi:type="dcterms:W3CDTF">2026-04-03T06:09:00Z</dcterms:created>
  <dcterms:modified xsi:type="dcterms:W3CDTF">2026-04-03T10:43:00Z</dcterms:modified>
</cp:coreProperties>
</file>