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22B1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612"/>
        <w:gridCol w:w="976"/>
        <w:gridCol w:w="1472"/>
        <w:gridCol w:w="1077"/>
        <w:gridCol w:w="269"/>
        <w:gridCol w:w="341"/>
        <w:gridCol w:w="709"/>
        <w:gridCol w:w="69"/>
        <w:gridCol w:w="212"/>
        <w:gridCol w:w="923"/>
        <w:gridCol w:w="991"/>
        <w:gridCol w:w="800"/>
      </w:tblGrid>
      <w:tr w:rsidR="00494424" w:rsidRPr="00A22864" w14:paraId="7F61A136" w14:textId="77777777" w:rsidTr="00573386">
        <w:trPr>
          <w:trHeight w:val="227"/>
          <w:jc w:val="center"/>
        </w:trPr>
        <w:tc>
          <w:tcPr>
            <w:tcW w:w="1630" w:type="pct"/>
            <w:gridSpan w:val="3"/>
            <w:vAlign w:val="center"/>
          </w:tcPr>
          <w:p w14:paraId="32A8B0B4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370" w:type="pct"/>
            <w:gridSpan w:val="10"/>
            <w:vAlign w:val="center"/>
          </w:tcPr>
          <w:p w14:paraId="0C8FB00D" w14:textId="77777777" w:rsidR="00494424" w:rsidRPr="00D164CE" w:rsidRDefault="00BD1498" w:rsidP="00C12E1D">
            <w:pPr>
              <w:spacing w:after="60"/>
            </w:pPr>
            <w:hyperlink r:id="rId4" w:anchor=".YzIBz3ZBzIU" w:history="1">
              <w:r w:rsidR="00D164CE" w:rsidRPr="00784415">
                <w:rPr>
                  <w:rStyle w:val="Hyperlink"/>
                </w:rPr>
                <w:t>Бојан Јелача</w:t>
              </w:r>
            </w:hyperlink>
          </w:p>
        </w:tc>
      </w:tr>
      <w:tr w:rsidR="00494424" w:rsidRPr="00A22864" w14:paraId="254AF047" w14:textId="77777777" w:rsidTr="00573386">
        <w:trPr>
          <w:trHeight w:val="227"/>
          <w:jc w:val="center"/>
        </w:trPr>
        <w:tc>
          <w:tcPr>
            <w:tcW w:w="1630" w:type="pct"/>
            <w:gridSpan w:val="3"/>
            <w:vAlign w:val="center"/>
          </w:tcPr>
          <w:p w14:paraId="5F728130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370" w:type="pct"/>
            <w:gridSpan w:val="10"/>
            <w:vAlign w:val="center"/>
          </w:tcPr>
          <w:p w14:paraId="46D2EFEB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466E514D" w14:textId="77777777" w:rsidTr="00573386">
        <w:trPr>
          <w:trHeight w:val="227"/>
          <w:jc w:val="center"/>
        </w:trPr>
        <w:tc>
          <w:tcPr>
            <w:tcW w:w="1630" w:type="pct"/>
            <w:gridSpan w:val="3"/>
            <w:vAlign w:val="center"/>
          </w:tcPr>
          <w:p w14:paraId="46F08878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370" w:type="pct"/>
            <w:gridSpan w:val="10"/>
            <w:vAlign w:val="center"/>
          </w:tcPr>
          <w:p w14:paraId="14B031AC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Хирургија</w:t>
            </w:r>
          </w:p>
        </w:tc>
      </w:tr>
      <w:tr w:rsidR="00975A90" w:rsidRPr="00A22864" w14:paraId="45E45FD6" w14:textId="77777777" w:rsidTr="00573386">
        <w:trPr>
          <w:trHeight w:val="227"/>
          <w:jc w:val="center"/>
        </w:trPr>
        <w:tc>
          <w:tcPr>
            <w:tcW w:w="1143" w:type="pct"/>
            <w:gridSpan w:val="2"/>
            <w:vAlign w:val="center"/>
          </w:tcPr>
          <w:p w14:paraId="1131CB32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7" w:type="pct"/>
            <w:vAlign w:val="center"/>
          </w:tcPr>
          <w:p w14:paraId="3E4CF6E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579" w:type="pct"/>
            <w:gridSpan w:val="4"/>
            <w:vAlign w:val="center"/>
          </w:tcPr>
          <w:p w14:paraId="29AA0A6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791" w:type="pct"/>
            <w:gridSpan w:val="6"/>
            <w:vAlign w:val="center"/>
          </w:tcPr>
          <w:p w14:paraId="7B5D5074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D164CE" w:rsidRPr="00A22864" w14:paraId="0AF7F0F9" w14:textId="77777777" w:rsidTr="00573386">
        <w:trPr>
          <w:trHeight w:val="227"/>
          <w:jc w:val="center"/>
        </w:trPr>
        <w:tc>
          <w:tcPr>
            <w:tcW w:w="1143" w:type="pct"/>
            <w:gridSpan w:val="2"/>
            <w:vAlign w:val="center"/>
          </w:tcPr>
          <w:p w14:paraId="653D6B95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7" w:type="pct"/>
            <w:vAlign w:val="center"/>
          </w:tcPr>
          <w:p w14:paraId="005520FA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1579" w:type="pct"/>
            <w:gridSpan w:val="4"/>
          </w:tcPr>
          <w:p w14:paraId="5CDED53C" w14:textId="77777777" w:rsidR="00D164CE" w:rsidRPr="00012F89" w:rsidRDefault="00D164CE" w:rsidP="00D164CE">
            <w:pPr>
              <w:rPr>
                <w:highlight w:val="yellow"/>
                <w:lang w:val="sr-Cyrl-CS"/>
              </w:rPr>
            </w:pPr>
            <w:r w:rsidRPr="00012F89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91" w:type="pct"/>
            <w:gridSpan w:val="6"/>
          </w:tcPr>
          <w:p w14:paraId="6BA74466" w14:textId="77777777" w:rsidR="00D164CE" w:rsidRPr="00012F89" w:rsidRDefault="00D164CE" w:rsidP="00D164CE">
            <w:pPr>
              <w:rPr>
                <w:highlight w:val="yellow"/>
                <w:lang w:val="sr-Cyrl-CS"/>
              </w:rPr>
            </w:pPr>
            <w:r w:rsidRPr="00012F89">
              <w:t>Хирургија - Неурохирургија</w:t>
            </w:r>
          </w:p>
        </w:tc>
      </w:tr>
      <w:tr w:rsidR="00D164CE" w:rsidRPr="00A22864" w14:paraId="2CE7DDD2" w14:textId="77777777" w:rsidTr="00573386">
        <w:trPr>
          <w:trHeight w:val="227"/>
          <w:jc w:val="center"/>
        </w:trPr>
        <w:tc>
          <w:tcPr>
            <w:tcW w:w="1143" w:type="pct"/>
            <w:gridSpan w:val="2"/>
            <w:vAlign w:val="center"/>
          </w:tcPr>
          <w:p w14:paraId="64E433EE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7" w:type="pct"/>
            <w:vAlign w:val="center"/>
          </w:tcPr>
          <w:p w14:paraId="21A92980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579" w:type="pct"/>
            <w:gridSpan w:val="4"/>
          </w:tcPr>
          <w:p w14:paraId="71A9C686" w14:textId="77777777" w:rsidR="00D164CE" w:rsidRPr="00294E11" w:rsidRDefault="00D164CE" w:rsidP="00D164CE">
            <w:r w:rsidRPr="00294E11">
              <w:t>Медицински факултет Нови Сад</w:t>
            </w:r>
          </w:p>
        </w:tc>
        <w:tc>
          <w:tcPr>
            <w:tcW w:w="1791" w:type="pct"/>
            <w:gridSpan w:val="6"/>
          </w:tcPr>
          <w:p w14:paraId="1931F745" w14:textId="77777777" w:rsidR="00D164CE" w:rsidRDefault="00D164CE" w:rsidP="00D164CE">
            <w:r w:rsidRPr="00294E11">
              <w:t>Хирургија - Неурохирургија</w:t>
            </w:r>
          </w:p>
        </w:tc>
      </w:tr>
      <w:tr w:rsidR="00D164CE" w:rsidRPr="00A22864" w14:paraId="55E69860" w14:textId="77777777" w:rsidTr="00573386">
        <w:trPr>
          <w:trHeight w:val="227"/>
          <w:jc w:val="center"/>
        </w:trPr>
        <w:tc>
          <w:tcPr>
            <w:tcW w:w="1143" w:type="pct"/>
            <w:gridSpan w:val="2"/>
            <w:vAlign w:val="center"/>
          </w:tcPr>
          <w:p w14:paraId="56358D44" w14:textId="77777777" w:rsidR="00D164CE" w:rsidRPr="00975A90" w:rsidRDefault="00D164CE" w:rsidP="00D164CE">
            <w:pPr>
              <w:spacing w:after="60"/>
            </w:pPr>
            <w:r>
              <w:t>Специјализација</w:t>
            </w:r>
          </w:p>
        </w:tc>
        <w:tc>
          <w:tcPr>
            <w:tcW w:w="487" w:type="pct"/>
            <w:vAlign w:val="center"/>
          </w:tcPr>
          <w:p w14:paraId="5F794A95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579" w:type="pct"/>
            <w:gridSpan w:val="4"/>
          </w:tcPr>
          <w:p w14:paraId="4B2F3103" w14:textId="77777777" w:rsidR="00D164CE" w:rsidRPr="007B5B9C" w:rsidRDefault="00D164CE" w:rsidP="00D164CE">
            <w:r w:rsidRPr="007B5B9C">
              <w:t>Медицински факултет Нови Сад</w:t>
            </w:r>
          </w:p>
        </w:tc>
        <w:tc>
          <w:tcPr>
            <w:tcW w:w="1791" w:type="pct"/>
            <w:gridSpan w:val="6"/>
          </w:tcPr>
          <w:p w14:paraId="6C7815BB" w14:textId="77777777" w:rsidR="00D164CE" w:rsidRDefault="00D164CE" w:rsidP="00D164CE">
            <w:r w:rsidRPr="007B5B9C">
              <w:t>Неурохирургија</w:t>
            </w:r>
          </w:p>
        </w:tc>
      </w:tr>
      <w:tr w:rsidR="00D164CE" w:rsidRPr="00A22864" w14:paraId="19FC9694" w14:textId="77777777" w:rsidTr="00573386">
        <w:trPr>
          <w:trHeight w:val="227"/>
          <w:jc w:val="center"/>
        </w:trPr>
        <w:tc>
          <w:tcPr>
            <w:tcW w:w="1143" w:type="pct"/>
            <w:gridSpan w:val="2"/>
            <w:vAlign w:val="center"/>
          </w:tcPr>
          <w:p w14:paraId="0A707504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7" w:type="pct"/>
            <w:vAlign w:val="center"/>
          </w:tcPr>
          <w:p w14:paraId="1745E1A3" w14:textId="77777777" w:rsidR="00D164CE" w:rsidRPr="00A22864" w:rsidRDefault="00D164CE" w:rsidP="00D164CE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1579" w:type="pct"/>
            <w:gridSpan w:val="4"/>
          </w:tcPr>
          <w:p w14:paraId="6EEDF31E" w14:textId="77777777" w:rsidR="00D164CE" w:rsidRPr="00256836" w:rsidRDefault="00D164CE" w:rsidP="00D164CE">
            <w:r w:rsidRPr="00256836">
              <w:t>Медицински факултет Нови Сад</w:t>
            </w:r>
          </w:p>
        </w:tc>
        <w:tc>
          <w:tcPr>
            <w:tcW w:w="1791" w:type="pct"/>
            <w:gridSpan w:val="6"/>
          </w:tcPr>
          <w:p w14:paraId="3994BBFC" w14:textId="77777777" w:rsidR="00D164CE" w:rsidRPr="00D164CE" w:rsidRDefault="00D164CE" w:rsidP="00D164CE">
            <w:r>
              <w:t>Општа медицина</w:t>
            </w:r>
          </w:p>
        </w:tc>
      </w:tr>
      <w:tr w:rsidR="00494424" w:rsidRPr="00A22864" w14:paraId="73091EB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A29720D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75A47EF8" w14:textId="77777777" w:rsidTr="00A25B2F">
        <w:trPr>
          <w:trHeight w:val="227"/>
          <w:jc w:val="center"/>
        </w:trPr>
        <w:tc>
          <w:tcPr>
            <w:tcW w:w="342" w:type="pct"/>
            <w:vAlign w:val="center"/>
          </w:tcPr>
          <w:p w14:paraId="3FECED1C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20" w:type="pct"/>
            <w:gridSpan w:val="3"/>
            <w:vAlign w:val="center"/>
          </w:tcPr>
          <w:p w14:paraId="7F512AB4" w14:textId="77777777" w:rsidR="00494424" w:rsidRPr="000D32C3" w:rsidRDefault="00494424" w:rsidP="00C12E1D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75" w:type="pct"/>
            <w:gridSpan w:val="2"/>
            <w:vAlign w:val="center"/>
          </w:tcPr>
          <w:p w14:paraId="67E02BEE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7" w:type="pct"/>
            <w:gridSpan w:val="4"/>
            <w:vAlign w:val="center"/>
          </w:tcPr>
          <w:p w14:paraId="1E024312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06" w:type="pct"/>
            <w:gridSpan w:val="3"/>
            <w:vAlign w:val="center"/>
          </w:tcPr>
          <w:p w14:paraId="57D3DBCF" w14:textId="77777777" w:rsidR="00494424" w:rsidRPr="00A22864" w:rsidRDefault="00494424" w:rsidP="00C12E1D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0DCD8A22" w14:textId="77777777" w:rsidTr="00A25B2F">
        <w:trPr>
          <w:trHeight w:val="227"/>
          <w:jc w:val="center"/>
        </w:trPr>
        <w:tc>
          <w:tcPr>
            <w:tcW w:w="342" w:type="pct"/>
            <w:vAlign w:val="center"/>
          </w:tcPr>
          <w:p w14:paraId="42A7EA14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020" w:type="pct"/>
            <w:gridSpan w:val="3"/>
            <w:vAlign w:val="center"/>
          </w:tcPr>
          <w:p w14:paraId="3ECBD004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75" w:type="pct"/>
            <w:gridSpan w:val="2"/>
            <w:vAlign w:val="center"/>
          </w:tcPr>
          <w:p w14:paraId="2BF7FF9F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57" w:type="pct"/>
            <w:gridSpan w:val="4"/>
            <w:vAlign w:val="center"/>
          </w:tcPr>
          <w:p w14:paraId="64164C41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306" w:type="pct"/>
            <w:gridSpan w:val="3"/>
            <w:vAlign w:val="center"/>
          </w:tcPr>
          <w:p w14:paraId="46783D1E" w14:textId="77777777" w:rsidR="00494424" w:rsidRPr="00A22864" w:rsidRDefault="00D164CE" w:rsidP="00C12E1D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94424" w:rsidRPr="00A22864" w14:paraId="20C94706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138F2DA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48CC7E53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B68300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1C2D90B" w14:textId="77777777" w:rsidTr="00A25B2F">
        <w:trPr>
          <w:trHeight w:val="227"/>
          <w:jc w:val="center"/>
        </w:trPr>
        <w:tc>
          <w:tcPr>
            <w:tcW w:w="342" w:type="pct"/>
            <w:vAlign w:val="center"/>
          </w:tcPr>
          <w:p w14:paraId="6817227F" w14:textId="77777777" w:rsidR="00FA083F" w:rsidRPr="00975A90" w:rsidRDefault="00FA083F" w:rsidP="00C12E1D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259" w:type="pct"/>
            <w:gridSpan w:val="8"/>
          </w:tcPr>
          <w:p w14:paraId="5A935500" w14:textId="77777777" w:rsidR="00FA083F" w:rsidRPr="00975A90" w:rsidRDefault="00FA083F" w:rsidP="00C12E1D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500" w:type="pct"/>
            <w:gridSpan w:val="2"/>
          </w:tcPr>
          <w:p w14:paraId="6130CC4C" w14:textId="77777777" w:rsidR="00FA083F" w:rsidRPr="00975A90" w:rsidRDefault="00FA083F" w:rsidP="00C12E1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99" w:type="pct"/>
          </w:tcPr>
          <w:p w14:paraId="281A5DA5" w14:textId="77777777" w:rsidR="00FA083F" w:rsidRPr="00975A90" w:rsidRDefault="00FA083F" w:rsidP="00C12E1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0" w:type="pct"/>
          </w:tcPr>
          <w:p w14:paraId="16875B36" w14:textId="77777777" w:rsidR="00FA083F" w:rsidRPr="00975A90" w:rsidRDefault="00FA083F" w:rsidP="00C12E1D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73386" w:rsidRPr="00A22864" w14:paraId="6EC3E3BC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0B0D5E34" w14:textId="77777777" w:rsidR="00573386" w:rsidRPr="00D164CE" w:rsidRDefault="00573386" w:rsidP="00C12E1D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259" w:type="pct"/>
            <w:gridSpan w:val="8"/>
          </w:tcPr>
          <w:p w14:paraId="1AE3B740" w14:textId="77777777" w:rsidR="00573386" w:rsidRPr="00BE0A26" w:rsidRDefault="00573386" w:rsidP="00BE0A2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E0A26">
              <w:rPr>
                <w:sz w:val="20"/>
                <w:szCs w:val="20"/>
              </w:rPr>
              <w:t>Lasica</w:t>
            </w:r>
            <w:proofErr w:type="spellEnd"/>
            <w:r w:rsidRPr="00BE0A26">
              <w:rPr>
                <w:sz w:val="20"/>
                <w:szCs w:val="20"/>
              </w:rPr>
              <w:t xml:space="preserve"> N, </w:t>
            </w:r>
            <w:proofErr w:type="spellStart"/>
            <w:r w:rsidRPr="00BE0A26">
              <w:rPr>
                <w:sz w:val="20"/>
                <w:szCs w:val="20"/>
              </w:rPr>
              <w:t>Rai</w:t>
            </w:r>
            <w:r>
              <w:rPr>
                <w:sz w:val="20"/>
                <w:szCs w:val="20"/>
              </w:rPr>
              <w:t>č</w:t>
            </w:r>
            <w:r w:rsidRPr="00BE0A26">
              <w:rPr>
                <w:sz w:val="20"/>
                <w:szCs w:val="20"/>
              </w:rPr>
              <w:t>evi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E0A26">
              <w:rPr>
                <w:sz w:val="20"/>
                <w:szCs w:val="20"/>
              </w:rPr>
              <w:t xml:space="preserve"> V, </w:t>
            </w:r>
            <w:proofErr w:type="spellStart"/>
            <w:r w:rsidRPr="00BE0A26">
              <w:rPr>
                <w:sz w:val="20"/>
                <w:szCs w:val="20"/>
              </w:rPr>
              <w:t>Stojanovi</w:t>
            </w:r>
            <w:r>
              <w:rPr>
                <w:sz w:val="20"/>
                <w:szCs w:val="20"/>
              </w:rPr>
              <w:t>ć</w:t>
            </w:r>
            <w:proofErr w:type="spellEnd"/>
            <w:r>
              <w:rPr>
                <w:sz w:val="20"/>
                <w:szCs w:val="20"/>
              </w:rPr>
              <w:t xml:space="preserve"> NM,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E0A26">
              <w:rPr>
                <w:sz w:val="20"/>
                <w:szCs w:val="20"/>
              </w:rPr>
              <w:t>ilvesi</w:t>
            </w:r>
            <w:proofErr w:type="spellEnd"/>
            <w:r w:rsidRPr="00BE0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</w:t>
            </w:r>
            <w:r w:rsidRPr="00BE0A26">
              <w:rPr>
                <w:sz w:val="20"/>
                <w:szCs w:val="20"/>
              </w:rPr>
              <w:t xml:space="preserve">, Horvat I, </w:t>
            </w:r>
            <w:proofErr w:type="spellStart"/>
            <w:r w:rsidRPr="00BE0A26">
              <w:rPr>
                <w:b/>
                <w:sz w:val="20"/>
                <w:szCs w:val="20"/>
              </w:rPr>
              <w:t>Jelača</w:t>
            </w:r>
            <w:proofErr w:type="spellEnd"/>
            <w:r w:rsidRPr="00BE0A26">
              <w:rPr>
                <w:b/>
                <w:sz w:val="20"/>
                <w:szCs w:val="20"/>
              </w:rPr>
              <w:t xml:space="preserve"> B</w:t>
            </w:r>
            <w:r w:rsidRPr="00BE0A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E0A26">
              <w:rPr>
                <w:sz w:val="20"/>
                <w:szCs w:val="20"/>
              </w:rPr>
              <w:t xml:space="preserve">. </w:t>
            </w:r>
            <w:hyperlink r:id="rId5" w:history="1">
              <w:r w:rsidRPr="00BE0A26">
                <w:rPr>
                  <w:rStyle w:val="Hyperlink"/>
                  <w:sz w:val="20"/>
                  <w:szCs w:val="20"/>
                </w:rPr>
                <w:t>Metabolomics as a potential tool for monitoring patients with aneurysmal subarachnoid hemorrhage</w:t>
              </w:r>
            </w:hyperlink>
            <w:r w:rsidRPr="00BE0A26">
              <w:rPr>
                <w:sz w:val="20"/>
                <w:szCs w:val="20"/>
              </w:rPr>
              <w:t xml:space="preserve">. Front Neurol. 2023 Jan </w:t>
            </w:r>
            <w:proofErr w:type="gramStart"/>
            <w:r w:rsidRPr="00BE0A26">
              <w:rPr>
                <w:sz w:val="20"/>
                <w:szCs w:val="20"/>
              </w:rPr>
              <w:t>9;13:1101524</w:t>
            </w:r>
            <w:proofErr w:type="gramEnd"/>
            <w:r w:rsidRPr="00BE0A26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gridSpan w:val="2"/>
            <w:vAlign w:val="center"/>
          </w:tcPr>
          <w:tbl>
            <w:tblPr>
              <w:tblW w:w="91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8"/>
            </w:tblGrid>
            <w:tr w:rsidR="00573386" w:rsidRPr="00BE0A26" w14:paraId="55A1D488" w14:textId="77777777" w:rsidTr="00C12E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F9DB3B" w14:textId="77777777" w:rsidR="00573386" w:rsidRPr="00BE0A26" w:rsidRDefault="00573386" w:rsidP="00573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793" w:type="dxa"/>
                  <w:vAlign w:val="center"/>
                  <w:hideMark/>
                </w:tcPr>
                <w:p w14:paraId="085C3D21" w14:textId="77777777" w:rsidR="00573386" w:rsidRPr="00BE0A26" w:rsidRDefault="00C12E1D" w:rsidP="00573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C12E1D">
                    <w:rPr>
                      <w:rFonts w:eastAsia="Times New Roman"/>
                      <w:lang w:val="en-US" w:eastAsia="en-US"/>
                    </w:rPr>
                    <w:t>103/211</w:t>
                  </w:r>
                </w:p>
              </w:tc>
            </w:tr>
          </w:tbl>
          <w:p w14:paraId="3C63526D" w14:textId="77777777" w:rsidR="00573386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95E0473" w14:textId="77777777" w:rsidR="00573386" w:rsidRDefault="00573386" w:rsidP="00C12E1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vAlign w:val="center"/>
          </w:tcPr>
          <w:p w14:paraId="36DD9C59" w14:textId="77777777" w:rsidR="00573386" w:rsidRDefault="00C12E1D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573386" w:rsidRPr="00A22864" w14:paraId="5D3B0F67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6C04A898" w14:textId="77777777" w:rsidR="00573386" w:rsidRPr="00BB1750" w:rsidRDefault="00573386" w:rsidP="00C12E1D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259" w:type="pct"/>
            <w:gridSpan w:val="8"/>
          </w:tcPr>
          <w:p w14:paraId="09C4AE75" w14:textId="77777777" w:rsidR="00573386" w:rsidRPr="00BE0A26" w:rsidRDefault="00573386" w:rsidP="00BE0A26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BE0A26">
              <w:rPr>
                <w:sz w:val="20"/>
                <w:szCs w:val="20"/>
              </w:rPr>
              <w:t>Lasica</w:t>
            </w:r>
            <w:proofErr w:type="spellEnd"/>
            <w:r w:rsidRPr="00BE0A26">
              <w:rPr>
                <w:sz w:val="20"/>
                <w:szCs w:val="20"/>
              </w:rPr>
              <w:t xml:space="preserve"> N,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E0A26">
              <w:rPr>
                <w:sz w:val="20"/>
                <w:szCs w:val="20"/>
              </w:rPr>
              <w:t>ilvesi</w:t>
            </w:r>
            <w:proofErr w:type="spellEnd"/>
            <w:r w:rsidRPr="00BE0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</w:t>
            </w:r>
            <w:r w:rsidRPr="00BE0A26">
              <w:rPr>
                <w:sz w:val="20"/>
                <w:szCs w:val="20"/>
              </w:rPr>
              <w:t xml:space="preserve">, </w:t>
            </w:r>
            <w:proofErr w:type="spellStart"/>
            <w:r w:rsidRPr="00BE0A26">
              <w:rPr>
                <w:sz w:val="20"/>
                <w:szCs w:val="20"/>
              </w:rPr>
              <w:t>Papi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E0A26">
              <w:rPr>
                <w:sz w:val="20"/>
                <w:szCs w:val="20"/>
              </w:rPr>
              <w:t xml:space="preserve"> V, Karan M, </w:t>
            </w:r>
            <w:proofErr w:type="spellStart"/>
            <w:r w:rsidRPr="00BE0A26">
              <w:rPr>
                <w:b/>
                <w:sz w:val="20"/>
                <w:szCs w:val="20"/>
              </w:rPr>
              <w:t>Jelača</w:t>
            </w:r>
            <w:proofErr w:type="spellEnd"/>
            <w:r w:rsidRPr="00BE0A26">
              <w:rPr>
                <w:b/>
                <w:sz w:val="20"/>
                <w:szCs w:val="20"/>
              </w:rPr>
              <w:t xml:space="preserve"> B</w:t>
            </w:r>
            <w:r w:rsidRPr="00BE0A26">
              <w:rPr>
                <w:sz w:val="20"/>
                <w:szCs w:val="20"/>
              </w:rPr>
              <w:t>, Golubovi</w:t>
            </w:r>
            <w:r>
              <w:rPr>
                <w:sz w:val="20"/>
                <w:szCs w:val="20"/>
              </w:rPr>
              <w:t>ć</w:t>
            </w:r>
            <w:r w:rsidRPr="00BE0A26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BE0A26">
              <w:rPr>
                <w:sz w:val="20"/>
                <w:szCs w:val="20"/>
              </w:rPr>
              <w:t xml:space="preserve">. </w:t>
            </w:r>
            <w:hyperlink r:id="rId6" w:history="1">
              <w:r w:rsidRPr="00BE0A26">
                <w:rPr>
                  <w:rStyle w:val="Hyperlink"/>
                  <w:sz w:val="20"/>
                  <w:szCs w:val="20"/>
                </w:rPr>
                <w:t>Venous thromboembolic and hemorrhagic events after meningioma surgery: A single-center retrospective cohort study of risk factors.</w:t>
              </w:r>
            </w:hyperlink>
            <w:r w:rsidRPr="00BE0A26">
              <w:rPr>
                <w:sz w:val="20"/>
                <w:szCs w:val="20"/>
              </w:rPr>
              <w:t xml:space="preserve"> </w:t>
            </w:r>
            <w:proofErr w:type="spellStart"/>
            <w:r w:rsidRPr="00BE0A26">
              <w:rPr>
                <w:sz w:val="20"/>
                <w:szCs w:val="20"/>
              </w:rPr>
              <w:t>PLoS</w:t>
            </w:r>
            <w:proofErr w:type="spellEnd"/>
            <w:r w:rsidRPr="00BE0A26">
              <w:rPr>
                <w:sz w:val="20"/>
                <w:szCs w:val="20"/>
              </w:rPr>
              <w:t xml:space="preserve"> One. 2022 Aug 16;17(8</w:t>
            </w:r>
            <w:proofErr w:type="gramStart"/>
            <w:r w:rsidRPr="00BE0A26">
              <w:rPr>
                <w:sz w:val="20"/>
                <w:szCs w:val="20"/>
              </w:rPr>
              <w:t>):e</w:t>
            </w:r>
            <w:proofErr w:type="gramEnd"/>
            <w:r w:rsidRPr="00BE0A26">
              <w:rPr>
                <w:sz w:val="20"/>
                <w:szCs w:val="20"/>
              </w:rPr>
              <w:t>0273189.</w:t>
            </w:r>
          </w:p>
        </w:tc>
        <w:tc>
          <w:tcPr>
            <w:tcW w:w="500" w:type="pct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81"/>
            </w:tblGrid>
            <w:tr w:rsidR="00573386" w:rsidRPr="00BE0A26" w14:paraId="12323963" w14:textId="77777777" w:rsidTr="00BE0A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656CE2" w14:textId="77777777" w:rsidR="00573386" w:rsidRPr="00BE0A26" w:rsidRDefault="00573386" w:rsidP="00573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F04A7" w14:textId="77777777" w:rsidR="00573386" w:rsidRPr="00BE0A26" w:rsidRDefault="00C12E1D" w:rsidP="0057338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 xml:space="preserve">   </w:t>
                  </w:r>
                  <w:r w:rsidR="00573386" w:rsidRPr="00BE0A26">
                    <w:rPr>
                      <w:rFonts w:eastAsia="Times New Roman"/>
                      <w:lang w:val="en-US" w:eastAsia="en-US"/>
                    </w:rPr>
                    <w:t>26/73</w:t>
                  </w:r>
                </w:p>
              </w:tc>
            </w:tr>
          </w:tbl>
          <w:p w14:paraId="2BD03FB7" w14:textId="77777777" w:rsidR="00573386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F292486" w14:textId="77777777" w:rsidR="00573386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vAlign w:val="center"/>
          </w:tcPr>
          <w:p w14:paraId="186B08BE" w14:textId="77777777" w:rsidR="00573386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</w:tr>
      <w:tr w:rsidR="00573386" w:rsidRPr="00A22864" w14:paraId="3C3CFE3E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3DCACCF7" w14:textId="77777777" w:rsidR="00573386" w:rsidRPr="00BB1750" w:rsidRDefault="00573386" w:rsidP="00C12E1D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259" w:type="pct"/>
            <w:gridSpan w:val="8"/>
          </w:tcPr>
          <w:p w14:paraId="282604CF" w14:textId="77777777" w:rsidR="00573386" w:rsidRPr="00A25B2F" w:rsidRDefault="00573386" w:rsidP="00BE3F4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25B2F">
              <w:rPr>
                <w:b/>
                <w:sz w:val="20"/>
                <w:szCs w:val="20"/>
              </w:rPr>
              <w:t>Jela</w:t>
            </w:r>
            <w:r>
              <w:rPr>
                <w:b/>
                <w:sz w:val="20"/>
                <w:szCs w:val="20"/>
              </w:rPr>
              <w:t>č</w:t>
            </w:r>
            <w:r w:rsidRPr="00A25B2F">
              <w:rPr>
                <w:b/>
                <w:sz w:val="20"/>
                <w:szCs w:val="20"/>
              </w:rPr>
              <w:t>a</w:t>
            </w:r>
            <w:proofErr w:type="spellEnd"/>
            <w:r w:rsidRPr="00A25B2F">
              <w:rPr>
                <w:b/>
                <w:sz w:val="20"/>
                <w:szCs w:val="20"/>
              </w:rPr>
              <w:t xml:space="preserve"> B</w:t>
            </w:r>
            <w:r w:rsidRPr="00A25B2F"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A25B2F">
              <w:rPr>
                <w:sz w:val="20"/>
                <w:szCs w:val="20"/>
              </w:rPr>
              <w:t>ilvesi</w:t>
            </w:r>
            <w:proofErr w:type="spellEnd"/>
            <w:r w:rsidRPr="00A25B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Đ</w:t>
            </w:r>
            <w:r w:rsidRPr="00A25B2F">
              <w:rPr>
                <w:sz w:val="20"/>
                <w:szCs w:val="20"/>
              </w:rPr>
              <w:t xml:space="preserve">, </w:t>
            </w:r>
            <w:proofErr w:type="spellStart"/>
            <w:r w:rsidRPr="00A25B2F">
              <w:rPr>
                <w:sz w:val="20"/>
                <w:szCs w:val="20"/>
              </w:rPr>
              <w:t>Papi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5B2F">
              <w:rPr>
                <w:sz w:val="20"/>
                <w:szCs w:val="20"/>
              </w:rPr>
              <w:t xml:space="preserve"> V, </w:t>
            </w:r>
            <w:proofErr w:type="spellStart"/>
            <w:r w:rsidRPr="00A25B2F">
              <w:rPr>
                <w:sz w:val="20"/>
                <w:szCs w:val="20"/>
              </w:rPr>
              <w:t>Paji</w:t>
            </w:r>
            <w:r>
              <w:rPr>
                <w:sz w:val="20"/>
                <w:szCs w:val="20"/>
              </w:rPr>
              <w:t>č</w:t>
            </w:r>
            <w:r w:rsidRPr="00A25B2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5B2F">
              <w:rPr>
                <w:sz w:val="20"/>
                <w:szCs w:val="20"/>
              </w:rPr>
              <w:t xml:space="preserve"> F, </w:t>
            </w:r>
            <w:proofErr w:type="spellStart"/>
            <w:r w:rsidRPr="00A25B2F">
              <w:rPr>
                <w:sz w:val="20"/>
                <w:szCs w:val="20"/>
              </w:rPr>
              <w:t>Lepi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5B2F">
              <w:rPr>
                <w:sz w:val="20"/>
                <w:szCs w:val="20"/>
              </w:rPr>
              <w:t xml:space="preserve"> M, </w:t>
            </w:r>
            <w:proofErr w:type="spellStart"/>
            <w:r w:rsidRPr="00A25B2F">
              <w:rPr>
                <w:sz w:val="20"/>
                <w:szCs w:val="20"/>
              </w:rPr>
              <w:t>Vulekovi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A25B2F">
              <w:rPr>
                <w:sz w:val="20"/>
                <w:szCs w:val="20"/>
              </w:rPr>
              <w:t xml:space="preserve"> P. </w:t>
            </w:r>
            <w:hyperlink r:id="rId7" w:history="1">
              <w:r w:rsidRPr="008530E5">
                <w:rPr>
                  <w:rStyle w:val="Hyperlink"/>
                  <w:sz w:val="20"/>
                  <w:szCs w:val="20"/>
                </w:rPr>
                <w:t>Minimally invasive treatment of transorbital penetrating injury of skull base and cavernous sinus – A case report</w:t>
              </w:r>
            </w:hyperlink>
            <w:r w:rsidRPr="00A25B2F">
              <w:rPr>
                <w:sz w:val="20"/>
                <w:szCs w:val="20"/>
              </w:rPr>
              <w:t xml:space="preserve"> </w:t>
            </w:r>
            <w:proofErr w:type="spellStart"/>
            <w:r w:rsidRPr="00A25B2F">
              <w:rPr>
                <w:sz w:val="20"/>
                <w:szCs w:val="20"/>
              </w:rPr>
              <w:t>Vojnosanit</w:t>
            </w:r>
            <w:proofErr w:type="spellEnd"/>
            <w:r w:rsidRPr="00A25B2F">
              <w:rPr>
                <w:sz w:val="20"/>
                <w:szCs w:val="20"/>
              </w:rPr>
              <w:t xml:space="preserve"> Pregl. 2022;79(3):301-4.</w:t>
            </w:r>
          </w:p>
        </w:tc>
        <w:tc>
          <w:tcPr>
            <w:tcW w:w="500" w:type="pct"/>
            <w:gridSpan w:val="2"/>
            <w:vAlign w:val="center"/>
          </w:tcPr>
          <w:p w14:paraId="55935450" w14:textId="77777777" w:rsidR="00573386" w:rsidRPr="000022A6" w:rsidRDefault="00C12E1D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12E1D">
              <w:rPr>
                <w:sz w:val="20"/>
                <w:szCs w:val="20"/>
              </w:rPr>
              <w:t>166/170</w:t>
            </w:r>
          </w:p>
        </w:tc>
        <w:tc>
          <w:tcPr>
            <w:tcW w:w="499" w:type="pct"/>
            <w:vAlign w:val="center"/>
          </w:tcPr>
          <w:p w14:paraId="1016561C" w14:textId="77777777" w:rsidR="00573386" w:rsidRPr="000022A6" w:rsidRDefault="00573386" w:rsidP="00C12E1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14:paraId="43F229DE" w14:textId="77777777" w:rsidR="00573386" w:rsidRPr="000022A6" w:rsidRDefault="00573386" w:rsidP="00C12E1D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</w:tr>
      <w:tr w:rsidR="00573386" w:rsidRPr="00A22864" w14:paraId="64E27BB7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0AF26D23" w14:textId="77777777" w:rsidR="00573386" w:rsidRPr="00BB1750" w:rsidRDefault="00573386" w:rsidP="00C12E1D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259" w:type="pct"/>
            <w:gridSpan w:val="8"/>
          </w:tcPr>
          <w:p w14:paraId="11519EAD" w14:textId="77777777" w:rsidR="00573386" w:rsidRPr="009355A3" w:rsidRDefault="00573386" w:rsidP="00BE3F42">
            <w:pPr>
              <w:pStyle w:val="FootnoteText"/>
              <w:jc w:val="both"/>
            </w:pPr>
            <w:proofErr w:type="spellStart"/>
            <w:r>
              <w:t>Papić</w:t>
            </w:r>
            <w:proofErr w:type="spellEnd"/>
            <w:r>
              <w:t xml:space="preserve"> V, </w:t>
            </w:r>
            <w:proofErr w:type="spellStart"/>
            <w:r>
              <w:t>Lasica</w:t>
            </w:r>
            <w:proofErr w:type="spellEnd"/>
            <w:r>
              <w:t xml:space="preserve"> N, </w:t>
            </w:r>
            <w:proofErr w:type="spellStart"/>
            <w:r w:rsidRPr="006C6299">
              <w:rPr>
                <w:b/>
              </w:rPr>
              <w:t>Jela</w:t>
            </w:r>
            <w:r>
              <w:rPr>
                <w:b/>
              </w:rPr>
              <w:t>č</w:t>
            </w:r>
            <w:r w:rsidRPr="006C6299">
              <w:rPr>
                <w:b/>
              </w:rPr>
              <w:t>a</w:t>
            </w:r>
            <w:proofErr w:type="spellEnd"/>
            <w:r w:rsidRPr="006C6299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>
              <w:t>Vučković</w:t>
            </w:r>
            <w:proofErr w:type="spellEnd"/>
            <w:r>
              <w:t xml:space="preserve"> N, Kozić D, </w:t>
            </w:r>
            <w:proofErr w:type="spellStart"/>
            <w:r w:rsidRPr="00BE3F42">
              <w:t>Đilvesi</w:t>
            </w:r>
            <w:proofErr w:type="spellEnd"/>
            <w:r w:rsidRPr="00BE3F42">
              <w:t xml:space="preserve"> Đ</w:t>
            </w:r>
            <w:r>
              <w:t xml:space="preserve">, et al. </w:t>
            </w:r>
            <w:hyperlink r:id="rId8" w:history="1">
              <w:r w:rsidRPr="00B75778">
                <w:rPr>
                  <w:rStyle w:val="Hyperlink"/>
                </w:rPr>
                <w:t>Primary Intraparenchymal Meningiomas: A Case Report and a Systematic Review</w:t>
              </w:r>
            </w:hyperlink>
            <w:r>
              <w:t xml:space="preserve">. World </w:t>
            </w:r>
            <w:proofErr w:type="spellStart"/>
            <w:r>
              <w:t>Neurosurg</w:t>
            </w:r>
            <w:proofErr w:type="spellEnd"/>
            <w:r>
              <w:t xml:space="preserve">. 2021 </w:t>
            </w:r>
            <w:proofErr w:type="gramStart"/>
            <w:r>
              <w:t>Sep;153:52</w:t>
            </w:r>
            <w:proofErr w:type="gramEnd"/>
            <w:r>
              <w:t>-62.</w:t>
            </w:r>
          </w:p>
        </w:tc>
        <w:tc>
          <w:tcPr>
            <w:tcW w:w="500" w:type="pct"/>
            <w:gridSpan w:val="2"/>
            <w:vAlign w:val="center"/>
          </w:tcPr>
          <w:p w14:paraId="034106DA" w14:textId="77777777" w:rsidR="00573386" w:rsidRPr="009355A3" w:rsidRDefault="00573386" w:rsidP="00573386">
            <w:pPr>
              <w:jc w:val="center"/>
            </w:pPr>
            <w:r>
              <w:t>123/212</w:t>
            </w:r>
          </w:p>
        </w:tc>
        <w:tc>
          <w:tcPr>
            <w:tcW w:w="499" w:type="pct"/>
            <w:vAlign w:val="center"/>
          </w:tcPr>
          <w:p w14:paraId="70B08EEB" w14:textId="77777777" w:rsidR="00573386" w:rsidRPr="009355A3" w:rsidRDefault="00573386" w:rsidP="00573386">
            <w:pPr>
              <w:jc w:val="center"/>
            </w:pPr>
            <w:r>
              <w:t>22</w:t>
            </w:r>
          </w:p>
        </w:tc>
        <w:tc>
          <w:tcPr>
            <w:tcW w:w="400" w:type="pct"/>
            <w:vAlign w:val="center"/>
          </w:tcPr>
          <w:p w14:paraId="4067B047" w14:textId="77777777" w:rsidR="00573386" w:rsidRPr="009355A3" w:rsidRDefault="00573386" w:rsidP="00573386">
            <w:pPr>
              <w:jc w:val="center"/>
            </w:pPr>
            <w:r>
              <w:t>2.210</w:t>
            </w:r>
          </w:p>
        </w:tc>
      </w:tr>
      <w:tr w:rsidR="00573386" w:rsidRPr="00A22864" w14:paraId="6F6A7A1A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5FB11935" w14:textId="77777777" w:rsidR="00573386" w:rsidRPr="00BB1750" w:rsidRDefault="00573386" w:rsidP="00C12E1D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259" w:type="pct"/>
            <w:gridSpan w:val="8"/>
          </w:tcPr>
          <w:p w14:paraId="2820FE84" w14:textId="77777777" w:rsidR="00573386" w:rsidRPr="009355A3" w:rsidRDefault="00573386" w:rsidP="00BE3F42">
            <w:pPr>
              <w:pStyle w:val="FootnoteText"/>
              <w:jc w:val="both"/>
            </w:pPr>
            <w:proofErr w:type="spellStart"/>
            <w:r>
              <w:t>Lasica</w:t>
            </w:r>
            <w:proofErr w:type="spellEnd"/>
            <w:r>
              <w:t xml:space="preserve"> N, </w:t>
            </w:r>
            <w:proofErr w:type="spellStart"/>
            <w:r>
              <w:t>Đ</w:t>
            </w:r>
            <w:r w:rsidRPr="00521987">
              <w:t>ilvesi</w:t>
            </w:r>
            <w:proofErr w:type="spellEnd"/>
            <w:r w:rsidRPr="00521987">
              <w:t xml:space="preserve"> </w:t>
            </w:r>
            <w:r>
              <w:t xml:space="preserve">Đ, </w:t>
            </w:r>
            <w:proofErr w:type="spellStart"/>
            <w:r w:rsidRPr="00521987">
              <w:rPr>
                <w:b/>
              </w:rPr>
              <w:t>Jela</w:t>
            </w:r>
            <w:r>
              <w:rPr>
                <w:b/>
              </w:rPr>
              <w:t>č</w:t>
            </w:r>
            <w:r w:rsidRPr="00521987">
              <w:rPr>
                <w:b/>
              </w:rPr>
              <w:t>a</w:t>
            </w:r>
            <w:proofErr w:type="spellEnd"/>
            <w:r w:rsidRPr="00521987">
              <w:rPr>
                <w:b/>
              </w:rPr>
              <w:t xml:space="preserve"> B</w:t>
            </w:r>
            <w:r>
              <w:t xml:space="preserve">, </w:t>
            </w:r>
            <w:proofErr w:type="spellStart"/>
            <w:r w:rsidRPr="00893B6B">
              <w:t>Vulekovi</w:t>
            </w:r>
            <w:r>
              <w:t>ć</w:t>
            </w:r>
            <w:proofErr w:type="spellEnd"/>
            <w:r w:rsidRPr="00893B6B">
              <w:t xml:space="preserve"> P</w:t>
            </w:r>
            <w:r>
              <w:t xml:space="preserve">. </w:t>
            </w:r>
            <w:hyperlink r:id="rId9" w:history="1">
              <w:r w:rsidRPr="00BB46BB">
                <w:rPr>
                  <w:rStyle w:val="Hyperlink"/>
                </w:rPr>
                <w:t xml:space="preserve">Air migration through neural foramina in </w:t>
              </w:r>
              <w:proofErr w:type="spellStart"/>
              <w:r w:rsidRPr="00BB46BB">
                <w:rPr>
                  <w:rStyle w:val="Hyperlink"/>
                </w:rPr>
                <w:t>pneumorrachis</w:t>
              </w:r>
              <w:proofErr w:type="spellEnd"/>
              <w:r w:rsidRPr="00BB46BB">
                <w:rPr>
                  <w:rStyle w:val="Hyperlink"/>
                </w:rPr>
                <w:t>: case illustration</w:t>
              </w:r>
            </w:hyperlink>
            <w:r>
              <w:t xml:space="preserve">. J </w:t>
            </w:r>
            <w:proofErr w:type="spellStart"/>
            <w:r>
              <w:t>Neurosurg</w:t>
            </w:r>
            <w:proofErr w:type="spellEnd"/>
            <w:r>
              <w:t xml:space="preserve"> Spine. 2021;34(1):156-7.</w:t>
            </w:r>
          </w:p>
        </w:tc>
        <w:tc>
          <w:tcPr>
            <w:tcW w:w="500" w:type="pct"/>
            <w:gridSpan w:val="2"/>
            <w:vAlign w:val="center"/>
          </w:tcPr>
          <w:p w14:paraId="14D0D5E3" w14:textId="77777777" w:rsidR="00573386" w:rsidRPr="009355A3" w:rsidRDefault="00573386" w:rsidP="00573386">
            <w:pPr>
              <w:jc w:val="center"/>
            </w:pPr>
            <w:r>
              <w:t>58/212</w:t>
            </w:r>
          </w:p>
        </w:tc>
        <w:tc>
          <w:tcPr>
            <w:tcW w:w="499" w:type="pct"/>
            <w:vAlign w:val="center"/>
          </w:tcPr>
          <w:p w14:paraId="2AAA2754" w14:textId="77777777" w:rsidR="00573386" w:rsidRPr="009355A3" w:rsidRDefault="00573386" w:rsidP="00573386">
            <w:pPr>
              <w:jc w:val="center"/>
            </w:pPr>
            <w:r>
              <w:t>21</w:t>
            </w:r>
          </w:p>
        </w:tc>
        <w:tc>
          <w:tcPr>
            <w:tcW w:w="400" w:type="pct"/>
            <w:vAlign w:val="center"/>
          </w:tcPr>
          <w:p w14:paraId="5CB38E64" w14:textId="77777777" w:rsidR="00573386" w:rsidRPr="009355A3" w:rsidRDefault="00573386" w:rsidP="00573386">
            <w:pPr>
              <w:jc w:val="center"/>
            </w:pPr>
            <w:r>
              <w:t>3.467</w:t>
            </w:r>
          </w:p>
        </w:tc>
      </w:tr>
      <w:tr w:rsidR="00573386" w:rsidRPr="00A22864" w14:paraId="2C1A3E1A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62DB273D" w14:textId="77777777" w:rsidR="00573386" w:rsidRPr="00A25B2F" w:rsidRDefault="00573386" w:rsidP="00C12E1D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259" w:type="pct"/>
            <w:gridSpan w:val="8"/>
          </w:tcPr>
          <w:p w14:paraId="0C7D294D" w14:textId="77777777" w:rsidR="00573386" w:rsidRPr="009355A3" w:rsidRDefault="00573386" w:rsidP="00BE3F42">
            <w:pPr>
              <w:pStyle w:val="FootnoteText"/>
              <w:jc w:val="both"/>
            </w:pPr>
            <w:proofErr w:type="spellStart"/>
            <w:r>
              <w:t>Đ</w:t>
            </w:r>
            <w:r w:rsidRPr="00327819">
              <w:t>ilvesi</w:t>
            </w:r>
            <w:proofErr w:type="spellEnd"/>
            <w:r w:rsidRPr="00327819">
              <w:t xml:space="preserve"> </w:t>
            </w:r>
            <w:r>
              <w:t xml:space="preserve">Đ, Horvat I, </w:t>
            </w:r>
            <w:proofErr w:type="spellStart"/>
            <w:r w:rsidRPr="00327819">
              <w:rPr>
                <w:b/>
              </w:rPr>
              <w:t>Jela</w:t>
            </w:r>
            <w:r>
              <w:rPr>
                <w:b/>
              </w:rPr>
              <w:t>č</w:t>
            </w:r>
            <w:r w:rsidRPr="00327819">
              <w:rPr>
                <w:b/>
              </w:rPr>
              <w:t>a</w:t>
            </w:r>
            <w:proofErr w:type="spellEnd"/>
            <w:r w:rsidRPr="00327819">
              <w:rPr>
                <w:b/>
              </w:rPr>
              <w:t xml:space="preserve"> B</w:t>
            </w:r>
            <w:r>
              <w:t xml:space="preserve">, Golubović J, </w:t>
            </w:r>
            <w:proofErr w:type="spellStart"/>
            <w:r>
              <w:t>Pajičić</w:t>
            </w:r>
            <w:proofErr w:type="spellEnd"/>
            <w:r>
              <w:t xml:space="preserve"> F, </w:t>
            </w:r>
            <w:proofErr w:type="spellStart"/>
            <w:r w:rsidRPr="00893B6B">
              <w:t>Vulekovi</w:t>
            </w:r>
            <w:r>
              <w:t>ć</w:t>
            </w:r>
            <w:proofErr w:type="spellEnd"/>
            <w:r w:rsidRPr="00893B6B">
              <w:t xml:space="preserve"> P</w:t>
            </w:r>
            <w:r w:rsidRPr="00123C2F">
              <w:rPr>
                <w:b/>
              </w:rPr>
              <w:t>.</w:t>
            </w:r>
            <w:r>
              <w:t xml:space="preserve"> </w:t>
            </w:r>
            <w:hyperlink r:id="rId10" w:history="1">
              <w:r w:rsidRPr="00BE0A26">
                <w:rPr>
                  <w:rStyle w:val="Hyperlink"/>
                </w:rPr>
                <w:t>Comparison of radiological versus clinical cerebral vasospasm after aneurysmal subarachnoid hemorrhage: is vasospasm always present?</w:t>
              </w:r>
            </w:hyperlink>
            <w:r>
              <w:t xml:space="preserve"> Neurol Res. 2020 Dec;42(12):1027-33.</w:t>
            </w:r>
          </w:p>
        </w:tc>
        <w:tc>
          <w:tcPr>
            <w:tcW w:w="500" w:type="pct"/>
            <w:gridSpan w:val="2"/>
            <w:vAlign w:val="center"/>
          </w:tcPr>
          <w:p w14:paraId="38A63628" w14:textId="77777777" w:rsidR="00573386" w:rsidRDefault="00573386" w:rsidP="00573386">
            <w:pPr>
              <w:jc w:val="center"/>
            </w:pPr>
            <w:r>
              <w:t>117/204</w:t>
            </w:r>
          </w:p>
          <w:p w14:paraId="5B78656F" w14:textId="77777777" w:rsidR="00573386" w:rsidRPr="009355A3" w:rsidRDefault="00573386" w:rsidP="00573386">
            <w:pPr>
              <w:jc w:val="center"/>
            </w:pPr>
            <w:r>
              <w:t>(2019)</w:t>
            </w:r>
          </w:p>
        </w:tc>
        <w:tc>
          <w:tcPr>
            <w:tcW w:w="499" w:type="pct"/>
            <w:vAlign w:val="center"/>
          </w:tcPr>
          <w:p w14:paraId="34D8496A" w14:textId="77777777" w:rsidR="00573386" w:rsidRDefault="00573386" w:rsidP="00573386">
            <w:pPr>
              <w:jc w:val="center"/>
            </w:pPr>
            <w:r>
              <w:t>22</w:t>
            </w:r>
          </w:p>
          <w:p w14:paraId="6885252C" w14:textId="77777777" w:rsidR="00573386" w:rsidRPr="009355A3" w:rsidRDefault="00573386" w:rsidP="00573386">
            <w:pPr>
              <w:jc w:val="center"/>
            </w:pPr>
            <w:r>
              <w:t>(2019)</w:t>
            </w:r>
          </w:p>
        </w:tc>
        <w:tc>
          <w:tcPr>
            <w:tcW w:w="400" w:type="pct"/>
            <w:vAlign w:val="center"/>
          </w:tcPr>
          <w:p w14:paraId="56EFF5A1" w14:textId="77777777" w:rsidR="00573386" w:rsidRDefault="00573386" w:rsidP="00573386">
            <w:pPr>
              <w:jc w:val="center"/>
            </w:pPr>
            <w:r>
              <w:t>2.401</w:t>
            </w:r>
          </w:p>
          <w:p w14:paraId="4EAF09DD" w14:textId="77777777" w:rsidR="00573386" w:rsidRPr="009355A3" w:rsidRDefault="00573386" w:rsidP="00573386">
            <w:pPr>
              <w:jc w:val="center"/>
            </w:pPr>
            <w:r>
              <w:t>(2019)</w:t>
            </w:r>
          </w:p>
        </w:tc>
      </w:tr>
      <w:tr w:rsidR="00573386" w:rsidRPr="00A22864" w14:paraId="4DBAC261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05CD249F" w14:textId="77777777" w:rsidR="00573386" w:rsidRPr="00A25B2F" w:rsidRDefault="00573386" w:rsidP="00C12E1D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259" w:type="pct"/>
            <w:gridSpan w:val="8"/>
          </w:tcPr>
          <w:p w14:paraId="2A028B94" w14:textId="77777777" w:rsidR="00573386" w:rsidRPr="0038418A" w:rsidRDefault="00573386" w:rsidP="00BE3F4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38418A">
              <w:rPr>
                <w:sz w:val="20"/>
                <w:szCs w:val="20"/>
              </w:rPr>
              <w:t>Golubovi</w:t>
            </w:r>
            <w:r>
              <w:rPr>
                <w:sz w:val="20"/>
                <w:szCs w:val="20"/>
              </w:rPr>
              <w:t>ć</w:t>
            </w:r>
            <w:r w:rsidRPr="0038418A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Đ</w:t>
            </w:r>
            <w:r w:rsidRPr="0038418A">
              <w:rPr>
                <w:sz w:val="20"/>
                <w:szCs w:val="20"/>
              </w:rPr>
              <w:t xml:space="preserve">ilvesi </w:t>
            </w:r>
            <w:r>
              <w:rPr>
                <w:sz w:val="20"/>
                <w:szCs w:val="20"/>
              </w:rPr>
              <w:t>Đ</w:t>
            </w:r>
            <w:r w:rsidRPr="0038418A">
              <w:rPr>
                <w:sz w:val="20"/>
                <w:szCs w:val="20"/>
              </w:rPr>
              <w:t>, Cigi</w:t>
            </w:r>
            <w:r>
              <w:rPr>
                <w:sz w:val="20"/>
                <w:szCs w:val="20"/>
              </w:rPr>
              <w:t>ć</w:t>
            </w:r>
            <w:r w:rsidRPr="0038418A">
              <w:rPr>
                <w:sz w:val="20"/>
                <w:szCs w:val="20"/>
              </w:rPr>
              <w:t xml:space="preserve"> T, Papi</w:t>
            </w:r>
            <w:r>
              <w:rPr>
                <w:sz w:val="20"/>
                <w:szCs w:val="20"/>
              </w:rPr>
              <w:t>ć</w:t>
            </w:r>
            <w:r w:rsidRPr="0038418A">
              <w:rPr>
                <w:sz w:val="20"/>
                <w:szCs w:val="20"/>
              </w:rPr>
              <w:t xml:space="preserve"> V, </w:t>
            </w:r>
            <w:r w:rsidRPr="0038418A">
              <w:rPr>
                <w:b/>
                <w:sz w:val="20"/>
                <w:szCs w:val="20"/>
              </w:rPr>
              <w:t>Jela</w:t>
            </w:r>
            <w:r>
              <w:rPr>
                <w:b/>
                <w:sz w:val="20"/>
                <w:szCs w:val="20"/>
              </w:rPr>
              <w:t>č</w:t>
            </w:r>
            <w:r w:rsidRPr="0038418A">
              <w:rPr>
                <w:b/>
                <w:sz w:val="20"/>
                <w:szCs w:val="20"/>
              </w:rPr>
              <w:t>a B</w:t>
            </w:r>
            <w:r w:rsidRPr="0038418A">
              <w:rPr>
                <w:sz w:val="20"/>
                <w:szCs w:val="20"/>
              </w:rPr>
              <w:t>, Vulekovi</w:t>
            </w:r>
            <w:r>
              <w:rPr>
                <w:sz w:val="20"/>
                <w:szCs w:val="20"/>
              </w:rPr>
              <w:t>ć</w:t>
            </w:r>
            <w:r w:rsidRPr="0038418A">
              <w:rPr>
                <w:sz w:val="20"/>
                <w:szCs w:val="20"/>
              </w:rPr>
              <w:t xml:space="preserve"> P. </w:t>
            </w:r>
            <w:hyperlink r:id="rId11" w:history="1">
              <w:r w:rsidRPr="00521987">
                <w:rPr>
                  <w:rStyle w:val="Hyperlink"/>
                  <w:sz w:val="20"/>
                  <w:szCs w:val="20"/>
                </w:rPr>
                <w:t xml:space="preserve">Rare case of </w:t>
              </w:r>
              <w:proofErr w:type="spellStart"/>
              <w:r w:rsidRPr="00521987">
                <w:rPr>
                  <w:rStyle w:val="Hyperlink"/>
                  <w:sz w:val="20"/>
                  <w:szCs w:val="20"/>
                </w:rPr>
                <w:t>dural</w:t>
              </w:r>
              <w:proofErr w:type="spellEnd"/>
              <w:r w:rsidRPr="00521987">
                <w:rPr>
                  <w:rStyle w:val="Hyperlink"/>
                  <w:sz w:val="20"/>
                  <w:szCs w:val="20"/>
                </w:rPr>
                <w:t xml:space="preserve"> arteriovenous fistula presenting by spontaneous acute subdural hematoma-case report and review of literature</w:t>
              </w:r>
            </w:hyperlink>
            <w:r>
              <w:rPr>
                <w:sz w:val="20"/>
                <w:szCs w:val="20"/>
              </w:rPr>
              <w:t>.</w:t>
            </w:r>
            <w:r w:rsidRPr="0038418A">
              <w:rPr>
                <w:sz w:val="20"/>
                <w:szCs w:val="20"/>
              </w:rPr>
              <w:t xml:space="preserve"> Vojnosanit Pregl 2020; 77(2): 237</w:t>
            </w:r>
            <w:r>
              <w:rPr>
                <w:sz w:val="20"/>
                <w:szCs w:val="20"/>
              </w:rPr>
              <w:t>-</w:t>
            </w:r>
            <w:r w:rsidRPr="0038418A">
              <w:rPr>
                <w:sz w:val="20"/>
                <w:szCs w:val="20"/>
              </w:rPr>
              <w:t>9.</w:t>
            </w:r>
          </w:p>
        </w:tc>
        <w:tc>
          <w:tcPr>
            <w:tcW w:w="500" w:type="pct"/>
            <w:gridSpan w:val="2"/>
            <w:vAlign w:val="center"/>
          </w:tcPr>
          <w:p w14:paraId="3EB17FDD" w14:textId="77777777" w:rsidR="00573386" w:rsidRPr="00521987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165/169</w:t>
            </w:r>
          </w:p>
        </w:tc>
        <w:tc>
          <w:tcPr>
            <w:tcW w:w="499" w:type="pct"/>
            <w:vAlign w:val="center"/>
          </w:tcPr>
          <w:p w14:paraId="3A83059F" w14:textId="77777777" w:rsidR="00573386" w:rsidRPr="0038418A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  <w:vAlign w:val="center"/>
          </w:tcPr>
          <w:p w14:paraId="4F7B716A" w14:textId="77777777" w:rsidR="00573386" w:rsidRPr="00521987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</w:t>
            </w:r>
          </w:p>
        </w:tc>
      </w:tr>
      <w:tr w:rsidR="00573386" w:rsidRPr="00A22864" w14:paraId="575C3392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10BFD909" w14:textId="77777777" w:rsidR="00573386" w:rsidRPr="000022A6" w:rsidRDefault="00573386" w:rsidP="00C12E1D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259" w:type="pct"/>
            <w:gridSpan w:val="8"/>
          </w:tcPr>
          <w:p w14:paraId="2AF5E0EC" w14:textId="7DBCC0D3" w:rsidR="00573386" w:rsidRPr="0038418A" w:rsidRDefault="00573386" w:rsidP="00BE3F4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38418A">
              <w:rPr>
                <w:color w:val="212121"/>
                <w:sz w:val="20"/>
                <w:szCs w:val="20"/>
              </w:rPr>
              <w:t>Huie</w:t>
            </w:r>
            <w:proofErr w:type="spellEnd"/>
            <w:r w:rsidRPr="0038418A">
              <w:rPr>
                <w:color w:val="212121"/>
                <w:sz w:val="20"/>
                <w:szCs w:val="20"/>
              </w:rPr>
              <w:t xml:space="preserve"> JR, </w:t>
            </w:r>
            <w:proofErr w:type="spellStart"/>
            <w:r w:rsidRPr="0038418A">
              <w:rPr>
                <w:color w:val="212121"/>
                <w:sz w:val="20"/>
                <w:szCs w:val="20"/>
              </w:rPr>
              <w:t>Mondello</w:t>
            </w:r>
            <w:proofErr w:type="spellEnd"/>
            <w:r w:rsidRPr="0038418A">
              <w:rPr>
                <w:color w:val="212121"/>
                <w:sz w:val="20"/>
                <w:szCs w:val="20"/>
              </w:rPr>
              <w:t xml:space="preserve"> S, Lindsell CJ, </w:t>
            </w:r>
            <w:proofErr w:type="spellStart"/>
            <w:r w:rsidRPr="0038418A">
              <w:rPr>
                <w:color w:val="212121"/>
                <w:sz w:val="20"/>
                <w:szCs w:val="20"/>
              </w:rPr>
              <w:t>Antiga</w:t>
            </w:r>
            <w:proofErr w:type="spellEnd"/>
            <w:r w:rsidRPr="0038418A">
              <w:rPr>
                <w:color w:val="212121"/>
                <w:sz w:val="20"/>
                <w:szCs w:val="20"/>
              </w:rPr>
              <w:t xml:space="preserve"> L, </w:t>
            </w:r>
            <w:proofErr w:type="spellStart"/>
            <w:r w:rsidRPr="0038418A">
              <w:rPr>
                <w:color w:val="212121"/>
                <w:sz w:val="20"/>
                <w:szCs w:val="20"/>
              </w:rPr>
              <w:t>Yuh</w:t>
            </w:r>
            <w:proofErr w:type="spellEnd"/>
            <w:r w:rsidRPr="0038418A">
              <w:rPr>
                <w:color w:val="212121"/>
                <w:sz w:val="20"/>
                <w:szCs w:val="20"/>
              </w:rPr>
              <w:t xml:space="preserve"> EL, </w:t>
            </w:r>
            <w:r>
              <w:rPr>
                <w:color w:val="212121"/>
                <w:sz w:val="20"/>
                <w:szCs w:val="20"/>
              </w:rPr>
              <w:t>et al…</w:t>
            </w:r>
            <w:r w:rsidR="00BD1498">
              <w:rPr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8418A">
              <w:rPr>
                <w:b/>
                <w:color w:val="212121"/>
                <w:sz w:val="20"/>
                <w:szCs w:val="20"/>
              </w:rPr>
              <w:t>Jela</w:t>
            </w:r>
            <w:r>
              <w:rPr>
                <w:b/>
                <w:color w:val="212121"/>
                <w:sz w:val="20"/>
                <w:szCs w:val="20"/>
              </w:rPr>
              <w:t>č</w:t>
            </w:r>
            <w:r w:rsidRPr="0038418A">
              <w:rPr>
                <w:b/>
                <w:color w:val="212121"/>
                <w:sz w:val="20"/>
                <w:szCs w:val="20"/>
              </w:rPr>
              <w:t>a</w:t>
            </w:r>
            <w:proofErr w:type="spellEnd"/>
            <w:r w:rsidRPr="0038418A">
              <w:rPr>
                <w:b/>
                <w:color w:val="212121"/>
                <w:sz w:val="20"/>
                <w:szCs w:val="20"/>
              </w:rPr>
              <w:t xml:space="preserve"> B.</w:t>
            </w:r>
            <w:r w:rsidRPr="0038418A">
              <w:rPr>
                <w:color w:val="212121"/>
                <w:sz w:val="20"/>
                <w:szCs w:val="20"/>
              </w:rPr>
              <w:t>; Transforming Research and Clinical Knowledge in Traumatic Brain In</w:t>
            </w:r>
            <w:r>
              <w:rPr>
                <w:color w:val="212121"/>
                <w:sz w:val="20"/>
                <w:szCs w:val="20"/>
              </w:rPr>
              <w:t xml:space="preserve">jury (TRACK-TBI) Investigators, </w:t>
            </w:r>
            <w:r w:rsidRPr="0038418A">
              <w:rPr>
                <w:color w:val="212121"/>
                <w:sz w:val="20"/>
                <w:szCs w:val="20"/>
              </w:rPr>
              <w:t xml:space="preserve">Collaborative European </w:t>
            </w:r>
            <w:proofErr w:type="spellStart"/>
            <w:r w:rsidRPr="0038418A">
              <w:rPr>
                <w:color w:val="212121"/>
                <w:sz w:val="20"/>
                <w:szCs w:val="20"/>
              </w:rPr>
              <w:t>NeuroTrauma</w:t>
            </w:r>
            <w:proofErr w:type="spellEnd"/>
            <w:r w:rsidRPr="0038418A">
              <w:rPr>
                <w:color w:val="212121"/>
                <w:sz w:val="20"/>
                <w:szCs w:val="20"/>
              </w:rPr>
              <w:t xml:space="preserve"> Effectiveness Research in Traumatic Brain Injury (CENTER-TBI) Participants </w:t>
            </w:r>
            <w:r w:rsidRPr="0038418A">
              <w:rPr>
                <w:color w:val="212121"/>
                <w:sz w:val="20"/>
                <w:szCs w:val="20"/>
              </w:rPr>
              <w:lastRenderedPageBreak/>
              <w:t xml:space="preserve">and Investigators. </w:t>
            </w:r>
            <w:hyperlink r:id="rId12" w:history="1">
              <w:r w:rsidRPr="00DB6240">
                <w:rPr>
                  <w:rStyle w:val="Hyperlink"/>
                  <w:sz w:val="20"/>
                  <w:szCs w:val="20"/>
                </w:rPr>
                <w:t>Biomarkers for Traumatic Brain Injury: Data Standards and Statistical Considerations</w:t>
              </w:r>
            </w:hyperlink>
            <w:r w:rsidRPr="0038418A">
              <w:rPr>
                <w:color w:val="212121"/>
                <w:sz w:val="20"/>
                <w:szCs w:val="20"/>
              </w:rPr>
              <w:t>. J Neurotrauma. 2020 Apr 1;38(18):2514</w:t>
            </w:r>
            <w:r>
              <w:rPr>
                <w:color w:val="212121"/>
                <w:sz w:val="20"/>
                <w:szCs w:val="20"/>
              </w:rPr>
              <w:t>-</w:t>
            </w:r>
            <w:r w:rsidRPr="0038418A">
              <w:rPr>
                <w:color w:val="212121"/>
                <w:sz w:val="20"/>
                <w:szCs w:val="20"/>
              </w:rPr>
              <w:t>29</w:t>
            </w:r>
            <w:r w:rsidRPr="00DB6240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00" w:type="pct"/>
            <w:gridSpan w:val="2"/>
            <w:vAlign w:val="center"/>
          </w:tcPr>
          <w:p w14:paraId="35C28F7B" w14:textId="77777777" w:rsidR="00573386" w:rsidRPr="00DB6240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42/208</w:t>
            </w:r>
          </w:p>
        </w:tc>
        <w:tc>
          <w:tcPr>
            <w:tcW w:w="499" w:type="pct"/>
            <w:vAlign w:val="center"/>
          </w:tcPr>
          <w:p w14:paraId="0407420C" w14:textId="77777777" w:rsidR="00573386" w:rsidRPr="0038418A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0" w:type="pct"/>
            <w:vAlign w:val="center"/>
          </w:tcPr>
          <w:p w14:paraId="257D6A1A" w14:textId="77777777" w:rsidR="00573386" w:rsidRPr="00DB6240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5.269</w:t>
            </w:r>
          </w:p>
        </w:tc>
      </w:tr>
      <w:tr w:rsidR="00573386" w:rsidRPr="00A22864" w14:paraId="43F85C2F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073356DD" w14:textId="77777777" w:rsidR="00573386" w:rsidRPr="00A25B2F" w:rsidRDefault="00573386" w:rsidP="00A25B2F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259" w:type="pct"/>
            <w:gridSpan w:val="8"/>
          </w:tcPr>
          <w:p w14:paraId="57980233" w14:textId="77777777" w:rsidR="00573386" w:rsidRPr="004E60E9" w:rsidRDefault="00573386" w:rsidP="00BE3F4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4E60E9">
              <w:rPr>
                <w:sz w:val="20"/>
                <w:szCs w:val="20"/>
                <w:bdr w:val="none" w:sz="0" w:space="0" w:color="auto" w:frame="1"/>
              </w:rPr>
              <w:t>van Essen Thomas A </w:t>
            </w:r>
            <w:hyperlink r:id="rId13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  <w:proofErr w:type="spellStart"/>
            </w:hyperlink>
            <w:r w:rsidRPr="004E60E9">
              <w:rPr>
                <w:sz w:val="20"/>
                <w:szCs w:val="20"/>
                <w:bdr w:val="none" w:sz="0" w:space="0" w:color="auto" w:frame="1"/>
              </w:rPr>
              <w:t>Azasevac</w:t>
            </w:r>
            <w:proofErr w:type="spellEnd"/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A </w:t>
            </w:r>
            <w:hyperlink r:id="rId14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</w:hyperlink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Đ</w:t>
            </w:r>
            <w:r w:rsidRPr="004E60E9">
              <w:rPr>
                <w:sz w:val="20"/>
                <w:szCs w:val="20"/>
                <w:bdr w:val="none" w:sz="0" w:space="0" w:color="auto" w:frame="1"/>
              </w:rPr>
              <w:t>ilvesi</w:t>
            </w:r>
            <w:proofErr w:type="spellEnd"/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sz w:val="20"/>
                <w:szCs w:val="20"/>
                <w:bdr w:val="none" w:sz="0" w:space="0" w:color="auto" w:frame="1"/>
              </w:rPr>
              <w:t>Đ</w:t>
            </w:r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15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</w:hyperlink>
            <w:r w:rsidRPr="004E60E9">
              <w:rPr>
                <w:sz w:val="20"/>
                <w:szCs w:val="20"/>
                <w:bdr w:val="none" w:sz="0" w:space="0" w:color="auto" w:frame="1"/>
              </w:rPr>
              <w:t>Golubovi</w:t>
            </w:r>
            <w:r>
              <w:rPr>
                <w:sz w:val="20"/>
                <w:szCs w:val="20"/>
                <w:bdr w:val="none" w:sz="0" w:space="0" w:color="auto" w:frame="1"/>
              </w:rPr>
              <w:t>ć</w:t>
            </w:r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J </w:t>
            </w:r>
            <w:hyperlink r:id="rId16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  <w:proofErr w:type="spellStart"/>
            </w:hyperlink>
            <w:r w:rsidRPr="004E60E9">
              <w:rPr>
                <w:b/>
                <w:sz w:val="20"/>
                <w:szCs w:val="20"/>
                <w:bdr w:val="none" w:sz="0" w:space="0" w:color="auto" w:frame="1"/>
              </w:rPr>
              <w:t>Jela</w:t>
            </w:r>
            <w:r>
              <w:rPr>
                <w:b/>
                <w:sz w:val="20"/>
                <w:szCs w:val="20"/>
                <w:bdr w:val="none" w:sz="0" w:space="0" w:color="auto" w:frame="1"/>
              </w:rPr>
              <w:t>č</w:t>
            </w:r>
            <w:r w:rsidRPr="004E60E9">
              <w:rPr>
                <w:b/>
                <w:sz w:val="20"/>
                <w:szCs w:val="20"/>
                <w:bdr w:val="none" w:sz="0" w:space="0" w:color="auto" w:frame="1"/>
              </w:rPr>
              <w:t>a</w:t>
            </w:r>
            <w:proofErr w:type="spellEnd"/>
            <w:r w:rsidRPr="004E60E9">
              <w:rPr>
                <w:b/>
                <w:sz w:val="20"/>
                <w:szCs w:val="20"/>
                <w:bdr w:val="none" w:sz="0" w:space="0" w:color="auto" w:frame="1"/>
              </w:rPr>
              <w:t xml:space="preserve"> B</w:t>
            </w:r>
            <w:r w:rsidRPr="004E60E9">
              <w:rPr>
                <w:sz w:val="20"/>
                <w:szCs w:val="20"/>
                <w:bdr w:val="none" w:sz="0" w:space="0" w:color="auto" w:frame="1"/>
              </w:rPr>
              <w:t> </w:t>
            </w:r>
            <w:hyperlink r:id="rId17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  <w:proofErr w:type="spellStart"/>
            </w:hyperlink>
            <w:r w:rsidRPr="004E60E9">
              <w:rPr>
                <w:sz w:val="20"/>
                <w:szCs w:val="20"/>
                <w:bdr w:val="none" w:sz="0" w:space="0" w:color="auto" w:frame="1"/>
              </w:rPr>
              <w:t>Kolund</w:t>
            </w:r>
            <w:r>
              <w:rPr>
                <w:sz w:val="20"/>
                <w:szCs w:val="20"/>
                <w:bdr w:val="none" w:sz="0" w:space="0" w:color="auto" w:frame="1"/>
              </w:rPr>
              <w:t>ž</w:t>
            </w:r>
            <w:r w:rsidRPr="004E60E9">
              <w:rPr>
                <w:sz w:val="20"/>
                <w:szCs w:val="20"/>
                <w:bdr w:val="none" w:sz="0" w:space="0" w:color="auto" w:frame="1"/>
              </w:rPr>
              <w:t>ija</w:t>
            </w:r>
            <w:proofErr w:type="spellEnd"/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K </w:t>
            </w:r>
            <w:hyperlink r:id="rId18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  <w:proofErr w:type="spellStart"/>
            </w:hyperlink>
            <w:r w:rsidRPr="004E60E9">
              <w:rPr>
                <w:sz w:val="20"/>
                <w:szCs w:val="20"/>
                <w:bdr w:val="none" w:sz="0" w:space="0" w:color="auto" w:frame="1"/>
              </w:rPr>
              <w:t>Stevanovi</w:t>
            </w:r>
            <w:r>
              <w:rPr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A</w:t>
            </w:r>
            <w:r w:rsidRPr="004E60E9">
              <w:rPr>
                <w:sz w:val="20"/>
                <w:szCs w:val="20"/>
              </w:rPr>
              <w:t xml:space="preserve"> </w:t>
            </w:r>
            <w:hyperlink r:id="rId19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</w:hyperlink>
            <w:proofErr w:type="spellStart"/>
            <w:r w:rsidRPr="004E60E9">
              <w:rPr>
                <w:sz w:val="20"/>
                <w:szCs w:val="20"/>
                <w:bdr w:val="none" w:sz="0" w:space="0" w:color="auto" w:frame="1"/>
              </w:rPr>
              <w:t>Vulekovi</w:t>
            </w:r>
            <w:r>
              <w:rPr>
                <w:sz w:val="20"/>
                <w:szCs w:val="20"/>
                <w:bdr w:val="none" w:sz="0" w:space="0" w:color="auto" w:frame="1"/>
              </w:rPr>
              <w:t>ć</w:t>
            </w:r>
            <w:proofErr w:type="spellEnd"/>
            <w:r w:rsidRPr="004E60E9">
              <w:rPr>
                <w:sz w:val="20"/>
                <w:szCs w:val="20"/>
                <w:bdr w:val="none" w:sz="0" w:space="0" w:color="auto" w:frame="1"/>
              </w:rPr>
              <w:t xml:space="preserve"> P </w:t>
            </w:r>
            <w:hyperlink r:id="rId20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... </w:t>
              </w:r>
            </w:hyperlink>
            <w:hyperlink r:id="rId21" w:history="1"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(</w:t>
              </w:r>
              <w:proofErr w:type="spellStart"/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broj</w:t>
              </w:r>
              <w:proofErr w:type="spellEnd"/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koautora</w:t>
              </w:r>
              <w:proofErr w:type="spellEnd"/>
              <w:r w:rsidRPr="004E60E9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332). </w:t>
              </w:r>
            </w:hyperlink>
            <w:hyperlink r:id="rId22" w:history="1">
              <w:r w:rsidRPr="004E60E9">
                <w:rPr>
                  <w:rStyle w:val="Hyperlink"/>
                  <w:sz w:val="20"/>
                  <w:szCs w:val="20"/>
                  <w:shd w:val="clear" w:color="auto" w:fill="FFFFFF"/>
                </w:rPr>
                <w:t>Variation in neurosurgical management of traumatic brain injury: a survey in 68 centers participating in the CENTER-TBI study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. Acta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neurochirurgica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2019;161(3):</w:t>
            </w:r>
            <w:r w:rsidRPr="004E60E9">
              <w:rPr>
                <w:sz w:val="20"/>
                <w:szCs w:val="20"/>
                <w:shd w:val="clear" w:color="auto" w:fill="FFFFFF"/>
              </w:rPr>
              <w:t>435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4E60E9">
              <w:rPr>
                <w:sz w:val="20"/>
                <w:szCs w:val="20"/>
                <w:shd w:val="clear" w:color="auto" w:fill="FFFFFF"/>
              </w:rPr>
              <w:t>49.</w:t>
            </w:r>
          </w:p>
        </w:tc>
        <w:tc>
          <w:tcPr>
            <w:tcW w:w="500" w:type="pct"/>
            <w:gridSpan w:val="2"/>
            <w:vAlign w:val="center"/>
          </w:tcPr>
          <w:p w14:paraId="7D9934EB" w14:textId="77777777" w:rsidR="00573386" w:rsidRPr="004E60E9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116/210</w:t>
            </w:r>
          </w:p>
        </w:tc>
        <w:tc>
          <w:tcPr>
            <w:tcW w:w="499" w:type="pct"/>
            <w:vAlign w:val="center"/>
          </w:tcPr>
          <w:p w14:paraId="799005C4" w14:textId="77777777" w:rsidR="00573386" w:rsidRPr="0038418A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0" w:type="pct"/>
            <w:vAlign w:val="center"/>
          </w:tcPr>
          <w:p w14:paraId="253A2DB6" w14:textId="77777777" w:rsidR="00573386" w:rsidRPr="003A5CE1" w:rsidRDefault="00573386" w:rsidP="0057338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1.817</w:t>
            </w:r>
          </w:p>
        </w:tc>
      </w:tr>
      <w:tr w:rsidR="00573386" w:rsidRPr="00A22864" w14:paraId="3FCFF3F8" w14:textId="77777777" w:rsidTr="00573386">
        <w:trPr>
          <w:trHeight w:val="227"/>
          <w:jc w:val="center"/>
        </w:trPr>
        <w:tc>
          <w:tcPr>
            <w:tcW w:w="342" w:type="pct"/>
            <w:vAlign w:val="center"/>
          </w:tcPr>
          <w:p w14:paraId="29F55257" w14:textId="77777777" w:rsidR="00573386" w:rsidRPr="000022A6" w:rsidRDefault="00573386" w:rsidP="00A25B2F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259" w:type="pct"/>
            <w:gridSpan w:val="8"/>
          </w:tcPr>
          <w:p w14:paraId="43649039" w14:textId="77777777" w:rsidR="00573386" w:rsidRPr="008D0E5F" w:rsidRDefault="00573386" w:rsidP="00BE3F42">
            <w:pPr>
              <w:pStyle w:val="FootnoteText"/>
              <w:jc w:val="both"/>
              <w:rPr>
                <w:lang w:val="sr-Latn-CS"/>
              </w:rPr>
            </w:pPr>
            <w:r w:rsidRPr="008D0E5F">
              <w:t xml:space="preserve">Maas A, Menon D, Adelson DP, </w:t>
            </w:r>
            <w:proofErr w:type="spellStart"/>
            <w:r w:rsidRPr="008D0E5F">
              <w:t>Andelic</w:t>
            </w:r>
            <w:proofErr w:type="spellEnd"/>
            <w:r w:rsidRPr="008D0E5F">
              <w:t xml:space="preserve"> N, Bell M J, </w:t>
            </w:r>
            <w:r>
              <w:t>et al…</w:t>
            </w:r>
            <w:proofErr w:type="spellStart"/>
            <w:r w:rsidRPr="00952142">
              <w:rPr>
                <w:b/>
              </w:rPr>
              <w:t>Jelača</w:t>
            </w:r>
            <w:proofErr w:type="spellEnd"/>
            <w:r w:rsidRPr="00952142">
              <w:rPr>
                <w:b/>
              </w:rPr>
              <w:t xml:space="preserve"> B</w:t>
            </w:r>
            <w:r w:rsidRPr="008D0E5F">
              <w:t xml:space="preserve">. </w:t>
            </w:r>
            <w:hyperlink r:id="rId23" w:history="1">
              <w:r w:rsidRPr="00B01640">
                <w:rPr>
                  <w:rStyle w:val="Hyperlink"/>
                </w:rPr>
                <w:t>Traumatic brain injury: integrated approaches to improve prevention, clinical care, and research</w:t>
              </w:r>
            </w:hyperlink>
            <w:r w:rsidRPr="008D0E5F">
              <w:t>. Lancet Neurol. 2017;16(12):987-1048.</w:t>
            </w:r>
          </w:p>
        </w:tc>
        <w:tc>
          <w:tcPr>
            <w:tcW w:w="500" w:type="pct"/>
            <w:gridSpan w:val="2"/>
            <w:vAlign w:val="center"/>
          </w:tcPr>
          <w:p w14:paraId="03FDB287" w14:textId="77777777" w:rsidR="00573386" w:rsidRPr="008D0E5F" w:rsidRDefault="00573386" w:rsidP="00573386">
            <w:pPr>
              <w:jc w:val="center"/>
            </w:pPr>
          </w:p>
          <w:p w14:paraId="36B69406" w14:textId="77777777" w:rsidR="00573386" w:rsidRPr="008D0E5F" w:rsidRDefault="00573386" w:rsidP="00573386">
            <w:pPr>
              <w:jc w:val="center"/>
            </w:pPr>
            <w:r w:rsidRPr="008D0E5F">
              <w:t>1/197</w:t>
            </w:r>
          </w:p>
          <w:p w14:paraId="15597FC0" w14:textId="77777777" w:rsidR="00573386" w:rsidRPr="008D0E5F" w:rsidRDefault="00573386" w:rsidP="00573386">
            <w:pPr>
              <w:jc w:val="center"/>
            </w:pPr>
          </w:p>
        </w:tc>
        <w:tc>
          <w:tcPr>
            <w:tcW w:w="499" w:type="pct"/>
            <w:vAlign w:val="center"/>
          </w:tcPr>
          <w:p w14:paraId="2586ACDD" w14:textId="77777777" w:rsidR="00573386" w:rsidRPr="008D0E5F" w:rsidRDefault="00573386" w:rsidP="00573386">
            <w:pPr>
              <w:jc w:val="center"/>
            </w:pPr>
          </w:p>
          <w:p w14:paraId="3AA25208" w14:textId="77777777" w:rsidR="00573386" w:rsidRPr="008D0E5F" w:rsidRDefault="00573386" w:rsidP="00573386">
            <w:pPr>
              <w:jc w:val="center"/>
            </w:pPr>
            <w:r w:rsidRPr="008D0E5F">
              <w:t>21a</w:t>
            </w:r>
          </w:p>
          <w:p w14:paraId="0031DC25" w14:textId="77777777" w:rsidR="00573386" w:rsidRPr="008D0E5F" w:rsidRDefault="00573386" w:rsidP="00573386">
            <w:pPr>
              <w:jc w:val="center"/>
            </w:pPr>
          </w:p>
        </w:tc>
        <w:tc>
          <w:tcPr>
            <w:tcW w:w="400" w:type="pct"/>
            <w:vAlign w:val="center"/>
          </w:tcPr>
          <w:p w14:paraId="13D725C0" w14:textId="77777777" w:rsidR="00573386" w:rsidRPr="008D0E5F" w:rsidRDefault="00573386" w:rsidP="00573386">
            <w:pPr>
              <w:jc w:val="center"/>
            </w:pPr>
            <w:r w:rsidRPr="008D0E5F">
              <w:t>27.1</w:t>
            </w:r>
            <w:r>
              <w:t>44</w:t>
            </w:r>
          </w:p>
        </w:tc>
      </w:tr>
      <w:tr w:rsidR="00573386" w:rsidRPr="00A22864" w14:paraId="552F3B6B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7CF424D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73386" w:rsidRPr="00A22864" w14:paraId="0637E96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0076199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73386" w:rsidRPr="00A22864" w14:paraId="47209883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2A00C398" w14:textId="77777777" w:rsidR="00573386" w:rsidRPr="00A22864" w:rsidRDefault="00573386" w:rsidP="00A25B2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01" w:type="pct"/>
            <w:gridSpan w:val="8"/>
            <w:vAlign w:val="center"/>
          </w:tcPr>
          <w:p w14:paraId="7A5C6F23" w14:textId="77777777" w:rsidR="00573386" w:rsidRPr="00C12E1D" w:rsidRDefault="00A34F43" w:rsidP="00A25B2F">
            <w:pPr>
              <w:spacing w:after="60"/>
            </w:pPr>
            <w:r>
              <w:t>2061</w:t>
            </w:r>
          </w:p>
        </w:tc>
      </w:tr>
      <w:tr w:rsidR="00573386" w:rsidRPr="00A22864" w14:paraId="0502A8EE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4887AABD" w14:textId="77777777" w:rsidR="00573386" w:rsidRPr="00A22864" w:rsidRDefault="00573386" w:rsidP="00A25B2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01" w:type="pct"/>
            <w:gridSpan w:val="8"/>
            <w:vAlign w:val="center"/>
          </w:tcPr>
          <w:p w14:paraId="17ADE3A3" w14:textId="77777777" w:rsidR="00573386" w:rsidRPr="00C12E1D" w:rsidRDefault="00F72949" w:rsidP="00A25B2F">
            <w:pPr>
              <w:spacing w:after="60"/>
            </w:pPr>
            <w:r>
              <w:t>9</w:t>
            </w:r>
          </w:p>
        </w:tc>
      </w:tr>
      <w:tr w:rsidR="00573386" w:rsidRPr="00A22864" w14:paraId="1D9BDC13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5217553A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7" w:type="pct"/>
            <w:gridSpan w:val="3"/>
            <w:vAlign w:val="center"/>
          </w:tcPr>
          <w:p w14:paraId="642D76B2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434" w:type="pct"/>
            <w:gridSpan w:val="5"/>
            <w:vAlign w:val="center"/>
          </w:tcPr>
          <w:p w14:paraId="3F2F88B2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573386" w:rsidRPr="00A22864" w14:paraId="53ABD81C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7F567C59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667" w:type="pct"/>
            <w:gridSpan w:val="3"/>
            <w:vAlign w:val="center"/>
          </w:tcPr>
          <w:p w14:paraId="33ED4C0F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1434" w:type="pct"/>
            <w:gridSpan w:val="5"/>
            <w:vAlign w:val="center"/>
          </w:tcPr>
          <w:p w14:paraId="318B9A51" w14:textId="77777777" w:rsidR="00573386" w:rsidRPr="00BB1750" w:rsidRDefault="00573386" w:rsidP="00A25B2F">
            <w:pPr>
              <w:spacing w:after="60"/>
              <w:rPr>
                <w:lang w:val="sr-Cyrl-CS"/>
              </w:rPr>
            </w:pPr>
            <w:r w:rsidRPr="00BB1750">
              <w:rPr>
                <w:lang w:val="sr-Cyrl-CS"/>
              </w:rPr>
              <w:t>1</w:t>
            </w:r>
          </w:p>
        </w:tc>
      </w:tr>
      <w:tr w:rsidR="00573386" w:rsidRPr="00A22864" w14:paraId="26793EFF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028E9D57" w14:textId="77777777" w:rsidR="00573386" w:rsidRPr="00A22864" w:rsidRDefault="00573386" w:rsidP="00A25B2F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2101" w:type="pct"/>
            <w:gridSpan w:val="8"/>
            <w:vAlign w:val="center"/>
          </w:tcPr>
          <w:p w14:paraId="3436CD0D" w14:textId="77777777" w:rsidR="00573386" w:rsidRPr="00BB1750" w:rsidRDefault="00573386" w:rsidP="00A25B2F">
            <w:pPr>
              <w:spacing w:after="60"/>
              <w:jc w:val="both"/>
              <w:rPr>
                <w:lang w:val="sr-Cyrl-CS"/>
              </w:rPr>
            </w:pPr>
            <w:r w:rsidRPr="00BB1750">
              <w:rPr>
                <w:lang w:val="sr-Cyrl-CS"/>
              </w:rPr>
              <w:t>-21.05.2018.-27.05.2018. Салзбур</w:t>
            </w:r>
            <w:r>
              <w:rPr>
                <w:lang w:val="sr-Cyrl-CS"/>
              </w:rPr>
              <w:t>г, Аустрија, Спинална хирургија.</w:t>
            </w:r>
          </w:p>
          <w:p w14:paraId="35653947" w14:textId="77777777" w:rsidR="00573386" w:rsidRPr="00BB1750" w:rsidRDefault="00573386" w:rsidP="00A25B2F">
            <w:pPr>
              <w:spacing w:after="60"/>
              <w:jc w:val="both"/>
              <w:rPr>
                <w:lang w:val="sr-Cyrl-CS"/>
              </w:rPr>
            </w:pPr>
            <w:r w:rsidRPr="00BB1750">
              <w:rPr>
                <w:lang w:val="sr-Cyrl-CS"/>
              </w:rPr>
              <w:t>-02.04.2018.-30.04.2018. Универзитет у Будимпешти, Студијски боравак са темом: Хируршко лече</w:t>
            </w:r>
            <w:r>
              <w:rPr>
                <w:lang w:val="sr-Cyrl-CS"/>
              </w:rPr>
              <w:t>ње дегенеративних обољења кичме.</w:t>
            </w:r>
          </w:p>
          <w:p w14:paraId="07532333" w14:textId="77777777" w:rsidR="00573386" w:rsidRPr="00BB1750" w:rsidRDefault="00573386" w:rsidP="00A25B2F">
            <w:pPr>
              <w:spacing w:after="60"/>
              <w:jc w:val="both"/>
              <w:rPr>
                <w:lang w:val="sr-Cyrl-CS"/>
              </w:rPr>
            </w:pPr>
            <w:r w:rsidRPr="00BB1750">
              <w:rPr>
                <w:lang w:val="sr-Cyrl-CS"/>
              </w:rPr>
              <w:t>-08.01.2019.-18.01</w:t>
            </w:r>
            <w:r>
              <w:rPr>
                <w:lang w:val="sr-Cyrl-CS"/>
              </w:rPr>
              <w:t>.</w:t>
            </w:r>
            <w:r w:rsidRPr="00BB1750">
              <w:rPr>
                <w:lang w:val="sr-Cyrl-CS"/>
              </w:rPr>
              <w:t>2019. Цирих, Швајцарска, Приступи бази лобање и лечење патологије можданог стабла</w:t>
            </w:r>
            <w:r>
              <w:rPr>
                <w:lang w:val="sr-Cyrl-CS"/>
              </w:rPr>
              <w:t>.</w:t>
            </w:r>
          </w:p>
          <w:p w14:paraId="1B7A1D2B" w14:textId="77777777" w:rsidR="00573386" w:rsidRDefault="00573386" w:rsidP="00A25B2F">
            <w:pPr>
              <w:spacing w:after="60"/>
              <w:jc w:val="both"/>
              <w:rPr>
                <w:lang w:val="sr-Cyrl-CS"/>
              </w:rPr>
            </w:pPr>
            <w:r w:rsidRPr="00BB1750">
              <w:rPr>
                <w:lang w:val="sr-Cyrl-CS"/>
              </w:rPr>
              <w:t>-15.07.2019.-21.07.2019. Лондон, Велика Британија, Интернационални курс: World Course of Brain Tumour Surgery.</w:t>
            </w:r>
          </w:p>
          <w:p w14:paraId="36BDB298" w14:textId="77777777" w:rsidR="00573386" w:rsidRPr="002B2057" w:rsidRDefault="00573386" w:rsidP="00A25B2F">
            <w:pPr>
              <w:spacing w:after="60"/>
              <w:jc w:val="both"/>
              <w:rPr>
                <w:b/>
              </w:rPr>
            </w:pPr>
            <w:r>
              <w:t>-07.03.2022.-09.03.2022. Книтлинген, Немачка, Ендоскопско лечење дегенеративних болести кичменог стуба.</w:t>
            </w:r>
          </w:p>
        </w:tc>
      </w:tr>
      <w:tr w:rsidR="00573386" w:rsidRPr="00A22864" w14:paraId="7CC62C88" w14:textId="77777777" w:rsidTr="00A25B2F">
        <w:trPr>
          <w:trHeight w:val="227"/>
          <w:jc w:val="center"/>
        </w:trPr>
        <w:tc>
          <w:tcPr>
            <w:tcW w:w="2899" w:type="pct"/>
            <w:gridSpan w:val="5"/>
            <w:vAlign w:val="center"/>
          </w:tcPr>
          <w:p w14:paraId="147284F2" w14:textId="77777777" w:rsidR="00573386" w:rsidRPr="00A22864" w:rsidRDefault="00573386" w:rsidP="00A25B2F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01" w:type="pct"/>
            <w:gridSpan w:val="8"/>
            <w:vAlign w:val="center"/>
          </w:tcPr>
          <w:p w14:paraId="0862F642" w14:textId="77777777" w:rsidR="00573386" w:rsidRDefault="00573386" w:rsidP="00A25B2F">
            <w:pPr>
              <w:spacing w:after="60"/>
              <w:jc w:val="both"/>
            </w:pPr>
            <w:r>
              <w:t>-</w:t>
            </w:r>
            <w:r w:rsidRPr="002B2057">
              <w:t>Учесник</w:t>
            </w:r>
            <w:r>
              <w:t xml:space="preserve"> на неколико интернационалнх и регионалних пројеката из области неуротрауматологије и неуроонкологије.</w:t>
            </w:r>
          </w:p>
          <w:p w14:paraId="578DFA3F" w14:textId="77777777" w:rsidR="00573386" w:rsidRPr="002B2057" w:rsidRDefault="00573386" w:rsidP="00A25B2F">
            <w:pPr>
              <w:spacing w:after="60"/>
              <w:jc w:val="both"/>
            </w:pPr>
            <w:r>
              <w:t>-Завршена комплетна четворогодишња обука Удружења неурохирурга Европе (ЕАНС тренинг курс).</w:t>
            </w:r>
          </w:p>
        </w:tc>
      </w:tr>
    </w:tbl>
    <w:p w14:paraId="59A761F4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1834F1"/>
    <w:rsid w:val="00232EA1"/>
    <w:rsid w:val="002B2057"/>
    <w:rsid w:val="00327819"/>
    <w:rsid w:val="0038418A"/>
    <w:rsid w:val="003A5CE1"/>
    <w:rsid w:val="00494424"/>
    <w:rsid w:val="004A7D1A"/>
    <w:rsid w:val="004B79FC"/>
    <w:rsid w:val="004E60E9"/>
    <w:rsid w:val="00505EBB"/>
    <w:rsid w:val="00521987"/>
    <w:rsid w:val="00573386"/>
    <w:rsid w:val="0059457F"/>
    <w:rsid w:val="006C6299"/>
    <w:rsid w:val="007079FC"/>
    <w:rsid w:val="00784415"/>
    <w:rsid w:val="008530E5"/>
    <w:rsid w:val="008B3F97"/>
    <w:rsid w:val="00901B61"/>
    <w:rsid w:val="00975A90"/>
    <w:rsid w:val="00A25B2F"/>
    <w:rsid w:val="00A34F43"/>
    <w:rsid w:val="00AB00FC"/>
    <w:rsid w:val="00BB1750"/>
    <w:rsid w:val="00BD1498"/>
    <w:rsid w:val="00BE0A26"/>
    <w:rsid w:val="00BE3F42"/>
    <w:rsid w:val="00C12E1D"/>
    <w:rsid w:val="00D164CE"/>
    <w:rsid w:val="00DB6240"/>
    <w:rsid w:val="00E96746"/>
    <w:rsid w:val="00EA25FB"/>
    <w:rsid w:val="00F72949"/>
    <w:rsid w:val="00F75ECA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15E4"/>
  <w15:docId w15:val="{AB7C5060-576B-408F-8149-E1620C07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rsid w:val="00BB1750"/>
    <w:rPr>
      <w:color w:val="0000FF"/>
      <w:u w:val="single"/>
    </w:rPr>
  </w:style>
  <w:style w:type="character" w:styleId="Emphasis">
    <w:name w:val="Emphasis"/>
    <w:uiPriority w:val="20"/>
    <w:qFormat/>
    <w:rsid w:val="00BB1750"/>
    <w:rPr>
      <w:i/>
      <w:iCs/>
    </w:rPr>
  </w:style>
  <w:style w:type="paragraph" w:styleId="FootnoteText">
    <w:name w:val="footnote text"/>
    <w:basedOn w:val="Normal"/>
    <w:link w:val="FootnoteTextChar"/>
    <w:semiHidden/>
    <w:rsid w:val="006C6299"/>
    <w:pPr>
      <w:widowControl/>
      <w:autoSpaceDE/>
      <w:autoSpaceDN/>
      <w:adjustRightInd/>
    </w:pPr>
    <w:rPr>
      <w:rFonts w:eastAsia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C6299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878875021009803?via%3Dihub" TargetMode="External"/><Relationship Id="rId13" Type="http://schemas.openxmlformats.org/officeDocument/2006/relationships/hyperlink" Target="https://ezproxy.nb.rs:2058/nauka_u_srbiji.132.html?autor=..." TargetMode="External"/><Relationship Id="rId18" Type="http://schemas.openxmlformats.org/officeDocument/2006/relationships/hyperlink" Target="https://ezproxy.nb.rs:2058/nauka_u_srbiji.132.html?autor=...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zproxy.nb.rs:2058/nauka_u_srbiji.132.html?autor=(broj%20koautora%20332)" TargetMode="External"/><Relationship Id="rId7" Type="http://schemas.openxmlformats.org/officeDocument/2006/relationships/hyperlink" Target="http://www.doiserbia.nb.rs/img/doi/0042-8450/2022/0042-84502000106J.pdf" TargetMode="External"/><Relationship Id="rId12" Type="http://schemas.openxmlformats.org/officeDocument/2006/relationships/hyperlink" Target="https://www.ncbi.nlm.nih.gov/pmc/articles/PMC8403188/" TargetMode="External"/><Relationship Id="rId17" Type="http://schemas.openxmlformats.org/officeDocument/2006/relationships/hyperlink" Target="https://ezproxy.nb.rs:2058/nauka_u_srbiji.132.html?autor=...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zproxy.nb.rs:2058/nauka_u_srbiji.132.html?autor=..." TargetMode="External"/><Relationship Id="rId20" Type="http://schemas.openxmlformats.org/officeDocument/2006/relationships/hyperlink" Target="https://ezproxy.nb.rs:2058/nauka_u_srbiji.132.html?autor=...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9380925/" TargetMode="External"/><Relationship Id="rId11" Type="http://schemas.openxmlformats.org/officeDocument/2006/relationships/hyperlink" Target="http://www.doiserbia.nb.rs/img/doi/0042-8450/2020/0042-84501900111G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frontiersin.org/articles/10.3389/fneur.2022.1101524/full" TargetMode="External"/><Relationship Id="rId15" Type="http://schemas.openxmlformats.org/officeDocument/2006/relationships/hyperlink" Target="https://ezproxy.nb.rs:2058/nauka_u_srbiji.132.html?autor=..." TargetMode="External"/><Relationship Id="rId23" Type="http://schemas.openxmlformats.org/officeDocument/2006/relationships/hyperlink" Target="http://www.thelancet.com/pdfs/journals/laneur/PIIS1474-4422(17)30371-X.pdf" TargetMode="External"/><Relationship Id="rId10" Type="http://schemas.openxmlformats.org/officeDocument/2006/relationships/hyperlink" Target="https://pubmed.ncbi.nlm.nih.gov/32893749/" TargetMode="External"/><Relationship Id="rId19" Type="http://schemas.openxmlformats.org/officeDocument/2006/relationships/hyperlink" Target="https://ezproxy.nb.rs:2058/nauka_u_srbiji.132.html?autor=..." TargetMode="External"/><Relationship Id="rId4" Type="http://schemas.openxmlformats.org/officeDocument/2006/relationships/hyperlink" Target="https://ezproxy.nb.rs:2058/nauka_u_srbiji.132.html?autor=Jelaca%20Bojan&amp;samoar=" TargetMode="External"/><Relationship Id="rId9" Type="http://schemas.openxmlformats.org/officeDocument/2006/relationships/hyperlink" Target="https://thejns.org/spine/view/journals/j-neurosurg-spine/34/1/article-p156.xml?tab_body=pdf-24076" TargetMode="External"/><Relationship Id="rId14" Type="http://schemas.openxmlformats.org/officeDocument/2006/relationships/hyperlink" Target="https://ezproxy.nb.rs:2058/nauka_u_srbiji.132.html?autor=..." TargetMode="External"/><Relationship Id="rId22" Type="http://schemas.openxmlformats.org/officeDocument/2006/relationships/hyperlink" Target="https://ezproxy.nb.rs:2134/content/pdf/10.1007/s00701-018-3761-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18</cp:revision>
  <dcterms:created xsi:type="dcterms:W3CDTF">2022-09-26T19:43:00Z</dcterms:created>
  <dcterms:modified xsi:type="dcterms:W3CDTF">2024-09-20T06:47:00Z</dcterms:modified>
</cp:coreProperties>
</file>