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424" w:rsidRPr="00DE02EC" w:rsidRDefault="00494424" w:rsidP="00494424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2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1581"/>
        <w:gridCol w:w="946"/>
        <w:gridCol w:w="6"/>
        <w:gridCol w:w="1450"/>
        <w:gridCol w:w="121"/>
        <w:gridCol w:w="1179"/>
        <w:gridCol w:w="950"/>
        <w:gridCol w:w="86"/>
        <w:gridCol w:w="263"/>
        <w:gridCol w:w="458"/>
        <w:gridCol w:w="872"/>
        <w:gridCol w:w="750"/>
        <w:gridCol w:w="751"/>
      </w:tblGrid>
      <w:tr w:rsidR="00494424" w:rsidRPr="00A22864" w:rsidTr="004B76F8">
        <w:trPr>
          <w:trHeight w:val="227"/>
          <w:jc w:val="center"/>
        </w:trPr>
        <w:tc>
          <w:tcPr>
            <w:tcW w:w="1572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Име и презиме</w:t>
            </w:r>
          </w:p>
        </w:tc>
        <w:tc>
          <w:tcPr>
            <w:tcW w:w="3428" w:type="pct"/>
            <w:gridSpan w:val="11"/>
            <w:vAlign w:val="center"/>
          </w:tcPr>
          <w:p w:rsidR="00494424" w:rsidRPr="00DF5429" w:rsidRDefault="00A40963" w:rsidP="008E1BFA">
            <w:pPr>
              <w:spacing w:after="60"/>
            </w:pPr>
            <w:hyperlink r:id="rId5" w:anchor=".Yx8G85ZBzIU" w:history="1">
              <w:r w:rsidR="00DF5429" w:rsidRPr="00252E45">
                <w:rPr>
                  <w:rStyle w:val="Hyperlink"/>
                </w:rPr>
                <w:t>Марија Маринковић</w:t>
              </w:r>
            </w:hyperlink>
          </w:p>
        </w:tc>
      </w:tr>
      <w:tr w:rsidR="00494424" w:rsidRPr="00A22864" w:rsidTr="004B76F8">
        <w:trPr>
          <w:trHeight w:val="227"/>
          <w:jc w:val="center"/>
        </w:trPr>
        <w:tc>
          <w:tcPr>
            <w:tcW w:w="1572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Звање</w:t>
            </w:r>
          </w:p>
        </w:tc>
        <w:tc>
          <w:tcPr>
            <w:tcW w:w="3428" w:type="pct"/>
            <w:gridSpan w:val="11"/>
            <w:vAlign w:val="center"/>
          </w:tcPr>
          <w:p w:rsidR="00494424" w:rsidRPr="00A22864" w:rsidRDefault="00DF5429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доцент</w:t>
            </w:r>
          </w:p>
        </w:tc>
      </w:tr>
      <w:tr w:rsidR="00494424" w:rsidRPr="00A22864" w:rsidTr="004B76F8">
        <w:trPr>
          <w:trHeight w:val="227"/>
          <w:jc w:val="center"/>
        </w:trPr>
        <w:tc>
          <w:tcPr>
            <w:tcW w:w="1572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Ужа научна</w:t>
            </w:r>
            <w:r>
              <w:rPr>
                <w:b/>
                <w:lang w:val="sr-Cyrl-CS"/>
              </w:rPr>
              <w:t xml:space="preserve">, уметничка односно стручна </w:t>
            </w:r>
            <w:r w:rsidRPr="00A22864">
              <w:rPr>
                <w:b/>
                <w:lang w:val="sr-Cyrl-CS"/>
              </w:rPr>
              <w:t xml:space="preserve"> област</w:t>
            </w:r>
          </w:p>
        </w:tc>
        <w:tc>
          <w:tcPr>
            <w:tcW w:w="3428" w:type="pct"/>
            <w:gridSpan w:val="11"/>
            <w:vAlign w:val="center"/>
          </w:tcPr>
          <w:p w:rsidR="00494424" w:rsidRPr="00A22864" w:rsidRDefault="00DF5429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Пластична, реконструктивна и естетска хирургија</w:t>
            </w:r>
          </w:p>
        </w:tc>
      </w:tr>
      <w:tr w:rsidR="004B76F8" w:rsidRPr="00A22864" w:rsidTr="004B76F8">
        <w:trPr>
          <w:trHeight w:val="227"/>
          <w:jc w:val="center"/>
        </w:trPr>
        <w:tc>
          <w:tcPr>
            <w:tcW w:w="1101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74" w:type="pct"/>
            <w:gridSpan w:val="2"/>
            <w:vAlign w:val="center"/>
          </w:tcPr>
          <w:p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Година</w:t>
            </w:r>
          </w:p>
        </w:tc>
        <w:tc>
          <w:tcPr>
            <w:tcW w:w="1842" w:type="pct"/>
            <w:gridSpan w:val="4"/>
            <w:vAlign w:val="center"/>
          </w:tcPr>
          <w:p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Институција</w:t>
            </w:r>
          </w:p>
        </w:tc>
        <w:tc>
          <w:tcPr>
            <w:tcW w:w="1583" w:type="pct"/>
            <w:gridSpan w:val="6"/>
            <w:vAlign w:val="center"/>
          </w:tcPr>
          <w:p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Ужа научна, уметничка односно стручна област</w:t>
            </w:r>
          </w:p>
        </w:tc>
      </w:tr>
      <w:tr w:rsidR="004B76F8" w:rsidRPr="00A22864" w:rsidTr="004B76F8">
        <w:trPr>
          <w:trHeight w:val="227"/>
          <w:jc w:val="center"/>
        </w:trPr>
        <w:tc>
          <w:tcPr>
            <w:tcW w:w="1101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Избор у звање</w:t>
            </w:r>
          </w:p>
        </w:tc>
        <w:tc>
          <w:tcPr>
            <w:tcW w:w="474" w:type="pct"/>
            <w:gridSpan w:val="2"/>
            <w:vAlign w:val="center"/>
          </w:tcPr>
          <w:p w:rsidR="00494424" w:rsidRPr="00A22864" w:rsidRDefault="00DF5429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2021</w:t>
            </w:r>
          </w:p>
        </w:tc>
        <w:tc>
          <w:tcPr>
            <w:tcW w:w="1842" w:type="pct"/>
            <w:gridSpan w:val="4"/>
            <w:vAlign w:val="center"/>
          </w:tcPr>
          <w:p w:rsidR="00494424" w:rsidRPr="00A22864" w:rsidRDefault="00DF5429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факултет, Универзитет НС</w:t>
            </w:r>
          </w:p>
        </w:tc>
        <w:tc>
          <w:tcPr>
            <w:tcW w:w="1583" w:type="pct"/>
            <w:gridSpan w:val="6"/>
            <w:vAlign w:val="center"/>
          </w:tcPr>
          <w:p w:rsidR="00494424" w:rsidRPr="00A22864" w:rsidRDefault="00DF5429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Хирургија</w:t>
            </w:r>
          </w:p>
        </w:tc>
      </w:tr>
      <w:tr w:rsidR="004B76F8" w:rsidRPr="00A22864" w:rsidTr="004B76F8">
        <w:trPr>
          <w:trHeight w:val="227"/>
          <w:jc w:val="center"/>
        </w:trPr>
        <w:tc>
          <w:tcPr>
            <w:tcW w:w="1101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Докторат</w:t>
            </w:r>
          </w:p>
        </w:tc>
        <w:tc>
          <w:tcPr>
            <w:tcW w:w="474" w:type="pct"/>
            <w:gridSpan w:val="2"/>
            <w:vAlign w:val="center"/>
          </w:tcPr>
          <w:p w:rsidR="00494424" w:rsidRPr="00A22864" w:rsidRDefault="00DF5429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2019</w:t>
            </w:r>
          </w:p>
        </w:tc>
        <w:tc>
          <w:tcPr>
            <w:tcW w:w="1842" w:type="pct"/>
            <w:gridSpan w:val="4"/>
            <w:vAlign w:val="center"/>
          </w:tcPr>
          <w:p w:rsidR="00494424" w:rsidRPr="00A22864" w:rsidRDefault="00DF5429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факултет, Универзитет НС</w:t>
            </w:r>
          </w:p>
        </w:tc>
        <w:tc>
          <w:tcPr>
            <w:tcW w:w="1583" w:type="pct"/>
            <w:gridSpan w:val="6"/>
            <w:vAlign w:val="center"/>
          </w:tcPr>
          <w:p w:rsidR="00494424" w:rsidRPr="00A22864" w:rsidRDefault="00DF5429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Хирургија</w:t>
            </w:r>
          </w:p>
        </w:tc>
      </w:tr>
      <w:tr w:rsidR="004B76F8" w:rsidRPr="00A22864" w:rsidTr="004B76F8">
        <w:trPr>
          <w:trHeight w:val="227"/>
          <w:jc w:val="center"/>
        </w:trPr>
        <w:tc>
          <w:tcPr>
            <w:tcW w:w="1101" w:type="pct"/>
            <w:gridSpan w:val="2"/>
            <w:vAlign w:val="center"/>
          </w:tcPr>
          <w:p w:rsidR="00975A90" w:rsidRPr="00975A90" w:rsidRDefault="00975A90" w:rsidP="008E1BFA">
            <w:pPr>
              <w:spacing w:after="60"/>
            </w:pPr>
            <w:r>
              <w:t>Специјализација</w:t>
            </w:r>
          </w:p>
        </w:tc>
        <w:tc>
          <w:tcPr>
            <w:tcW w:w="474" w:type="pct"/>
            <w:gridSpan w:val="2"/>
            <w:vAlign w:val="center"/>
          </w:tcPr>
          <w:p w:rsidR="00975A90" w:rsidRPr="00A22864" w:rsidRDefault="00DF5429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2012</w:t>
            </w:r>
          </w:p>
        </w:tc>
        <w:tc>
          <w:tcPr>
            <w:tcW w:w="1842" w:type="pct"/>
            <w:gridSpan w:val="4"/>
            <w:vAlign w:val="center"/>
          </w:tcPr>
          <w:p w:rsidR="00975A90" w:rsidRPr="00A22864" w:rsidRDefault="00DF5429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факултет, Универзитет НС</w:t>
            </w:r>
          </w:p>
        </w:tc>
        <w:tc>
          <w:tcPr>
            <w:tcW w:w="1583" w:type="pct"/>
            <w:gridSpan w:val="6"/>
            <w:vAlign w:val="center"/>
          </w:tcPr>
          <w:p w:rsidR="00975A90" w:rsidRPr="00A22864" w:rsidRDefault="00DF5429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Пластична, реконструктивна и естетска хирургија</w:t>
            </w:r>
          </w:p>
        </w:tc>
      </w:tr>
      <w:tr w:rsidR="004B76F8" w:rsidRPr="00A22864" w:rsidTr="004B76F8">
        <w:trPr>
          <w:trHeight w:val="227"/>
          <w:jc w:val="center"/>
        </w:trPr>
        <w:tc>
          <w:tcPr>
            <w:tcW w:w="1101" w:type="pct"/>
            <w:gridSpan w:val="2"/>
            <w:vAlign w:val="center"/>
          </w:tcPr>
          <w:p w:rsidR="00494424" w:rsidRPr="000D32C3" w:rsidRDefault="00494424" w:rsidP="008E1BFA">
            <w:pPr>
              <w:spacing w:after="60"/>
            </w:pPr>
            <w:r>
              <w:t>Магистратура</w:t>
            </w:r>
          </w:p>
        </w:tc>
        <w:tc>
          <w:tcPr>
            <w:tcW w:w="474" w:type="pct"/>
            <w:gridSpan w:val="2"/>
            <w:vAlign w:val="center"/>
          </w:tcPr>
          <w:p w:rsidR="00494424" w:rsidRPr="00A22864" w:rsidRDefault="00DF5429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2009</w:t>
            </w:r>
          </w:p>
        </w:tc>
        <w:tc>
          <w:tcPr>
            <w:tcW w:w="1842" w:type="pct"/>
            <w:gridSpan w:val="4"/>
            <w:vAlign w:val="center"/>
          </w:tcPr>
          <w:p w:rsidR="00494424" w:rsidRPr="00A22864" w:rsidRDefault="00DF5429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факултет, Универзитет НС</w:t>
            </w:r>
          </w:p>
        </w:tc>
        <w:tc>
          <w:tcPr>
            <w:tcW w:w="1583" w:type="pct"/>
            <w:gridSpan w:val="6"/>
            <w:vAlign w:val="center"/>
          </w:tcPr>
          <w:p w:rsidR="00494424" w:rsidRPr="00A22864" w:rsidRDefault="00DF5429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Фармакологија са токсикологијом</w:t>
            </w:r>
          </w:p>
        </w:tc>
      </w:tr>
      <w:tr w:rsidR="004B76F8" w:rsidRPr="00A22864" w:rsidTr="004B76F8">
        <w:trPr>
          <w:trHeight w:val="227"/>
          <w:jc w:val="center"/>
        </w:trPr>
        <w:tc>
          <w:tcPr>
            <w:tcW w:w="1101" w:type="pct"/>
            <w:gridSpan w:val="2"/>
            <w:vAlign w:val="center"/>
          </w:tcPr>
          <w:p w:rsidR="00494424" w:rsidRDefault="00494424" w:rsidP="00975A90">
            <w:pPr>
              <w:spacing w:after="60"/>
            </w:pPr>
            <w:r>
              <w:t xml:space="preserve">Мастер </w:t>
            </w:r>
          </w:p>
        </w:tc>
        <w:tc>
          <w:tcPr>
            <w:tcW w:w="474" w:type="pct"/>
            <w:gridSpan w:val="2"/>
            <w:vAlign w:val="center"/>
          </w:tcPr>
          <w:p w:rsidR="00494424" w:rsidRPr="00A22864" w:rsidRDefault="00DF5429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1842" w:type="pct"/>
            <w:gridSpan w:val="4"/>
            <w:vAlign w:val="center"/>
          </w:tcPr>
          <w:p w:rsidR="00494424" w:rsidRPr="00A22864" w:rsidRDefault="00DF5429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1583" w:type="pct"/>
            <w:gridSpan w:val="6"/>
            <w:vAlign w:val="center"/>
          </w:tcPr>
          <w:p w:rsidR="00494424" w:rsidRPr="00A22864" w:rsidRDefault="00DF5429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</w:tr>
      <w:tr w:rsidR="004B76F8" w:rsidRPr="00A22864" w:rsidTr="004B76F8">
        <w:trPr>
          <w:trHeight w:val="227"/>
          <w:jc w:val="center"/>
        </w:trPr>
        <w:tc>
          <w:tcPr>
            <w:tcW w:w="1101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Диплома</w:t>
            </w:r>
          </w:p>
        </w:tc>
        <w:tc>
          <w:tcPr>
            <w:tcW w:w="474" w:type="pct"/>
            <w:gridSpan w:val="2"/>
            <w:vAlign w:val="center"/>
          </w:tcPr>
          <w:p w:rsidR="00494424" w:rsidRPr="00A22864" w:rsidRDefault="00DF5429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2003</w:t>
            </w:r>
          </w:p>
        </w:tc>
        <w:tc>
          <w:tcPr>
            <w:tcW w:w="1842" w:type="pct"/>
            <w:gridSpan w:val="4"/>
            <w:vAlign w:val="center"/>
          </w:tcPr>
          <w:p w:rsidR="00494424" w:rsidRPr="00A22864" w:rsidRDefault="00DF5429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факултет, Универзитет НС</w:t>
            </w:r>
          </w:p>
        </w:tc>
        <w:tc>
          <w:tcPr>
            <w:tcW w:w="1583" w:type="pct"/>
            <w:gridSpan w:val="6"/>
            <w:vAlign w:val="center"/>
          </w:tcPr>
          <w:p w:rsidR="00494424" w:rsidRPr="00A22864" w:rsidRDefault="00DF5429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Доктор медицине</w:t>
            </w:r>
          </w:p>
        </w:tc>
      </w:tr>
      <w:tr w:rsidR="00494424" w:rsidRPr="00A22864" w:rsidTr="004C7371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>
              <w:rPr>
                <w:b/>
                <w:lang w:val="sr-Cyrl-CS"/>
              </w:rPr>
              <w:t>Списак дисертација</w:t>
            </w:r>
            <w:r>
              <w:rPr>
                <w:b/>
              </w:rPr>
              <w:t xml:space="preserve">-докторских уметничких пројеката </w:t>
            </w:r>
            <w:r w:rsidRPr="00A22864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494424" w:rsidRPr="00A22864" w:rsidTr="00384DDA">
        <w:trPr>
          <w:trHeight w:val="227"/>
          <w:jc w:val="center"/>
        </w:trPr>
        <w:tc>
          <w:tcPr>
            <w:tcW w:w="314" w:type="pct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Р.Б.</w:t>
            </w:r>
          </w:p>
        </w:tc>
        <w:tc>
          <w:tcPr>
            <w:tcW w:w="1983" w:type="pct"/>
            <w:gridSpan w:val="4"/>
            <w:vAlign w:val="center"/>
          </w:tcPr>
          <w:p w:rsidR="00494424" w:rsidRPr="000D32C3" w:rsidRDefault="00494424" w:rsidP="008E1BFA">
            <w:pPr>
              <w:spacing w:after="60"/>
            </w:pPr>
            <w:r w:rsidRPr="00A22864">
              <w:rPr>
                <w:lang w:val="sr-Cyrl-CS"/>
              </w:rPr>
              <w:t>Наслов дисертације</w:t>
            </w:r>
            <w:r>
              <w:t xml:space="preserve">- докторског уметничког пројекта </w:t>
            </w:r>
          </w:p>
        </w:tc>
        <w:tc>
          <w:tcPr>
            <w:tcW w:w="647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Име кандидата</w:t>
            </w:r>
          </w:p>
        </w:tc>
        <w:tc>
          <w:tcPr>
            <w:tcW w:w="647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*пријављена </w:t>
            </w:r>
          </w:p>
        </w:tc>
        <w:tc>
          <w:tcPr>
            <w:tcW w:w="1409" w:type="pct"/>
            <w:gridSpan w:val="4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** одбрањена</w:t>
            </w:r>
          </w:p>
        </w:tc>
      </w:tr>
      <w:tr w:rsidR="00494424" w:rsidRPr="00A22864" w:rsidTr="00384DDA">
        <w:trPr>
          <w:trHeight w:val="227"/>
          <w:jc w:val="center"/>
        </w:trPr>
        <w:tc>
          <w:tcPr>
            <w:tcW w:w="314" w:type="pct"/>
            <w:vAlign w:val="center"/>
          </w:tcPr>
          <w:p w:rsidR="00494424" w:rsidRPr="00A22864" w:rsidRDefault="00DF5429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1983" w:type="pct"/>
            <w:gridSpan w:val="4"/>
            <w:vAlign w:val="center"/>
          </w:tcPr>
          <w:p w:rsidR="00494424" w:rsidRPr="00A22864" w:rsidRDefault="00DF5429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647" w:type="pct"/>
            <w:gridSpan w:val="2"/>
            <w:vAlign w:val="center"/>
          </w:tcPr>
          <w:p w:rsidR="00494424" w:rsidRPr="00A22864" w:rsidRDefault="00DF5429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647" w:type="pct"/>
            <w:gridSpan w:val="3"/>
            <w:vAlign w:val="center"/>
          </w:tcPr>
          <w:p w:rsidR="00494424" w:rsidRPr="00A22864" w:rsidRDefault="00DF5429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1409" w:type="pct"/>
            <w:gridSpan w:val="4"/>
            <w:vAlign w:val="center"/>
          </w:tcPr>
          <w:p w:rsidR="00494424" w:rsidRPr="00A22864" w:rsidRDefault="00DF5429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</w:tr>
      <w:tr w:rsidR="00494424" w:rsidRPr="00A22864" w:rsidTr="00384DDA">
        <w:trPr>
          <w:trHeight w:val="227"/>
          <w:jc w:val="center"/>
        </w:trPr>
        <w:tc>
          <w:tcPr>
            <w:tcW w:w="314" w:type="pct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983" w:type="pct"/>
            <w:gridSpan w:val="4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7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409" w:type="pct"/>
            <w:gridSpan w:val="4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494424" w:rsidRPr="00A22864" w:rsidTr="00384DDA">
        <w:trPr>
          <w:trHeight w:val="227"/>
          <w:jc w:val="center"/>
        </w:trPr>
        <w:tc>
          <w:tcPr>
            <w:tcW w:w="314" w:type="pct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983" w:type="pct"/>
            <w:gridSpan w:val="4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7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409" w:type="pct"/>
            <w:gridSpan w:val="4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494424" w:rsidRPr="00A22864" w:rsidTr="004C7371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:rsidR="00494424" w:rsidRPr="00A22864" w:rsidRDefault="00494424" w:rsidP="00975A90">
            <w:pPr>
              <w:spacing w:after="60"/>
              <w:jc w:val="both"/>
              <w:rPr>
                <w:lang w:val="sr-Cyrl-CS"/>
              </w:rPr>
            </w:pPr>
            <w:r w:rsidRPr="00A22864">
              <w:rPr>
                <w:lang w:val="sr-Cyrl-CS"/>
              </w:rPr>
              <w:t>*Година  у којој је дисертација</w:t>
            </w:r>
            <w:r>
              <w:t xml:space="preserve">-докторски уметнички пројекат </w:t>
            </w:r>
            <w:r>
              <w:rPr>
                <w:lang w:val="sr-Cyrl-CS"/>
              </w:rPr>
              <w:t xml:space="preserve"> пријављена</w:t>
            </w:r>
            <w:r>
              <w:t xml:space="preserve">-пријављен </w:t>
            </w:r>
            <w:r w:rsidRPr="00A22864">
              <w:rPr>
                <w:lang w:val="sr-Cyrl-CS"/>
              </w:rPr>
              <w:t>(само за дисертације</w:t>
            </w:r>
            <w:r>
              <w:t xml:space="preserve">-докторске уметничке пројекте </w:t>
            </w:r>
            <w:r w:rsidRPr="00A22864">
              <w:rPr>
                <w:lang w:val="sr-Cyrl-CS"/>
              </w:rPr>
              <w:t xml:space="preserve"> које су у току), ** Година у којој је дисертација</w:t>
            </w:r>
            <w:r>
              <w:t xml:space="preserve">-докторски уметнички пројекат </w:t>
            </w:r>
            <w:r w:rsidRPr="00A22864">
              <w:rPr>
                <w:lang w:val="sr-Cyrl-CS"/>
              </w:rPr>
              <w:t xml:space="preserve"> одбрањена (само за дисертације</w:t>
            </w:r>
            <w:r>
              <w:t xml:space="preserve">-докторско уметничке пројекте </w:t>
            </w:r>
            <w:r w:rsidRPr="00A22864">
              <w:rPr>
                <w:lang w:val="sr-Cyrl-CS"/>
              </w:rPr>
              <w:t xml:space="preserve"> из ранијег периода)</w:t>
            </w:r>
          </w:p>
        </w:tc>
      </w:tr>
      <w:tr w:rsidR="00494424" w:rsidRPr="00A22864" w:rsidTr="004C7371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:rsidR="00494424" w:rsidRPr="00FA083F" w:rsidRDefault="00494424" w:rsidP="00975A90">
            <w:pPr>
              <w:spacing w:after="60"/>
              <w:jc w:val="both"/>
              <w:rPr>
                <w:b/>
              </w:rPr>
            </w:pPr>
            <w:r w:rsidRPr="00DE2909">
              <w:rPr>
                <w:b/>
                <w:lang w:val="sr-Cyrl-CS"/>
              </w:rPr>
              <w:t>Категоризација публикације</w:t>
            </w:r>
            <w:r>
              <w:rPr>
                <w:b/>
              </w:rPr>
              <w:t xml:space="preserve"> научних радова </w:t>
            </w:r>
            <w:r w:rsidRPr="00DE2909">
              <w:rPr>
                <w:b/>
              </w:rPr>
              <w:t xml:space="preserve"> из области датог студијског програма </w:t>
            </w:r>
            <w:r w:rsidRPr="00DE2909">
              <w:rPr>
                <w:b/>
                <w:lang w:val="sr-Cyrl-CS"/>
              </w:rPr>
              <w:t xml:space="preserve"> према класификацији ре</w:t>
            </w:r>
            <w:r>
              <w:rPr>
                <w:b/>
              </w:rPr>
              <w:t>с</w:t>
            </w:r>
            <w:r w:rsidRPr="00DE2909">
              <w:rPr>
                <w:b/>
                <w:lang w:val="sr-Cyrl-CS"/>
              </w:rPr>
              <w:t>орног Министарства просвете, науке и технолошког развоја  а у складу са допунским захтевевима  стандарда за дато</w:t>
            </w:r>
            <w:r>
              <w:rPr>
                <w:b/>
                <w:lang w:val="sr-Cyrl-CS"/>
              </w:rPr>
              <w:t xml:space="preserve"> поље</w:t>
            </w:r>
          </w:p>
        </w:tc>
      </w:tr>
      <w:tr w:rsidR="00FA083F" w:rsidRPr="00A22864" w:rsidTr="004C7371">
        <w:trPr>
          <w:trHeight w:val="227"/>
          <w:jc w:val="center"/>
        </w:trPr>
        <w:tc>
          <w:tcPr>
            <w:tcW w:w="314" w:type="pct"/>
            <w:vAlign w:val="center"/>
          </w:tcPr>
          <w:p w:rsidR="00FA083F" w:rsidRPr="00975A90" w:rsidRDefault="00FA083F" w:rsidP="00417E8C">
            <w:pPr>
              <w:spacing w:line="276" w:lineRule="auto"/>
              <w:ind w:left="-23"/>
              <w:jc w:val="center"/>
              <w:rPr>
                <w:b/>
              </w:rPr>
            </w:pPr>
            <w:r w:rsidRPr="00975A90">
              <w:rPr>
                <w:b/>
              </w:rPr>
              <w:t>Р.б.</w:t>
            </w:r>
          </w:p>
        </w:tc>
        <w:tc>
          <w:tcPr>
            <w:tcW w:w="3505" w:type="pct"/>
            <w:gridSpan w:val="10"/>
          </w:tcPr>
          <w:p w:rsidR="00FA083F" w:rsidRPr="00975A90" w:rsidRDefault="00FA083F" w:rsidP="00417E8C">
            <w:pPr>
              <w:pStyle w:val="TableParagraph"/>
              <w:spacing w:line="276" w:lineRule="auto"/>
              <w:ind w:left="65" w:right="-15"/>
              <w:jc w:val="center"/>
              <w:rPr>
                <w:b/>
                <w:sz w:val="20"/>
                <w:szCs w:val="20"/>
              </w:rPr>
            </w:pPr>
            <w:proofErr w:type="spellStart"/>
            <w:r w:rsidRPr="00975A90">
              <w:rPr>
                <w:b/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34" w:type="pct"/>
          </w:tcPr>
          <w:p w:rsidR="00FA083F" w:rsidRPr="00975A90" w:rsidRDefault="00FA083F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ISI</w:t>
            </w:r>
          </w:p>
        </w:tc>
        <w:tc>
          <w:tcPr>
            <w:tcW w:w="373" w:type="pct"/>
          </w:tcPr>
          <w:p w:rsidR="00FA083F" w:rsidRPr="00975A90" w:rsidRDefault="00FA083F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374" w:type="pct"/>
          </w:tcPr>
          <w:p w:rsidR="00FA083F" w:rsidRPr="00975A90" w:rsidRDefault="00FA083F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IF</w:t>
            </w:r>
          </w:p>
        </w:tc>
      </w:tr>
      <w:tr w:rsidR="007F4F7D" w:rsidRPr="00A22864" w:rsidTr="005F4769">
        <w:trPr>
          <w:trHeight w:val="227"/>
          <w:jc w:val="center"/>
        </w:trPr>
        <w:tc>
          <w:tcPr>
            <w:tcW w:w="314" w:type="pct"/>
            <w:vAlign w:val="center"/>
          </w:tcPr>
          <w:p w:rsidR="007F4F7D" w:rsidRDefault="007F4F7D" w:rsidP="00F53544">
            <w:pPr>
              <w:spacing w:line="276" w:lineRule="auto"/>
              <w:ind w:left="-23"/>
              <w:jc w:val="center"/>
            </w:pPr>
            <w:bookmarkStart w:id="0" w:name="_Hlk172191035"/>
            <w:r>
              <w:t>1.</w:t>
            </w:r>
          </w:p>
        </w:tc>
        <w:tc>
          <w:tcPr>
            <w:tcW w:w="3505" w:type="pct"/>
            <w:gridSpan w:val="10"/>
          </w:tcPr>
          <w:p w:rsidR="007F4F7D" w:rsidRDefault="007F4F7D" w:rsidP="005F4769">
            <w:pPr>
              <w:jc w:val="both"/>
            </w:pPr>
            <w:r w:rsidRPr="007F4F7D">
              <w:t>Nikoli</w:t>
            </w:r>
            <w:r w:rsidR="005F4769">
              <w:t>ć</w:t>
            </w:r>
            <w:r w:rsidRPr="007F4F7D">
              <w:t xml:space="preserve"> J</w:t>
            </w:r>
            <w:r>
              <w:t xml:space="preserve">, </w:t>
            </w:r>
            <w:r w:rsidRPr="007F4F7D">
              <w:rPr>
                <w:b/>
                <w:bCs/>
              </w:rPr>
              <w:t>Marinkovi</w:t>
            </w:r>
            <w:r w:rsidR="005F4769">
              <w:rPr>
                <w:b/>
                <w:bCs/>
              </w:rPr>
              <w:t>ć</w:t>
            </w:r>
            <w:r w:rsidRPr="007F4F7D">
              <w:rPr>
                <w:b/>
                <w:bCs/>
              </w:rPr>
              <w:t xml:space="preserve"> M</w:t>
            </w:r>
            <w:r>
              <w:t xml:space="preserve">, </w:t>
            </w:r>
            <w:r w:rsidRPr="007F4F7D">
              <w:t>Jovanovi</w:t>
            </w:r>
            <w:r w:rsidR="005F4769">
              <w:t>ć</w:t>
            </w:r>
            <w:r w:rsidRPr="007F4F7D">
              <w:t xml:space="preserve"> M</w:t>
            </w:r>
            <w:r>
              <w:t xml:space="preserve">, </w:t>
            </w:r>
            <w:r w:rsidRPr="007F4F7D">
              <w:t>Mijatov I</w:t>
            </w:r>
            <w:r>
              <w:t xml:space="preserve">, </w:t>
            </w:r>
            <w:r w:rsidRPr="007F4F7D">
              <w:t>Lekovi</w:t>
            </w:r>
            <w:r w:rsidR="005F4769">
              <w:t>ć</w:t>
            </w:r>
            <w:r w:rsidRPr="007F4F7D">
              <w:t>-Stojanov D</w:t>
            </w:r>
            <w:r>
              <w:t xml:space="preserve">, </w:t>
            </w:r>
            <w:r w:rsidRPr="007F4F7D">
              <w:t>Kecman S</w:t>
            </w:r>
            <w:r>
              <w:t xml:space="preserve">. </w:t>
            </w:r>
            <w:hyperlink r:id="rId6" w:history="1">
              <w:r w:rsidRPr="007F4F7D">
                <w:rPr>
                  <w:rStyle w:val="Hyperlink"/>
                </w:rPr>
                <w:t>Insight into the management of patients with melanoma in times of the COVID-19 pandemic - a single-center experience</w:t>
              </w:r>
            </w:hyperlink>
            <w:r>
              <w:t xml:space="preserve">. </w:t>
            </w:r>
            <w:r w:rsidRPr="007F4F7D">
              <w:t>V</w:t>
            </w:r>
            <w:r>
              <w:t xml:space="preserve">ojnosanit Pregl. </w:t>
            </w:r>
            <w:r w:rsidRPr="007F4F7D">
              <w:t>2024</w:t>
            </w:r>
            <w:r>
              <w:t>;</w:t>
            </w:r>
            <w:r w:rsidRPr="007F4F7D">
              <w:t>81</w:t>
            </w:r>
            <w:r>
              <w:t>(4):</w:t>
            </w:r>
            <w:r w:rsidRPr="007F4F7D">
              <w:t>197-202</w:t>
            </w:r>
            <w:r>
              <w:t>.</w:t>
            </w:r>
          </w:p>
        </w:tc>
        <w:tc>
          <w:tcPr>
            <w:tcW w:w="434" w:type="pct"/>
            <w:vAlign w:val="center"/>
          </w:tcPr>
          <w:p w:rsidR="007F4F7D" w:rsidRDefault="007F4F7D" w:rsidP="005F4769">
            <w:pPr>
              <w:pStyle w:val="TableParagraph"/>
              <w:spacing w:before="122"/>
              <w:jc w:val="center"/>
              <w:rPr>
                <w:sz w:val="20"/>
                <w:szCs w:val="20"/>
              </w:rPr>
            </w:pPr>
            <w:r w:rsidRPr="007F4F7D">
              <w:rPr>
                <w:sz w:val="20"/>
                <w:szCs w:val="20"/>
              </w:rPr>
              <w:t>162/167</w:t>
            </w:r>
          </w:p>
          <w:p w:rsidR="00612750" w:rsidRDefault="00612750" w:rsidP="005F4769">
            <w:pPr>
              <w:pStyle w:val="TableParagraph"/>
              <w:spacing w:before="1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373" w:type="pct"/>
            <w:vAlign w:val="center"/>
          </w:tcPr>
          <w:p w:rsidR="007F4F7D" w:rsidRDefault="007F4F7D" w:rsidP="005F4769">
            <w:pPr>
              <w:pStyle w:val="TableParagraph"/>
              <w:spacing w:before="1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612750" w:rsidRDefault="00612750" w:rsidP="005F4769">
            <w:pPr>
              <w:pStyle w:val="TableParagraph"/>
              <w:spacing w:before="1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374" w:type="pct"/>
            <w:vAlign w:val="center"/>
          </w:tcPr>
          <w:p w:rsidR="007F4F7D" w:rsidRDefault="007F4F7D" w:rsidP="005F4769">
            <w:pPr>
              <w:pStyle w:val="TableParagraph"/>
              <w:spacing w:before="1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  <w:p w:rsidR="00612750" w:rsidRDefault="00612750" w:rsidP="005F4769">
            <w:pPr>
              <w:pStyle w:val="TableParagraph"/>
              <w:spacing w:before="1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</w:tr>
      <w:tr w:rsidR="007F4F7D" w:rsidRPr="00A22864" w:rsidTr="005F4769">
        <w:trPr>
          <w:trHeight w:val="227"/>
          <w:jc w:val="center"/>
        </w:trPr>
        <w:tc>
          <w:tcPr>
            <w:tcW w:w="314" w:type="pct"/>
            <w:vAlign w:val="center"/>
          </w:tcPr>
          <w:p w:rsidR="007F4F7D" w:rsidRDefault="007F4F7D" w:rsidP="00F53544">
            <w:pPr>
              <w:spacing w:line="276" w:lineRule="auto"/>
              <w:ind w:left="-23"/>
              <w:jc w:val="center"/>
            </w:pPr>
            <w:r>
              <w:t>2.</w:t>
            </w:r>
          </w:p>
        </w:tc>
        <w:tc>
          <w:tcPr>
            <w:tcW w:w="3505" w:type="pct"/>
            <w:gridSpan w:val="10"/>
          </w:tcPr>
          <w:p w:rsidR="007F4F7D" w:rsidRPr="007F4F7D" w:rsidRDefault="007F4F7D" w:rsidP="005F4769">
            <w:pPr>
              <w:jc w:val="both"/>
            </w:pPr>
            <w:r w:rsidRPr="007F4F7D">
              <w:t>Nikoli</w:t>
            </w:r>
            <w:r w:rsidR="005F4769">
              <w:t>ć</w:t>
            </w:r>
            <w:r w:rsidRPr="007F4F7D">
              <w:t xml:space="preserve"> N</w:t>
            </w:r>
            <w:r>
              <w:t xml:space="preserve">, </w:t>
            </w:r>
            <w:r w:rsidRPr="007F4F7D">
              <w:t>Kosti</w:t>
            </w:r>
            <w:r w:rsidR="005F4769">
              <w:t>ć</w:t>
            </w:r>
            <w:r w:rsidRPr="007F4F7D">
              <w:t xml:space="preserve"> T</w:t>
            </w:r>
            <w:r>
              <w:t xml:space="preserve">, </w:t>
            </w:r>
            <w:r w:rsidRPr="007F4F7D">
              <w:t>Golubovi</w:t>
            </w:r>
            <w:r w:rsidR="005F4769">
              <w:t>ć</w:t>
            </w:r>
            <w:r w:rsidRPr="007F4F7D">
              <w:t xml:space="preserve"> M</w:t>
            </w:r>
            <w:r>
              <w:t xml:space="preserve">, </w:t>
            </w:r>
            <w:r w:rsidRPr="007F4F7D">
              <w:t>Nikoli</w:t>
            </w:r>
            <w:r w:rsidR="005F4769">
              <w:t>ć</w:t>
            </w:r>
            <w:r w:rsidRPr="007F4F7D">
              <w:t xml:space="preserve"> T</w:t>
            </w:r>
            <w:r>
              <w:t xml:space="preserve">, </w:t>
            </w:r>
            <w:r w:rsidRPr="007F4F7D">
              <w:rPr>
                <w:b/>
                <w:bCs/>
              </w:rPr>
              <w:t>Marinkovi</w:t>
            </w:r>
            <w:r w:rsidR="005F4769">
              <w:rPr>
                <w:b/>
                <w:bCs/>
              </w:rPr>
              <w:t>ć</w:t>
            </w:r>
            <w:r w:rsidRPr="007F4F7D">
              <w:rPr>
                <w:b/>
                <w:bCs/>
              </w:rPr>
              <w:t xml:space="preserve"> M</w:t>
            </w:r>
            <w:r>
              <w:t xml:space="preserve">, </w:t>
            </w:r>
            <w:r w:rsidRPr="007F4F7D">
              <w:t>Peri</w:t>
            </w:r>
            <w:r w:rsidR="005F4769">
              <w:t>ć</w:t>
            </w:r>
            <w:r w:rsidRPr="007F4F7D">
              <w:t xml:space="preserve"> V</w:t>
            </w:r>
            <w:r>
              <w:t xml:space="preserve">, et al. </w:t>
            </w:r>
            <w:r w:rsidR="00A40963" w:rsidRPr="00A40963">
              <w:fldChar w:fldCharType="begin"/>
            </w:r>
            <w:r w:rsidR="000076A9">
              <w:instrText xml:space="preserve"> HYPERLINK "https://acsi-journal.eu/index.php/ACSi/article/view/8081/9985" </w:instrText>
            </w:r>
            <w:r w:rsidR="00A40963" w:rsidRPr="00A40963">
              <w:fldChar w:fldCharType="separate"/>
            </w:r>
            <w:r w:rsidRPr="007F4F7D">
              <w:rPr>
                <w:rStyle w:val="Hyperlink"/>
              </w:rPr>
              <w:t>Monte Carlo Optimization Based QSAR Modeling of Angiotensin II Receptor Antagonists</w:t>
            </w:r>
            <w:r w:rsidR="00A40963">
              <w:rPr>
                <w:rStyle w:val="Hyperlink"/>
              </w:rPr>
              <w:fldChar w:fldCharType="end"/>
            </w:r>
            <w:r>
              <w:t xml:space="preserve">. </w:t>
            </w:r>
            <w:r w:rsidRPr="007F4F7D">
              <w:t>Acta Chim</w:t>
            </w:r>
            <w:r>
              <w:t xml:space="preserve"> </w:t>
            </w:r>
            <w:r w:rsidRPr="007F4F7D">
              <w:t>Slov.</w:t>
            </w:r>
            <w:r>
              <w:t xml:space="preserve"> </w:t>
            </w:r>
            <w:r w:rsidRPr="007F4F7D">
              <w:t>2023</w:t>
            </w:r>
            <w:r>
              <w:t>;</w:t>
            </w:r>
            <w:r w:rsidRPr="007F4F7D">
              <w:t>70</w:t>
            </w:r>
            <w:r>
              <w:t>:</w:t>
            </w:r>
            <w:r w:rsidRPr="007F4F7D">
              <w:t>318</w:t>
            </w:r>
            <w:r>
              <w:t>-</w:t>
            </w:r>
            <w:r w:rsidRPr="007F4F7D">
              <w:t>26</w:t>
            </w:r>
            <w:r>
              <w:t xml:space="preserve">. </w:t>
            </w:r>
          </w:p>
        </w:tc>
        <w:tc>
          <w:tcPr>
            <w:tcW w:w="434" w:type="pct"/>
            <w:vAlign w:val="center"/>
          </w:tcPr>
          <w:p w:rsidR="007F4F7D" w:rsidRPr="007F4F7D" w:rsidRDefault="007F4F7D" w:rsidP="005F4769">
            <w:pPr>
              <w:pStyle w:val="TableParagraph"/>
              <w:spacing w:before="122"/>
              <w:jc w:val="center"/>
              <w:rPr>
                <w:sz w:val="20"/>
                <w:szCs w:val="20"/>
              </w:rPr>
            </w:pPr>
            <w:r w:rsidRPr="007F4F7D">
              <w:rPr>
                <w:sz w:val="20"/>
                <w:szCs w:val="20"/>
              </w:rPr>
              <w:t>142/175</w:t>
            </w:r>
          </w:p>
        </w:tc>
        <w:tc>
          <w:tcPr>
            <w:tcW w:w="373" w:type="pct"/>
            <w:vAlign w:val="center"/>
          </w:tcPr>
          <w:p w:rsidR="007F4F7D" w:rsidRDefault="007F4F7D" w:rsidP="005F4769">
            <w:pPr>
              <w:pStyle w:val="TableParagraph"/>
              <w:spacing w:before="1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74" w:type="pct"/>
            <w:vAlign w:val="center"/>
          </w:tcPr>
          <w:p w:rsidR="007F4F7D" w:rsidRDefault="007F4F7D" w:rsidP="005F4769">
            <w:pPr>
              <w:pStyle w:val="TableParagraph"/>
              <w:spacing w:before="1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</w:tr>
      <w:tr w:rsidR="00527504" w:rsidRPr="00A22864" w:rsidTr="005F4769">
        <w:trPr>
          <w:trHeight w:val="227"/>
          <w:jc w:val="center"/>
        </w:trPr>
        <w:tc>
          <w:tcPr>
            <w:tcW w:w="314" w:type="pct"/>
            <w:vAlign w:val="center"/>
          </w:tcPr>
          <w:p w:rsidR="00527504" w:rsidRDefault="00527504" w:rsidP="00F53544">
            <w:pPr>
              <w:spacing w:line="276" w:lineRule="auto"/>
              <w:ind w:left="-23"/>
              <w:jc w:val="center"/>
            </w:pPr>
            <w:r>
              <w:t>3.</w:t>
            </w:r>
          </w:p>
        </w:tc>
        <w:tc>
          <w:tcPr>
            <w:tcW w:w="3505" w:type="pct"/>
            <w:gridSpan w:val="10"/>
          </w:tcPr>
          <w:p w:rsidR="00527504" w:rsidRPr="007F4F7D" w:rsidRDefault="00527504" w:rsidP="005F4769">
            <w:pPr>
              <w:jc w:val="both"/>
            </w:pPr>
            <w:r w:rsidRPr="00527504">
              <w:t>Vlajkovi</w:t>
            </w:r>
            <w:r w:rsidR="005F4769">
              <w:t>ć</w:t>
            </w:r>
            <w:r w:rsidRPr="00527504">
              <w:t>-Ivanovi</w:t>
            </w:r>
            <w:r w:rsidR="005F4769">
              <w:t>ć</w:t>
            </w:r>
            <w:r w:rsidRPr="00527504">
              <w:t xml:space="preserve"> A</w:t>
            </w:r>
            <w:r>
              <w:t xml:space="preserve">, </w:t>
            </w:r>
            <w:r w:rsidRPr="00527504">
              <w:t>Stevi</w:t>
            </w:r>
            <w:r w:rsidR="005F4769">
              <w:t>ć</w:t>
            </w:r>
            <w:r w:rsidRPr="00527504">
              <w:t xml:space="preserve"> M</w:t>
            </w:r>
            <w:r>
              <w:t xml:space="preserve">, </w:t>
            </w:r>
            <w:r w:rsidRPr="00527504">
              <w:t>Petrov-Boji</w:t>
            </w:r>
            <w:r w:rsidR="005F4769">
              <w:t>č</w:t>
            </w:r>
            <w:r w:rsidRPr="00527504">
              <w:t>i</w:t>
            </w:r>
            <w:r w:rsidR="005F4769">
              <w:t>ć</w:t>
            </w:r>
            <w:r w:rsidRPr="00527504">
              <w:t xml:space="preserve"> I</w:t>
            </w:r>
            <w:r>
              <w:t xml:space="preserve">, </w:t>
            </w:r>
            <w:r w:rsidRPr="00527504">
              <w:rPr>
                <w:b/>
                <w:bCs/>
              </w:rPr>
              <w:t>Marinkovi</w:t>
            </w:r>
            <w:r w:rsidR="005F4769">
              <w:rPr>
                <w:b/>
                <w:bCs/>
              </w:rPr>
              <w:t>ć</w:t>
            </w:r>
            <w:r w:rsidRPr="00527504">
              <w:rPr>
                <w:b/>
                <w:bCs/>
              </w:rPr>
              <w:t xml:space="preserve"> M</w:t>
            </w:r>
            <w:r>
              <w:t xml:space="preserve">, </w:t>
            </w:r>
            <w:r w:rsidRPr="00527504">
              <w:t>Simi</w:t>
            </w:r>
            <w:r w:rsidR="005F4769">
              <w:t>ć</w:t>
            </w:r>
            <w:r w:rsidRPr="00527504">
              <w:t xml:space="preserve"> D</w:t>
            </w:r>
            <w:r>
              <w:t xml:space="preserve">. </w:t>
            </w:r>
            <w:hyperlink r:id="rId7" w:history="1">
              <w:r w:rsidRPr="00527504">
                <w:rPr>
                  <w:rStyle w:val="Hyperlink"/>
                </w:rPr>
                <w:t>The history of pediatric anesthesia</w:t>
              </w:r>
            </w:hyperlink>
            <w:r>
              <w:t xml:space="preserve">. </w:t>
            </w:r>
            <w:r w:rsidRPr="00527504">
              <w:t>S</w:t>
            </w:r>
            <w:r>
              <w:t>rp Arh Celokup Lek. 2</w:t>
            </w:r>
            <w:r w:rsidRPr="00527504">
              <w:t>023</w:t>
            </w:r>
            <w:r>
              <w:t>;</w:t>
            </w:r>
            <w:r w:rsidRPr="00527504">
              <w:t>151</w:t>
            </w:r>
            <w:r>
              <w:t>(</w:t>
            </w:r>
            <w:r w:rsidRPr="00527504">
              <w:t>7-8</w:t>
            </w:r>
            <w:r>
              <w:t>):</w:t>
            </w:r>
            <w:r w:rsidRPr="00527504">
              <w:t>499-503</w:t>
            </w:r>
            <w:r>
              <w:t>.</w:t>
            </w:r>
          </w:p>
        </w:tc>
        <w:tc>
          <w:tcPr>
            <w:tcW w:w="434" w:type="pct"/>
            <w:vAlign w:val="center"/>
          </w:tcPr>
          <w:p w:rsidR="00527504" w:rsidRPr="007F4F7D" w:rsidRDefault="00527504" w:rsidP="005F4769">
            <w:pPr>
              <w:pStyle w:val="TableParagraph"/>
              <w:spacing w:before="122"/>
              <w:jc w:val="center"/>
              <w:rPr>
                <w:sz w:val="20"/>
                <w:szCs w:val="20"/>
              </w:rPr>
            </w:pPr>
            <w:r w:rsidRPr="00527504">
              <w:rPr>
                <w:sz w:val="20"/>
                <w:szCs w:val="20"/>
              </w:rPr>
              <w:t>162/167</w:t>
            </w:r>
          </w:p>
        </w:tc>
        <w:tc>
          <w:tcPr>
            <w:tcW w:w="373" w:type="pct"/>
            <w:vAlign w:val="center"/>
          </w:tcPr>
          <w:p w:rsidR="00527504" w:rsidRDefault="00527504" w:rsidP="005F4769">
            <w:pPr>
              <w:pStyle w:val="TableParagraph"/>
              <w:spacing w:before="1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74" w:type="pct"/>
            <w:vAlign w:val="center"/>
          </w:tcPr>
          <w:p w:rsidR="00527504" w:rsidRDefault="00527504" w:rsidP="005F4769">
            <w:pPr>
              <w:pStyle w:val="TableParagraph"/>
              <w:spacing w:before="1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</w:tr>
      <w:tr w:rsidR="00897F10" w:rsidRPr="00A22864" w:rsidTr="005F4769">
        <w:trPr>
          <w:trHeight w:val="227"/>
          <w:jc w:val="center"/>
        </w:trPr>
        <w:tc>
          <w:tcPr>
            <w:tcW w:w="314" w:type="pct"/>
            <w:vAlign w:val="center"/>
          </w:tcPr>
          <w:p w:rsidR="00897F10" w:rsidRPr="000022A6" w:rsidRDefault="00527504" w:rsidP="00F53544">
            <w:pPr>
              <w:spacing w:line="276" w:lineRule="auto"/>
              <w:ind w:left="-23"/>
              <w:jc w:val="center"/>
            </w:pPr>
            <w:r>
              <w:t>4</w:t>
            </w:r>
            <w:r w:rsidR="00897F10">
              <w:t>.</w:t>
            </w:r>
          </w:p>
        </w:tc>
        <w:tc>
          <w:tcPr>
            <w:tcW w:w="3505" w:type="pct"/>
            <w:gridSpan w:val="10"/>
          </w:tcPr>
          <w:p w:rsidR="00897F10" w:rsidRPr="00201C9A" w:rsidRDefault="00897F10" w:rsidP="00897F10">
            <w:pPr>
              <w:jc w:val="both"/>
              <w:rPr>
                <w:b/>
                <w:bCs/>
              </w:rPr>
            </w:pPr>
            <w:r>
              <w:t xml:space="preserve">Nikolić J, </w:t>
            </w:r>
            <w:r w:rsidRPr="00897F10">
              <w:rPr>
                <w:b/>
              </w:rPr>
              <w:t>Marinković M</w:t>
            </w:r>
            <w:r>
              <w:t xml:space="preserve">, Leković D, Đozić I. </w:t>
            </w:r>
            <w:r w:rsidR="00A40963" w:rsidRPr="00A40963">
              <w:fldChar w:fldCharType="begin"/>
            </w:r>
            <w:r w:rsidR="000076A9">
              <w:instrText xml:space="preserve"> HYPERLINK "https://scindeks-clanci.ceon.rs/data/pdf/0042-8450/2022/0042-84502208757N.pdf" </w:instrText>
            </w:r>
            <w:r w:rsidR="00A40963" w:rsidRPr="00A40963">
              <w:fldChar w:fldCharType="separate"/>
            </w:r>
            <w:r w:rsidRPr="00897F10">
              <w:rPr>
                <w:rStyle w:val="Hyperlink"/>
              </w:rPr>
              <w:t>Evaluation of hand injury management at the emergency department: Are we getting better?</w:t>
            </w:r>
            <w:r w:rsidR="00A40963">
              <w:rPr>
                <w:rStyle w:val="Hyperlink"/>
              </w:rPr>
              <w:fldChar w:fldCharType="end"/>
            </w:r>
            <w:r>
              <w:t xml:space="preserve">. Vojnosanit Pregl. 2022;79(8):757-63. </w:t>
            </w:r>
          </w:p>
        </w:tc>
        <w:tc>
          <w:tcPr>
            <w:tcW w:w="434" w:type="pct"/>
            <w:vAlign w:val="center"/>
          </w:tcPr>
          <w:p w:rsidR="00897F10" w:rsidRPr="00252E45" w:rsidRDefault="00897F10" w:rsidP="005F4769">
            <w:pPr>
              <w:pStyle w:val="TableParagraph"/>
              <w:spacing w:before="1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164/168</w:t>
            </w:r>
          </w:p>
        </w:tc>
        <w:tc>
          <w:tcPr>
            <w:tcW w:w="373" w:type="pct"/>
            <w:vAlign w:val="center"/>
          </w:tcPr>
          <w:p w:rsidR="00897F10" w:rsidRDefault="00897F10" w:rsidP="005F4769">
            <w:pPr>
              <w:pStyle w:val="TableParagraph"/>
              <w:spacing w:before="1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897F10" w:rsidRPr="00201C9A" w:rsidRDefault="00897F10" w:rsidP="005F4769">
            <w:pPr>
              <w:pStyle w:val="TableParagraph"/>
              <w:spacing w:before="122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897F10" w:rsidRDefault="00897F10" w:rsidP="005F4769">
            <w:pPr>
              <w:pStyle w:val="TableParagraph"/>
              <w:spacing w:before="1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  <w:p w:rsidR="00897F10" w:rsidRPr="0039744A" w:rsidRDefault="00897F10" w:rsidP="005F4769">
            <w:pPr>
              <w:pStyle w:val="TableParagraph"/>
              <w:spacing w:before="122"/>
              <w:jc w:val="center"/>
              <w:rPr>
                <w:sz w:val="20"/>
                <w:szCs w:val="20"/>
              </w:rPr>
            </w:pPr>
          </w:p>
        </w:tc>
      </w:tr>
      <w:tr w:rsidR="00897F10" w:rsidRPr="00A22864" w:rsidTr="005F4769">
        <w:trPr>
          <w:trHeight w:val="227"/>
          <w:jc w:val="center"/>
        </w:trPr>
        <w:tc>
          <w:tcPr>
            <w:tcW w:w="314" w:type="pct"/>
            <w:vAlign w:val="center"/>
          </w:tcPr>
          <w:p w:rsidR="00897F10" w:rsidRPr="000022A6" w:rsidRDefault="00527504" w:rsidP="00F53544">
            <w:pPr>
              <w:spacing w:line="276" w:lineRule="auto"/>
              <w:ind w:left="-23"/>
              <w:jc w:val="center"/>
            </w:pPr>
            <w:r>
              <w:t>5</w:t>
            </w:r>
            <w:r w:rsidR="00897F10">
              <w:t>.</w:t>
            </w:r>
          </w:p>
        </w:tc>
        <w:tc>
          <w:tcPr>
            <w:tcW w:w="3505" w:type="pct"/>
            <w:gridSpan w:val="10"/>
          </w:tcPr>
          <w:p w:rsidR="00897F10" w:rsidRPr="00201C9A" w:rsidRDefault="00897F10" w:rsidP="00B25BE0">
            <w:pPr>
              <w:jc w:val="both"/>
              <w:rPr>
                <w:rFonts w:eastAsia="Times New Roman"/>
                <w:lang w:eastAsia="en-GB"/>
              </w:rPr>
            </w:pPr>
            <w:r w:rsidRPr="00201C9A">
              <w:rPr>
                <w:b/>
                <w:bCs/>
              </w:rPr>
              <w:t>Marinković M,</w:t>
            </w:r>
            <w:r w:rsidRPr="00201C9A">
              <w:t xml:space="preserve"> Nikolić J, Gusman V, Jovanović M, Rašović P. </w:t>
            </w:r>
            <w:r w:rsidR="00A40963" w:rsidRPr="00A40963">
              <w:fldChar w:fldCharType="begin"/>
            </w:r>
            <w:r w:rsidR="000076A9">
              <w:instrText xml:space="preserve"> HYPERLINK "http://www.doiserbia.nb.rs/img/doi/0370-8179/2022/0370-81792200065M.pdf" </w:instrText>
            </w:r>
            <w:r w:rsidR="00A40963" w:rsidRPr="00A40963">
              <w:fldChar w:fldCharType="separate"/>
            </w:r>
            <w:r w:rsidRPr="00252E45">
              <w:rPr>
                <w:rStyle w:val="Hyperlink"/>
              </w:rPr>
              <w:t>Silicon breast implants texture affecting bacterial biofilm formation</w:t>
            </w:r>
            <w:r w:rsidR="00A40963">
              <w:rPr>
                <w:rStyle w:val="Hyperlink"/>
              </w:rPr>
              <w:fldChar w:fldCharType="end"/>
            </w:r>
            <w:r w:rsidRPr="00201C9A">
              <w:t>. Srp Arh Celok Lek. 2022;</w:t>
            </w:r>
            <w:r>
              <w:t>150</w:t>
            </w:r>
            <w:r w:rsidRPr="00201C9A">
              <w:t xml:space="preserve">(7-8):439-44. </w:t>
            </w:r>
          </w:p>
        </w:tc>
        <w:tc>
          <w:tcPr>
            <w:tcW w:w="434" w:type="pct"/>
            <w:vAlign w:val="center"/>
          </w:tcPr>
          <w:p w:rsidR="00897F10" w:rsidRPr="00252E45" w:rsidRDefault="00897F10" w:rsidP="005F4769">
            <w:pPr>
              <w:pStyle w:val="TableParagraph"/>
              <w:spacing w:before="1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164/168</w:t>
            </w:r>
          </w:p>
        </w:tc>
        <w:tc>
          <w:tcPr>
            <w:tcW w:w="373" w:type="pct"/>
            <w:vAlign w:val="center"/>
          </w:tcPr>
          <w:p w:rsidR="005F4769" w:rsidRDefault="005F4769" w:rsidP="005F4769">
            <w:pPr>
              <w:pStyle w:val="TableParagraph"/>
              <w:spacing w:before="122"/>
              <w:jc w:val="center"/>
              <w:rPr>
                <w:sz w:val="20"/>
                <w:szCs w:val="20"/>
              </w:rPr>
            </w:pPr>
          </w:p>
          <w:p w:rsidR="00897F10" w:rsidRDefault="00897F10" w:rsidP="005F4769">
            <w:pPr>
              <w:pStyle w:val="TableParagraph"/>
              <w:spacing w:before="1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897F10" w:rsidRPr="00201C9A" w:rsidRDefault="00897F10" w:rsidP="005F4769">
            <w:pPr>
              <w:pStyle w:val="TableParagraph"/>
              <w:spacing w:before="122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5F4769" w:rsidRDefault="005F4769" w:rsidP="005F4769">
            <w:pPr>
              <w:pStyle w:val="TableParagraph"/>
              <w:spacing w:before="122"/>
              <w:jc w:val="center"/>
              <w:rPr>
                <w:sz w:val="20"/>
                <w:szCs w:val="20"/>
              </w:rPr>
            </w:pPr>
          </w:p>
          <w:p w:rsidR="00897F10" w:rsidRDefault="00897F10" w:rsidP="005F4769">
            <w:pPr>
              <w:pStyle w:val="TableParagraph"/>
              <w:spacing w:before="1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  <w:p w:rsidR="00897F10" w:rsidRPr="0039744A" w:rsidRDefault="00897F10" w:rsidP="005F4769">
            <w:pPr>
              <w:pStyle w:val="TableParagraph"/>
              <w:spacing w:before="122"/>
              <w:jc w:val="center"/>
              <w:rPr>
                <w:sz w:val="20"/>
                <w:szCs w:val="20"/>
              </w:rPr>
            </w:pPr>
          </w:p>
        </w:tc>
      </w:tr>
      <w:tr w:rsidR="00897F10" w:rsidRPr="00A22864" w:rsidTr="005F4769">
        <w:trPr>
          <w:trHeight w:val="227"/>
          <w:jc w:val="center"/>
        </w:trPr>
        <w:tc>
          <w:tcPr>
            <w:tcW w:w="314" w:type="pct"/>
            <w:vAlign w:val="center"/>
          </w:tcPr>
          <w:p w:rsidR="00897F10" w:rsidRDefault="00527504" w:rsidP="00F53544">
            <w:pPr>
              <w:spacing w:line="276" w:lineRule="auto"/>
              <w:ind w:left="-23"/>
              <w:jc w:val="center"/>
            </w:pPr>
            <w:r>
              <w:t>6</w:t>
            </w:r>
            <w:r w:rsidR="00897F10">
              <w:t>.</w:t>
            </w:r>
          </w:p>
        </w:tc>
        <w:tc>
          <w:tcPr>
            <w:tcW w:w="3505" w:type="pct"/>
            <w:gridSpan w:val="10"/>
          </w:tcPr>
          <w:p w:rsidR="00897F10" w:rsidRPr="00201C9A" w:rsidRDefault="00897F10" w:rsidP="00B25BE0">
            <w:pPr>
              <w:jc w:val="both"/>
            </w:pPr>
            <w:r w:rsidRPr="00201C9A">
              <w:t xml:space="preserve">Nikolić J, </w:t>
            </w:r>
            <w:r w:rsidRPr="00201C9A">
              <w:rPr>
                <w:b/>
                <w:bCs/>
              </w:rPr>
              <w:t>Marinković M,</w:t>
            </w:r>
            <w:r w:rsidRPr="00201C9A">
              <w:t xml:space="preserve"> Jovanović M, Mijatov I, Božić T. </w:t>
            </w:r>
            <w:r w:rsidR="00A40963" w:rsidRPr="00A40963">
              <w:fldChar w:fldCharType="begin"/>
            </w:r>
            <w:r w:rsidR="000076A9">
              <w:instrText xml:space="preserve"> HYPERLINK "http://www.doiserbia.nb.rs/img/doi/0042-8450/2022/0042-84502000078N.pdf" </w:instrText>
            </w:r>
            <w:r w:rsidR="00A40963" w:rsidRPr="00A40963">
              <w:fldChar w:fldCharType="separate"/>
            </w:r>
            <w:r w:rsidRPr="00151456">
              <w:rPr>
                <w:rStyle w:val="Hyperlink"/>
              </w:rPr>
              <w:t>Evaluation of upper blepharoplasty outcome-objective measurements and patients` satisfaction</w:t>
            </w:r>
            <w:r w:rsidR="00A40963">
              <w:rPr>
                <w:rStyle w:val="Hyperlink"/>
              </w:rPr>
              <w:fldChar w:fldCharType="end"/>
            </w:r>
            <w:r w:rsidRPr="00201C9A">
              <w:t xml:space="preserve">.  Vojnosanit Pregl. </w:t>
            </w:r>
            <w:r>
              <w:t>2022;79(1):40-7</w:t>
            </w:r>
            <w:r w:rsidRPr="00201C9A">
              <w:t xml:space="preserve">. </w:t>
            </w:r>
          </w:p>
        </w:tc>
        <w:tc>
          <w:tcPr>
            <w:tcW w:w="434" w:type="pct"/>
            <w:vAlign w:val="center"/>
          </w:tcPr>
          <w:p w:rsidR="00897F10" w:rsidRPr="00252E45" w:rsidRDefault="00897F10" w:rsidP="005F4769">
            <w:pPr>
              <w:pStyle w:val="TableParagraph"/>
              <w:spacing w:before="1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164/168</w:t>
            </w:r>
          </w:p>
        </w:tc>
        <w:tc>
          <w:tcPr>
            <w:tcW w:w="373" w:type="pct"/>
            <w:vAlign w:val="center"/>
          </w:tcPr>
          <w:p w:rsidR="00897F10" w:rsidRDefault="00897F10" w:rsidP="005F4769">
            <w:pPr>
              <w:pStyle w:val="TableParagraph"/>
              <w:spacing w:before="1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897F10" w:rsidRPr="00201C9A" w:rsidRDefault="00897F10" w:rsidP="005F4769">
            <w:pPr>
              <w:pStyle w:val="TableParagraph"/>
              <w:spacing w:before="122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897F10" w:rsidRDefault="00897F10" w:rsidP="005F4769">
            <w:pPr>
              <w:pStyle w:val="TableParagraph"/>
              <w:spacing w:before="1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  <w:p w:rsidR="00897F10" w:rsidRPr="0039744A" w:rsidRDefault="00897F10" w:rsidP="005F4769">
            <w:pPr>
              <w:pStyle w:val="TableParagraph"/>
              <w:spacing w:before="122"/>
              <w:jc w:val="center"/>
              <w:rPr>
                <w:sz w:val="20"/>
                <w:szCs w:val="20"/>
              </w:rPr>
            </w:pPr>
          </w:p>
        </w:tc>
      </w:tr>
      <w:tr w:rsidR="00897F10" w:rsidRPr="00A22864" w:rsidTr="005F4769">
        <w:trPr>
          <w:trHeight w:val="227"/>
          <w:jc w:val="center"/>
        </w:trPr>
        <w:tc>
          <w:tcPr>
            <w:tcW w:w="314" w:type="pct"/>
            <w:vAlign w:val="center"/>
          </w:tcPr>
          <w:p w:rsidR="00897F10" w:rsidRPr="000022A6" w:rsidRDefault="00527504" w:rsidP="00F53544">
            <w:pPr>
              <w:spacing w:line="276" w:lineRule="auto"/>
              <w:ind w:left="-23"/>
              <w:jc w:val="center"/>
            </w:pPr>
            <w:r>
              <w:t>7</w:t>
            </w:r>
            <w:r w:rsidR="00897F10">
              <w:t>.</w:t>
            </w:r>
          </w:p>
        </w:tc>
        <w:tc>
          <w:tcPr>
            <w:tcW w:w="3505" w:type="pct"/>
            <w:gridSpan w:val="10"/>
          </w:tcPr>
          <w:p w:rsidR="00897F10" w:rsidRPr="008A01CA" w:rsidRDefault="00897F10" w:rsidP="00B25BE0">
            <w:pPr>
              <w:tabs>
                <w:tab w:val="left" w:pos="1064"/>
              </w:tabs>
              <w:jc w:val="both"/>
            </w:pPr>
            <w:r w:rsidRPr="00384DDA">
              <w:rPr>
                <w:shd w:val="clear" w:color="auto" w:fill="FFFFFF"/>
              </w:rPr>
              <w:t>Jovanović M</w:t>
            </w:r>
            <w:r w:rsidRPr="00137DDB">
              <w:rPr>
                <w:shd w:val="clear" w:color="auto" w:fill="FFFFFF"/>
              </w:rPr>
              <w:t xml:space="preserve">, Janjić Z, Komarčević A, Mijatović-Jovanović V, </w:t>
            </w:r>
            <w:r w:rsidRPr="00384DDA">
              <w:rPr>
                <w:b/>
                <w:shd w:val="clear" w:color="auto" w:fill="FFFFFF"/>
              </w:rPr>
              <w:t>Marinković M</w:t>
            </w:r>
            <w:r w:rsidRPr="00137DDB">
              <w:rPr>
                <w:shd w:val="clear" w:color="auto" w:fill="FFFFFF"/>
              </w:rPr>
              <w:t>, Tomić M</w:t>
            </w:r>
            <w:r w:rsidRPr="00EA2E68">
              <w:rPr>
                <w:shd w:val="clear" w:color="auto" w:fill="FFFFFF"/>
              </w:rPr>
              <w:t xml:space="preserve">. </w:t>
            </w:r>
            <w:hyperlink r:id="rId8" w:history="1">
              <w:r w:rsidRPr="00EA2E68">
                <w:rPr>
                  <w:rStyle w:val="Hyperlink"/>
                  <w:shd w:val="clear" w:color="auto" w:fill="FFFFFF"/>
                </w:rPr>
                <w:t>Neurocutaneous flaps for soft tissue reconstruction of the knee, lower leg, ankle and foot: Clinical experience with 32 patients</w:t>
              </w:r>
            </w:hyperlink>
            <w:r w:rsidRPr="00EA2E68">
              <w:rPr>
                <w:shd w:val="clear" w:color="auto" w:fill="FFFFFF"/>
              </w:rPr>
              <w:t>.</w:t>
            </w:r>
            <w:r w:rsidRPr="00137DDB">
              <w:rPr>
                <w:shd w:val="clear" w:color="auto" w:fill="FFFFFF"/>
              </w:rPr>
              <w:t xml:space="preserve"> Vojnosanit Pregl</w:t>
            </w:r>
            <w:r>
              <w:rPr>
                <w:shd w:val="clear" w:color="auto" w:fill="FFFFFF"/>
              </w:rPr>
              <w:t>.</w:t>
            </w:r>
            <w:r>
              <w:t xml:space="preserve"> </w:t>
            </w:r>
            <w:r>
              <w:lastRenderedPageBreak/>
              <w:t>2019;76(6):620-</w:t>
            </w:r>
            <w:r w:rsidRPr="00137DDB">
              <w:t>7.</w:t>
            </w:r>
          </w:p>
        </w:tc>
        <w:tc>
          <w:tcPr>
            <w:tcW w:w="434" w:type="pct"/>
            <w:vAlign w:val="center"/>
          </w:tcPr>
          <w:p w:rsidR="00897F10" w:rsidRPr="008A01CA" w:rsidRDefault="00897F10" w:rsidP="005F4769">
            <w:pPr>
              <w:jc w:val="center"/>
            </w:pPr>
            <w:r w:rsidRPr="008A01CA">
              <w:lastRenderedPageBreak/>
              <w:t>161/165</w:t>
            </w:r>
          </w:p>
        </w:tc>
        <w:tc>
          <w:tcPr>
            <w:tcW w:w="373" w:type="pct"/>
            <w:vAlign w:val="center"/>
          </w:tcPr>
          <w:p w:rsidR="00897F10" w:rsidRPr="008A01CA" w:rsidRDefault="00897F10" w:rsidP="005F4769">
            <w:pPr>
              <w:jc w:val="center"/>
              <w:rPr>
                <w:lang w:val="en-US"/>
              </w:rPr>
            </w:pPr>
            <w:r w:rsidRPr="008A01CA">
              <w:rPr>
                <w:lang w:val="en-US"/>
              </w:rPr>
              <w:t>23</w:t>
            </w:r>
          </w:p>
        </w:tc>
        <w:tc>
          <w:tcPr>
            <w:tcW w:w="374" w:type="pct"/>
            <w:vAlign w:val="center"/>
          </w:tcPr>
          <w:p w:rsidR="00897F10" w:rsidRPr="008A01CA" w:rsidRDefault="00897F10" w:rsidP="005F4769">
            <w:pPr>
              <w:jc w:val="center"/>
              <w:rPr>
                <w:lang w:val="en-US"/>
              </w:rPr>
            </w:pPr>
            <w:r w:rsidRPr="008A01CA">
              <w:rPr>
                <w:lang w:val="en-US"/>
              </w:rPr>
              <w:t>0.152</w:t>
            </w:r>
          </w:p>
        </w:tc>
      </w:tr>
      <w:tr w:rsidR="00897F10" w:rsidRPr="00A22864" w:rsidTr="001427E2">
        <w:trPr>
          <w:trHeight w:val="227"/>
          <w:jc w:val="center"/>
        </w:trPr>
        <w:tc>
          <w:tcPr>
            <w:tcW w:w="314" w:type="pct"/>
            <w:vAlign w:val="center"/>
          </w:tcPr>
          <w:p w:rsidR="00897F10" w:rsidRPr="000022A6" w:rsidRDefault="00527504" w:rsidP="00F53544">
            <w:pPr>
              <w:spacing w:line="276" w:lineRule="auto"/>
              <w:ind w:left="-23"/>
              <w:jc w:val="center"/>
            </w:pPr>
            <w:r>
              <w:lastRenderedPageBreak/>
              <w:t>8</w:t>
            </w:r>
            <w:r w:rsidR="00897F10">
              <w:t>.</w:t>
            </w:r>
          </w:p>
        </w:tc>
        <w:tc>
          <w:tcPr>
            <w:tcW w:w="3505" w:type="pct"/>
            <w:gridSpan w:val="10"/>
          </w:tcPr>
          <w:p w:rsidR="00897F10" w:rsidRPr="000022A6" w:rsidRDefault="00897F10" w:rsidP="005F4769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39744A">
              <w:rPr>
                <w:sz w:val="20"/>
                <w:szCs w:val="20"/>
              </w:rPr>
              <w:t>Kandolf-Sekulović</w:t>
            </w:r>
            <w:proofErr w:type="spellEnd"/>
            <w:r w:rsidRPr="0039744A">
              <w:rPr>
                <w:sz w:val="20"/>
                <w:szCs w:val="20"/>
              </w:rPr>
              <w:t xml:space="preserve"> L, </w:t>
            </w:r>
            <w:proofErr w:type="spellStart"/>
            <w:r w:rsidRPr="0039744A">
              <w:rPr>
                <w:sz w:val="20"/>
                <w:szCs w:val="20"/>
              </w:rPr>
              <w:t>Babović</w:t>
            </w:r>
            <w:proofErr w:type="spellEnd"/>
            <w:r w:rsidRPr="0039744A">
              <w:rPr>
                <w:sz w:val="20"/>
                <w:szCs w:val="20"/>
              </w:rPr>
              <w:t xml:space="preserve"> N, </w:t>
            </w:r>
            <w:proofErr w:type="spellStart"/>
            <w:r w:rsidRPr="0039744A">
              <w:rPr>
                <w:sz w:val="20"/>
                <w:szCs w:val="20"/>
              </w:rPr>
              <w:t>Jokić</w:t>
            </w:r>
            <w:proofErr w:type="spellEnd"/>
            <w:r w:rsidRPr="0039744A">
              <w:rPr>
                <w:sz w:val="20"/>
                <w:szCs w:val="20"/>
              </w:rPr>
              <w:t xml:space="preserve"> N, </w:t>
            </w:r>
            <w:proofErr w:type="spellStart"/>
            <w:r w:rsidRPr="0039744A">
              <w:rPr>
                <w:sz w:val="20"/>
                <w:szCs w:val="20"/>
              </w:rPr>
              <w:t>Balić</w:t>
            </w:r>
            <w:proofErr w:type="spellEnd"/>
            <w:r w:rsidRPr="0039744A">
              <w:rPr>
                <w:sz w:val="20"/>
                <w:szCs w:val="20"/>
              </w:rPr>
              <w:t xml:space="preserve"> M, </w:t>
            </w:r>
            <w:proofErr w:type="spellStart"/>
            <w:r w:rsidRPr="0039744A">
              <w:rPr>
                <w:sz w:val="20"/>
                <w:szCs w:val="20"/>
              </w:rPr>
              <w:t>Nikolin</w:t>
            </w:r>
            <w:proofErr w:type="spellEnd"/>
            <w:r w:rsidRPr="0039744A">
              <w:rPr>
                <w:sz w:val="20"/>
                <w:szCs w:val="20"/>
              </w:rPr>
              <w:t xml:space="preserve"> B, </w:t>
            </w:r>
            <w:r w:rsidR="005F4769">
              <w:rPr>
                <w:sz w:val="20"/>
                <w:szCs w:val="20"/>
              </w:rPr>
              <w:t>et al…</w:t>
            </w:r>
            <w:proofErr w:type="spellStart"/>
            <w:r w:rsidRPr="00201C9A">
              <w:rPr>
                <w:b/>
                <w:bCs/>
                <w:sz w:val="20"/>
                <w:szCs w:val="20"/>
              </w:rPr>
              <w:t>Marinković</w:t>
            </w:r>
            <w:proofErr w:type="spellEnd"/>
            <w:r w:rsidRPr="00201C9A">
              <w:rPr>
                <w:b/>
                <w:bCs/>
                <w:sz w:val="20"/>
                <w:szCs w:val="20"/>
              </w:rPr>
              <w:t xml:space="preserve"> M</w:t>
            </w:r>
            <w:r w:rsidRPr="0039744A">
              <w:rPr>
                <w:sz w:val="20"/>
                <w:szCs w:val="20"/>
              </w:rPr>
              <w:t xml:space="preserve">. </w:t>
            </w:r>
            <w:hyperlink r:id="rId9">
              <w:r w:rsidRPr="0039744A">
                <w:rPr>
                  <w:color w:val="0000FF"/>
                  <w:sz w:val="20"/>
                  <w:szCs w:val="20"/>
                  <w:u w:val="single" w:color="0000FF"/>
                </w:rPr>
                <w:t>Clinicopathological</w:t>
              </w:r>
            </w:hyperlink>
            <w:r w:rsidRPr="0039744A">
              <w:rPr>
                <w:color w:val="0000FF"/>
                <w:sz w:val="20"/>
                <w:szCs w:val="20"/>
              </w:rPr>
              <w:t xml:space="preserve"> </w:t>
            </w:r>
            <w:hyperlink r:id="rId10">
              <w:r w:rsidRPr="0039744A">
                <w:rPr>
                  <w:color w:val="0000FF"/>
                  <w:sz w:val="20"/>
                  <w:szCs w:val="20"/>
                  <w:u w:val="single" w:color="0000FF"/>
                </w:rPr>
                <w:t>characteristics, diagnosis and treatment of melanoma in Serbia – the Melanoma</w:t>
              </w:r>
            </w:hyperlink>
            <w:r w:rsidRPr="0039744A">
              <w:rPr>
                <w:color w:val="0000FF"/>
                <w:sz w:val="20"/>
                <w:szCs w:val="20"/>
                <w:u w:val="single" w:color="0000FF"/>
              </w:rPr>
              <w:t xml:space="preserve"> </w:t>
            </w:r>
            <w:hyperlink r:id="rId11">
              <w:r w:rsidRPr="0039744A">
                <w:rPr>
                  <w:color w:val="0000FF"/>
                  <w:sz w:val="20"/>
                  <w:szCs w:val="20"/>
                  <w:u w:val="single" w:color="0000FF"/>
                </w:rPr>
                <w:t>Focus Study</w:t>
              </w:r>
              <w:r w:rsidRPr="0039744A">
                <w:rPr>
                  <w:sz w:val="20"/>
                  <w:szCs w:val="20"/>
                </w:rPr>
                <w:t xml:space="preserve">. </w:t>
              </w:r>
            </w:hyperlink>
            <w:proofErr w:type="spellStart"/>
            <w:r w:rsidRPr="0039744A">
              <w:rPr>
                <w:sz w:val="20"/>
                <w:szCs w:val="20"/>
              </w:rPr>
              <w:t>Vojnosanit</w:t>
            </w:r>
            <w:proofErr w:type="spellEnd"/>
            <w:r w:rsidRPr="0039744A">
              <w:rPr>
                <w:sz w:val="20"/>
                <w:szCs w:val="20"/>
              </w:rPr>
              <w:t xml:space="preserve"> Pregl. 2015;72(4):312-6.</w:t>
            </w:r>
          </w:p>
        </w:tc>
        <w:tc>
          <w:tcPr>
            <w:tcW w:w="434" w:type="pct"/>
            <w:vAlign w:val="center"/>
          </w:tcPr>
          <w:p w:rsidR="00897F10" w:rsidRPr="0039744A" w:rsidRDefault="00897F10" w:rsidP="001427E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97F10" w:rsidRPr="000022A6" w:rsidRDefault="00897F10" w:rsidP="001427E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9744A">
              <w:rPr>
                <w:sz w:val="20"/>
                <w:szCs w:val="20"/>
              </w:rPr>
              <w:t>134/155</w:t>
            </w:r>
          </w:p>
        </w:tc>
        <w:tc>
          <w:tcPr>
            <w:tcW w:w="373" w:type="pct"/>
            <w:vAlign w:val="center"/>
          </w:tcPr>
          <w:p w:rsidR="00897F10" w:rsidRPr="0039744A" w:rsidRDefault="00897F10" w:rsidP="001427E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97F10" w:rsidRPr="000022A6" w:rsidRDefault="00897F10" w:rsidP="001427E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9744A">
              <w:rPr>
                <w:sz w:val="20"/>
                <w:szCs w:val="20"/>
              </w:rPr>
              <w:t>23</w:t>
            </w:r>
          </w:p>
        </w:tc>
        <w:tc>
          <w:tcPr>
            <w:tcW w:w="374" w:type="pct"/>
            <w:vAlign w:val="center"/>
          </w:tcPr>
          <w:p w:rsidR="00897F10" w:rsidRPr="0039744A" w:rsidRDefault="00897F10" w:rsidP="001427E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97F10" w:rsidRPr="000022A6" w:rsidRDefault="00897F10" w:rsidP="001427E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9744A">
              <w:rPr>
                <w:sz w:val="20"/>
                <w:szCs w:val="20"/>
              </w:rPr>
              <w:t>0.355</w:t>
            </w:r>
          </w:p>
        </w:tc>
      </w:tr>
      <w:tr w:rsidR="00897F10" w:rsidRPr="00A22864" w:rsidTr="001427E2">
        <w:trPr>
          <w:trHeight w:val="227"/>
          <w:jc w:val="center"/>
        </w:trPr>
        <w:tc>
          <w:tcPr>
            <w:tcW w:w="314" w:type="pct"/>
            <w:vAlign w:val="center"/>
          </w:tcPr>
          <w:p w:rsidR="00897F10" w:rsidRPr="000022A6" w:rsidRDefault="00527504" w:rsidP="00F53544">
            <w:pPr>
              <w:spacing w:line="276" w:lineRule="auto"/>
              <w:ind w:left="-23"/>
              <w:jc w:val="center"/>
            </w:pPr>
            <w:r>
              <w:t>9</w:t>
            </w:r>
            <w:r w:rsidR="00897F10">
              <w:t>.</w:t>
            </w:r>
          </w:p>
        </w:tc>
        <w:tc>
          <w:tcPr>
            <w:tcW w:w="3505" w:type="pct"/>
            <w:gridSpan w:val="10"/>
          </w:tcPr>
          <w:p w:rsidR="00897F10" w:rsidRPr="000022A6" w:rsidRDefault="00897F10" w:rsidP="00B25BE0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39744A">
              <w:rPr>
                <w:sz w:val="20"/>
                <w:szCs w:val="20"/>
              </w:rPr>
              <w:t>Kiralj</w:t>
            </w:r>
            <w:proofErr w:type="spellEnd"/>
            <w:r w:rsidRPr="0039744A">
              <w:rPr>
                <w:sz w:val="20"/>
                <w:szCs w:val="20"/>
              </w:rPr>
              <w:t xml:space="preserve"> A, </w:t>
            </w:r>
            <w:proofErr w:type="spellStart"/>
            <w:r w:rsidRPr="0039744A">
              <w:rPr>
                <w:sz w:val="20"/>
                <w:szCs w:val="20"/>
              </w:rPr>
              <w:t>Janjić</w:t>
            </w:r>
            <w:proofErr w:type="spellEnd"/>
            <w:r w:rsidRPr="0039744A">
              <w:rPr>
                <w:sz w:val="20"/>
                <w:szCs w:val="20"/>
              </w:rPr>
              <w:t xml:space="preserve"> Z, </w:t>
            </w:r>
            <w:r w:rsidRPr="00201C9A">
              <w:rPr>
                <w:bCs/>
                <w:sz w:val="20"/>
                <w:szCs w:val="20"/>
              </w:rPr>
              <w:t>Nikolić J</w:t>
            </w:r>
            <w:r w:rsidRPr="0039744A">
              <w:rPr>
                <w:sz w:val="20"/>
                <w:szCs w:val="20"/>
              </w:rPr>
              <w:t xml:space="preserve">, Markov B, </w:t>
            </w:r>
            <w:r w:rsidRPr="00201C9A">
              <w:rPr>
                <w:b/>
                <w:bCs/>
                <w:sz w:val="20"/>
                <w:szCs w:val="20"/>
              </w:rPr>
              <w:t>Marinković M</w:t>
            </w:r>
            <w:r w:rsidRPr="0039744A">
              <w:rPr>
                <w:sz w:val="20"/>
                <w:szCs w:val="20"/>
              </w:rPr>
              <w:t xml:space="preserve">. </w:t>
            </w:r>
            <w:hyperlink r:id="rId12">
              <w:r w:rsidRPr="0039744A">
                <w:rPr>
                  <w:color w:val="0000FF"/>
                  <w:sz w:val="20"/>
                  <w:szCs w:val="20"/>
                  <w:u w:val="single" w:color="0000FF"/>
                </w:rPr>
                <w:t>A 5-year retrospective</w:t>
              </w:r>
            </w:hyperlink>
            <w:r w:rsidRPr="0039744A">
              <w:rPr>
                <w:color w:val="0000FF"/>
                <w:sz w:val="20"/>
                <w:szCs w:val="20"/>
              </w:rPr>
              <w:t xml:space="preserve"> </w:t>
            </w:r>
            <w:hyperlink r:id="rId13">
              <w:r w:rsidRPr="0039744A">
                <w:rPr>
                  <w:color w:val="0000FF"/>
                  <w:sz w:val="20"/>
                  <w:szCs w:val="20"/>
                  <w:u w:val="single" w:color="0000FF"/>
                </w:rPr>
                <w:t>analysis of necrotizing fasciitis-a single center experiences</w:t>
              </w:r>
              <w:r w:rsidRPr="0039744A">
                <w:rPr>
                  <w:sz w:val="20"/>
                  <w:szCs w:val="20"/>
                </w:rPr>
                <w:t xml:space="preserve">. </w:t>
              </w:r>
            </w:hyperlink>
            <w:proofErr w:type="spellStart"/>
            <w:r w:rsidRPr="0039744A">
              <w:rPr>
                <w:sz w:val="20"/>
                <w:szCs w:val="20"/>
              </w:rPr>
              <w:t>Vojnosanit</w:t>
            </w:r>
            <w:proofErr w:type="spellEnd"/>
            <w:r w:rsidRPr="0039744A">
              <w:rPr>
                <w:sz w:val="20"/>
                <w:szCs w:val="20"/>
              </w:rPr>
              <w:t xml:space="preserve"> Pregl. 2015; 72(3):258-64.</w:t>
            </w:r>
          </w:p>
        </w:tc>
        <w:tc>
          <w:tcPr>
            <w:tcW w:w="434" w:type="pct"/>
            <w:vAlign w:val="center"/>
          </w:tcPr>
          <w:p w:rsidR="00897F10" w:rsidRDefault="00897F10" w:rsidP="001427E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897F10" w:rsidRPr="000022A6" w:rsidRDefault="00897F10" w:rsidP="001427E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9744A">
              <w:rPr>
                <w:sz w:val="20"/>
                <w:szCs w:val="20"/>
              </w:rPr>
              <w:t>134/155</w:t>
            </w:r>
          </w:p>
        </w:tc>
        <w:tc>
          <w:tcPr>
            <w:tcW w:w="373" w:type="pct"/>
            <w:vAlign w:val="center"/>
          </w:tcPr>
          <w:p w:rsidR="00897F10" w:rsidRPr="0039744A" w:rsidRDefault="00897F10" w:rsidP="001427E2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897F10" w:rsidRPr="000022A6" w:rsidRDefault="00897F10" w:rsidP="001427E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9744A">
              <w:rPr>
                <w:sz w:val="20"/>
                <w:szCs w:val="20"/>
              </w:rPr>
              <w:t>23</w:t>
            </w:r>
          </w:p>
        </w:tc>
        <w:tc>
          <w:tcPr>
            <w:tcW w:w="374" w:type="pct"/>
            <w:vAlign w:val="center"/>
          </w:tcPr>
          <w:p w:rsidR="00897F10" w:rsidRPr="0039744A" w:rsidRDefault="00897F10" w:rsidP="001427E2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897F10" w:rsidRPr="000022A6" w:rsidRDefault="00897F10" w:rsidP="001427E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9744A">
              <w:rPr>
                <w:sz w:val="20"/>
                <w:szCs w:val="20"/>
              </w:rPr>
              <w:t>0.355</w:t>
            </w:r>
          </w:p>
        </w:tc>
      </w:tr>
      <w:tr w:rsidR="00897F10" w:rsidRPr="00A22864" w:rsidTr="001427E2">
        <w:trPr>
          <w:trHeight w:val="227"/>
          <w:jc w:val="center"/>
        </w:trPr>
        <w:tc>
          <w:tcPr>
            <w:tcW w:w="314" w:type="pct"/>
            <w:vAlign w:val="center"/>
          </w:tcPr>
          <w:p w:rsidR="00897F10" w:rsidRPr="000022A6" w:rsidRDefault="00527504" w:rsidP="00F53544">
            <w:pPr>
              <w:spacing w:line="276" w:lineRule="auto"/>
              <w:ind w:left="-23"/>
              <w:jc w:val="center"/>
            </w:pPr>
            <w:r>
              <w:t>10</w:t>
            </w:r>
            <w:r w:rsidR="00897F10">
              <w:t>.</w:t>
            </w:r>
          </w:p>
        </w:tc>
        <w:tc>
          <w:tcPr>
            <w:tcW w:w="3505" w:type="pct"/>
            <w:gridSpan w:val="10"/>
          </w:tcPr>
          <w:p w:rsidR="00897F10" w:rsidRPr="000022A6" w:rsidRDefault="00897F10" w:rsidP="00B25BE0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201C9A">
              <w:rPr>
                <w:b/>
                <w:bCs/>
                <w:sz w:val="20"/>
                <w:szCs w:val="20"/>
              </w:rPr>
              <w:t>Marinković</w:t>
            </w:r>
            <w:proofErr w:type="spellEnd"/>
            <w:r w:rsidRPr="00201C9A">
              <w:rPr>
                <w:b/>
                <w:bCs/>
                <w:sz w:val="20"/>
                <w:szCs w:val="20"/>
              </w:rPr>
              <w:t xml:space="preserve"> M</w:t>
            </w:r>
            <w:r w:rsidRPr="0039744A">
              <w:rPr>
                <w:sz w:val="20"/>
                <w:szCs w:val="20"/>
              </w:rPr>
              <w:t xml:space="preserve">, </w:t>
            </w:r>
            <w:proofErr w:type="spellStart"/>
            <w:r w:rsidRPr="0039744A">
              <w:rPr>
                <w:sz w:val="20"/>
                <w:szCs w:val="20"/>
              </w:rPr>
              <w:t>Janjić</w:t>
            </w:r>
            <w:proofErr w:type="spellEnd"/>
            <w:r w:rsidRPr="0039744A">
              <w:rPr>
                <w:sz w:val="20"/>
                <w:szCs w:val="20"/>
              </w:rPr>
              <w:t xml:space="preserve"> Z, </w:t>
            </w:r>
            <w:proofErr w:type="spellStart"/>
            <w:r w:rsidRPr="00201C9A">
              <w:rPr>
                <w:bCs/>
                <w:sz w:val="20"/>
                <w:szCs w:val="20"/>
              </w:rPr>
              <w:t>Nikolić</w:t>
            </w:r>
            <w:proofErr w:type="spellEnd"/>
            <w:r w:rsidRPr="00201C9A">
              <w:rPr>
                <w:bCs/>
                <w:sz w:val="20"/>
                <w:szCs w:val="20"/>
              </w:rPr>
              <w:t xml:space="preserve"> J</w:t>
            </w:r>
            <w:r w:rsidRPr="0039744A">
              <w:rPr>
                <w:sz w:val="20"/>
                <w:szCs w:val="20"/>
              </w:rPr>
              <w:t xml:space="preserve">. </w:t>
            </w:r>
            <w:hyperlink r:id="rId14" w:history="1">
              <w:r w:rsidRPr="00384DDA">
                <w:rPr>
                  <w:rStyle w:val="Hyperlink"/>
                  <w:sz w:val="20"/>
                  <w:szCs w:val="20"/>
                </w:rPr>
                <w:t>Estimating disability and quality of life after different degrees of hand and forearm trauma</w:t>
              </w:r>
            </w:hyperlink>
            <w:r w:rsidRPr="0039744A">
              <w:rPr>
                <w:sz w:val="20"/>
                <w:szCs w:val="20"/>
              </w:rPr>
              <w:t xml:space="preserve">. </w:t>
            </w:r>
            <w:proofErr w:type="spellStart"/>
            <w:r w:rsidRPr="0039744A">
              <w:rPr>
                <w:sz w:val="20"/>
                <w:szCs w:val="20"/>
              </w:rPr>
              <w:t>Vojnosanit</w:t>
            </w:r>
            <w:proofErr w:type="spellEnd"/>
            <w:r w:rsidRPr="0039744A">
              <w:rPr>
                <w:sz w:val="20"/>
                <w:szCs w:val="20"/>
              </w:rPr>
              <w:t xml:space="preserve"> Pregl. 2015;72(2):155-9.</w:t>
            </w:r>
          </w:p>
        </w:tc>
        <w:tc>
          <w:tcPr>
            <w:tcW w:w="434" w:type="pct"/>
            <w:vAlign w:val="center"/>
          </w:tcPr>
          <w:p w:rsidR="00897F10" w:rsidRPr="000022A6" w:rsidRDefault="00A40963" w:rsidP="001427E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hyperlink r:id="rId15">
              <w:r w:rsidR="00897F10" w:rsidRPr="0039744A">
                <w:rPr>
                  <w:sz w:val="20"/>
                  <w:szCs w:val="20"/>
                </w:rPr>
                <w:t>13</w:t>
              </w:r>
            </w:hyperlink>
            <w:r w:rsidR="00897F10" w:rsidRPr="0039744A">
              <w:rPr>
                <w:sz w:val="20"/>
                <w:szCs w:val="20"/>
              </w:rPr>
              <w:t>4/155</w:t>
            </w:r>
          </w:p>
        </w:tc>
        <w:tc>
          <w:tcPr>
            <w:tcW w:w="373" w:type="pct"/>
            <w:vAlign w:val="center"/>
          </w:tcPr>
          <w:p w:rsidR="00897F10" w:rsidRPr="000022A6" w:rsidRDefault="00897F10" w:rsidP="001427E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9744A">
              <w:rPr>
                <w:sz w:val="20"/>
                <w:szCs w:val="20"/>
              </w:rPr>
              <w:t>23</w:t>
            </w:r>
          </w:p>
        </w:tc>
        <w:tc>
          <w:tcPr>
            <w:tcW w:w="374" w:type="pct"/>
            <w:vAlign w:val="center"/>
          </w:tcPr>
          <w:p w:rsidR="00897F10" w:rsidRPr="000022A6" w:rsidRDefault="00897F10" w:rsidP="001427E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9744A">
              <w:rPr>
                <w:sz w:val="20"/>
                <w:szCs w:val="20"/>
              </w:rPr>
              <w:t>0.355</w:t>
            </w:r>
          </w:p>
        </w:tc>
      </w:tr>
      <w:tr w:rsidR="00897F10" w:rsidRPr="00A22864" w:rsidTr="001427E2">
        <w:trPr>
          <w:trHeight w:val="227"/>
          <w:jc w:val="center"/>
        </w:trPr>
        <w:tc>
          <w:tcPr>
            <w:tcW w:w="314" w:type="pct"/>
            <w:vAlign w:val="center"/>
          </w:tcPr>
          <w:p w:rsidR="00897F10" w:rsidRPr="004C7371" w:rsidRDefault="00527504" w:rsidP="00F53544">
            <w:pPr>
              <w:spacing w:line="276" w:lineRule="auto"/>
              <w:ind w:left="-23"/>
              <w:jc w:val="center"/>
            </w:pPr>
            <w:r>
              <w:t>11</w:t>
            </w:r>
            <w:r w:rsidR="00897F10">
              <w:t>.</w:t>
            </w:r>
          </w:p>
        </w:tc>
        <w:tc>
          <w:tcPr>
            <w:tcW w:w="3505" w:type="pct"/>
            <w:gridSpan w:val="10"/>
          </w:tcPr>
          <w:p w:rsidR="00897F10" w:rsidRPr="000022A6" w:rsidRDefault="00897F10" w:rsidP="00B25BE0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201C9A">
              <w:rPr>
                <w:bCs/>
                <w:sz w:val="20"/>
                <w:szCs w:val="20"/>
              </w:rPr>
              <w:t>Nikolić</w:t>
            </w:r>
            <w:proofErr w:type="spellEnd"/>
            <w:r w:rsidRPr="00201C9A">
              <w:rPr>
                <w:bCs/>
                <w:sz w:val="20"/>
                <w:szCs w:val="20"/>
              </w:rPr>
              <w:t xml:space="preserve"> J</w:t>
            </w:r>
            <w:r w:rsidRPr="0039744A">
              <w:rPr>
                <w:sz w:val="20"/>
                <w:szCs w:val="20"/>
              </w:rPr>
              <w:t xml:space="preserve">, </w:t>
            </w:r>
            <w:proofErr w:type="spellStart"/>
            <w:r w:rsidRPr="0039744A">
              <w:rPr>
                <w:sz w:val="20"/>
                <w:szCs w:val="20"/>
              </w:rPr>
              <w:t>Lončar-Turukalo</w:t>
            </w:r>
            <w:proofErr w:type="spellEnd"/>
            <w:r w:rsidRPr="0039744A">
              <w:rPr>
                <w:sz w:val="20"/>
                <w:szCs w:val="20"/>
              </w:rPr>
              <w:t xml:space="preserve"> T, </w:t>
            </w:r>
            <w:proofErr w:type="spellStart"/>
            <w:r w:rsidRPr="0039744A">
              <w:rPr>
                <w:sz w:val="20"/>
                <w:szCs w:val="20"/>
              </w:rPr>
              <w:t>Sladojević</w:t>
            </w:r>
            <w:proofErr w:type="spellEnd"/>
            <w:r w:rsidRPr="0039744A">
              <w:rPr>
                <w:sz w:val="20"/>
                <w:szCs w:val="20"/>
              </w:rPr>
              <w:t xml:space="preserve"> S, </w:t>
            </w:r>
            <w:proofErr w:type="spellStart"/>
            <w:r w:rsidRPr="00201C9A">
              <w:rPr>
                <w:b/>
                <w:bCs/>
                <w:sz w:val="20"/>
                <w:szCs w:val="20"/>
              </w:rPr>
              <w:t>Marinković</w:t>
            </w:r>
            <w:proofErr w:type="spellEnd"/>
            <w:r w:rsidRPr="00201C9A">
              <w:rPr>
                <w:b/>
                <w:bCs/>
                <w:sz w:val="20"/>
                <w:szCs w:val="20"/>
              </w:rPr>
              <w:t xml:space="preserve"> M</w:t>
            </w:r>
            <w:r w:rsidRPr="0039744A">
              <w:rPr>
                <w:sz w:val="20"/>
                <w:szCs w:val="20"/>
              </w:rPr>
              <w:t xml:space="preserve">, </w:t>
            </w:r>
            <w:proofErr w:type="spellStart"/>
            <w:r w:rsidRPr="0039744A">
              <w:rPr>
                <w:sz w:val="20"/>
                <w:szCs w:val="20"/>
              </w:rPr>
              <w:t>Janjić</w:t>
            </w:r>
            <w:proofErr w:type="spellEnd"/>
            <w:r w:rsidRPr="0039744A">
              <w:rPr>
                <w:sz w:val="20"/>
                <w:szCs w:val="20"/>
              </w:rPr>
              <w:t xml:space="preserve"> Z. </w:t>
            </w:r>
            <w:hyperlink r:id="rId16">
              <w:r w:rsidRPr="0039744A">
                <w:rPr>
                  <w:color w:val="0000FF"/>
                  <w:sz w:val="20"/>
                  <w:szCs w:val="20"/>
                  <w:u w:val="single" w:color="0000FF"/>
                </w:rPr>
                <w:t>Melanoma risk</w:t>
              </w:r>
            </w:hyperlink>
            <w:r w:rsidRPr="0039744A">
              <w:rPr>
                <w:color w:val="0000FF"/>
                <w:sz w:val="20"/>
                <w:szCs w:val="20"/>
              </w:rPr>
              <w:t xml:space="preserve"> </w:t>
            </w:r>
            <w:hyperlink r:id="rId17">
              <w:r w:rsidRPr="0039744A">
                <w:rPr>
                  <w:color w:val="0000FF"/>
                  <w:sz w:val="20"/>
                  <w:szCs w:val="20"/>
                  <w:u w:val="single" w:color="0000FF"/>
                </w:rPr>
                <w:t>prediction models</w:t>
              </w:r>
              <w:r w:rsidRPr="0039744A">
                <w:rPr>
                  <w:sz w:val="20"/>
                  <w:szCs w:val="20"/>
                </w:rPr>
                <w:t xml:space="preserve">. </w:t>
              </w:r>
            </w:hyperlink>
            <w:proofErr w:type="spellStart"/>
            <w:r w:rsidRPr="0039744A">
              <w:rPr>
                <w:sz w:val="20"/>
                <w:szCs w:val="20"/>
              </w:rPr>
              <w:t>Vojnosanit</w:t>
            </w:r>
            <w:proofErr w:type="spellEnd"/>
            <w:r w:rsidRPr="0039744A">
              <w:rPr>
                <w:sz w:val="20"/>
                <w:szCs w:val="20"/>
              </w:rPr>
              <w:t xml:space="preserve"> Pregl.</w:t>
            </w:r>
            <w:r w:rsidRPr="0039744A">
              <w:rPr>
                <w:spacing w:val="-3"/>
                <w:sz w:val="20"/>
                <w:szCs w:val="20"/>
              </w:rPr>
              <w:t xml:space="preserve"> </w:t>
            </w:r>
            <w:r w:rsidRPr="0039744A">
              <w:rPr>
                <w:sz w:val="20"/>
                <w:szCs w:val="20"/>
              </w:rPr>
              <w:t>2014;71(8):757-66.</w:t>
            </w:r>
          </w:p>
        </w:tc>
        <w:tc>
          <w:tcPr>
            <w:tcW w:w="434" w:type="pct"/>
            <w:vAlign w:val="center"/>
          </w:tcPr>
          <w:p w:rsidR="00897F10" w:rsidRPr="000022A6" w:rsidRDefault="00897F10" w:rsidP="001427E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9744A">
              <w:rPr>
                <w:sz w:val="20"/>
                <w:szCs w:val="20"/>
              </w:rPr>
              <w:t>141/154</w:t>
            </w:r>
          </w:p>
        </w:tc>
        <w:tc>
          <w:tcPr>
            <w:tcW w:w="373" w:type="pct"/>
            <w:vAlign w:val="center"/>
          </w:tcPr>
          <w:p w:rsidR="00897F10" w:rsidRPr="000022A6" w:rsidRDefault="00897F10" w:rsidP="001427E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9744A">
              <w:rPr>
                <w:sz w:val="20"/>
                <w:szCs w:val="20"/>
              </w:rPr>
              <w:t>23</w:t>
            </w:r>
          </w:p>
        </w:tc>
        <w:tc>
          <w:tcPr>
            <w:tcW w:w="374" w:type="pct"/>
            <w:vAlign w:val="center"/>
          </w:tcPr>
          <w:p w:rsidR="00897F10" w:rsidRPr="000022A6" w:rsidRDefault="00897F10" w:rsidP="001427E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9744A">
              <w:rPr>
                <w:sz w:val="20"/>
                <w:szCs w:val="20"/>
              </w:rPr>
              <w:t>0.292</w:t>
            </w:r>
          </w:p>
        </w:tc>
      </w:tr>
      <w:bookmarkEnd w:id="0"/>
      <w:tr w:rsidR="00897F10" w:rsidRPr="00A22864" w:rsidTr="004C7371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:rsidR="00897F10" w:rsidRPr="00A22864" w:rsidRDefault="00897F10" w:rsidP="00201C9A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897F10" w:rsidRPr="00A22864" w:rsidTr="004C7371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:rsidR="00897F10" w:rsidRPr="00A22864" w:rsidRDefault="00897F10" w:rsidP="00201C9A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 xml:space="preserve">Збирни подаци </w:t>
            </w:r>
            <w:r>
              <w:rPr>
                <w:b/>
              </w:rPr>
              <w:t xml:space="preserve">уметничке </w:t>
            </w:r>
            <w:r w:rsidRPr="00A22864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897F10" w:rsidRPr="00A22864" w:rsidTr="004B76F8">
        <w:trPr>
          <w:trHeight w:val="227"/>
          <w:jc w:val="center"/>
        </w:trPr>
        <w:tc>
          <w:tcPr>
            <w:tcW w:w="2357" w:type="pct"/>
            <w:gridSpan w:val="6"/>
            <w:vAlign w:val="center"/>
          </w:tcPr>
          <w:p w:rsidR="00897F10" w:rsidRPr="00A22864" w:rsidRDefault="00897F10" w:rsidP="00201C9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43" w:type="pct"/>
            <w:gridSpan w:val="8"/>
            <w:vAlign w:val="center"/>
          </w:tcPr>
          <w:p w:rsidR="00897F10" w:rsidRPr="000076A9" w:rsidRDefault="005F4769" w:rsidP="00201C9A">
            <w:pPr>
              <w:spacing w:after="60"/>
              <w:rPr>
                <w:bCs/>
              </w:rPr>
            </w:pPr>
            <w:r>
              <w:rPr>
                <w:bCs/>
              </w:rPr>
              <w:t>52</w:t>
            </w:r>
          </w:p>
        </w:tc>
      </w:tr>
      <w:tr w:rsidR="00897F10" w:rsidRPr="00A22864" w:rsidTr="004B76F8">
        <w:trPr>
          <w:trHeight w:val="227"/>
          <w:jc w:val="center"/>
        </w:trPr>
        <w:tc>
          <w:tcPr>
            <w:tcW w:w="2357" w:type="pct"/>
            <w:gridSpan w:val="6"/>
            <w:vAlign w:val="center"/>
          </w:tcPr>
          <w:p w:rsidR="00897F10" w:rsidRPr="00A22864" w:rsidRDefault="00897F10" w:rsidP="00201C9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43" w:type="pct"/>
            <w:gridSpan w:val="8"/>
            <w:vAlign w:val="center"/>
          </w:tcPr>
          <w:p w:rsidR="00897F10" w:rsidRPr="000076A9" w:rsidRDefault="00527504" w:rsidP="00201C9A">
            <w:pPr>
              <w:spacing w:after="60"/>
              <w:rPr>
                <w:bCs/>
              </w:rPr>
            </w:pPr>
            <w:r w:rsidRPr="000076A9">
              <w:rPr>
                <w:bCs/>
              </w:rPr>
              <w:t>1</w:t>
            </w:r>
            <w:r w:rsidR="007C0791" w:rsidRPr="000076A9">
              <w:rPr>
                <w:bCs/>
              </w:rPr>
              <w:t>2</w:t>
            </w:r>
          </w:p>
        </w:tc>
      </w:tr>
      <w:tr w:rsidR="00897F10" w:rsidRPr="00A22864" w:rsidTr="00384DDA">
        <w:trPr>
          <w:trHeight w:val="227"/>
          <w:jc w:val="center"/>
        </w:trPr>
        <w:tc>
          <w:tcPr>
            <w:tcW w:w="2357" w:type="pct"/>
            <w:gridSpan w:val="6"/>
            <w:vAlign w:val="center"/>
          </w:tcPr>
          <w:p w:rsidR="00897F10" w:rsidRPr="00A22864" w:rsidRDefault="00897F10" w:rsidP="00201C9A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103" w:type="pct"/>
            <w:gridSpan w:val="3"/>
            <w:vAlign w:val="center"/>
          </w:tcPr>
          <w:p w:rsidR="00897F10" w:rsidRPr="00A22864" w:rsidRDefault="00897F10" w:rsidP="00201C9A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Домаћи</w:t>
            </w:r>
            <w:r>
              <w:rPr>
                <w:lang w:val="sr-Cyrl-CS"/>
              </w:rPr>
              <w:t xml:space="preserve"> -</w:t>
            </w:r>
          </w:p>
        </w:tc>
        <w:tc>
          <w:tcPr>
            <w:tcW w:w="1540" w:type="pct"/>
            <w:gridSpan w:val="5"/>
            <w:vAlign w:val="center"/>
          </w:tcPr>
          <w:p w:rsidR="00897F10" w:rsidRPr="00201C9A" w:rsidRDefault="00897F10" w:rsidP="00201C9A">
            <w:pPr>
              <w:spacing w:after="60"/>
              <w:rPr>
                <w:b/>
              </w:rPr>
            </w:pPr>
            <w:r w:rsidRPr="00A22864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 xml:space="preserve"> -</w:t>
            </w:r>
          </w:p>
        </w:tc>
      </w:tr>
      <w:tr w:rsidR="00897F10" w:rsidRPr="00A22864" w:rsidTr="004B76F8">
        <w:trPr>
          <w:trHeight w:val="227"/>
          <w:jc w:val="center"/>
        </w:trPr>
        <w:tc>
          <w:tcPr>
            <w:tcW w:w="2357" w:type="pct"/>
            <w:gridSpan w:val="6"/>
            <w:vAlign w:val="center"/>
          </w:tcPr>
          <w:p w:rsidR="00897F10" w:rsidRPr="00A22A3A" w:rsidRDefault="00897F10" w:rsidP="004C7371">
            <w:pPr>
              <w:spacing w:after="60"/>
              <w:rPr>
                <w:b/>
              </w:rPr>
            </w:pPr>
            <w:r w:rsidRPr="00A22864">
              <w:rPr>
                <w:lang w:val="sr-Cyrl-CS"/>
              </w:rPr>
              <w:t>Усавршавања</w:t>
            </w:r>
          </w:p>
        </w:tc>
        <w:tc>
          <w:tcPr>
            <w:tcW w:w="2643" w:type="pct"/>
            <w:gridSpan w:val="8"/>
          </w:tcPr>
          <w:p w:rsidR="00897F10" w:rsidRPr="00CF68B7" w:rsidRDefault="00897F10" w:rsidP="004C7371">
            <w:pPr>
              <w:widowControl/>
              <w:autoSpaceDE/>
              <w:autoSpaceDN/>
              <w:adjustRightInd/>
              <w:spacing w:after="200" w:line="276" w:lineRule="auto"/>
            </w:pPr>
            <w:r w:rsidRPr="00CF68B7">
              <w:t>2008</w:t>
            </w:r>
            <w:r>
              <w:t xml:space="preserve">.- </w:t>
            </w:r>
            <w:r w:rsidRPr="00CF68B7">
              <w:t>Курс из микрохирургије на пацовима,  у организацији проф. др Mihail Ionac</w:t>
            </w:r>
            <w:r>
              <w:t xml:space="preserve">, </w:t>
            </w:r>
            <w:r w:rsidRPr="00CF68B7">
              <w:t xml:space="preserve">са Универзитета у Темишвару  </w:t>
            </w:r>
          </w:p>
          <w:p w:rsidR="00897F10" w:rsidRPr="00CF68B7" w:rsidRDefault="00897F10" w:rsidP="004C7371">
            <w:pPr>
              <w:widowControl/>
              <w:autoSpaceDE/>
              <w:autoSpaceDN/>
              <w:adjustRightInd/>
              <w:spacing w:after="200" w:line="276" w:lineRule="auto"/>
            </w:pPr>
            <w:r w:rsidRPr="00CF68B7">
              <w:t>2010</w:t>
            </w:r>
            <w:r>
              <w:t>. -</w:t>
            </w:r>
            <w:r w:rsidRPr="00CF68B7">
              <w:t>Једномесечни студијски боравак на Клиници за пластичну</w:t>
            </w:r>
            <w:r>
              <w:t xml:space="preserve"> i</w:t>
            </w:r>
            <w:r w:rsidRPr="00CF68B7">
              <w:t xml:space="preserve"> реконструктивну хирурргију, хирургију шаке и опекотине у болници Богенхаусен у Минхену, под менторством Проф. др Миломира Нинковића.</w:t>
            </w:r>
          </w:p>
          <w:p w:rsidR="00897F10" w:rsidRPr="00CF68B7" w:rsidRDefault="00897F10" w:rsidP="004C7371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 xml:space="preserve">2011.- једномесечни студијски боравак на Клиници ѕа пластичну хирургију, Војномедицинској академији, Београд. </w:t>
            </w:r>
          </w:p>
          <w:p w:rsidR="00897F10" w:rsidRPr="00A22A3A" w:rsidRDefault="00897F10" w:rsidP="004C7371">
            <w:pPr>
              <w:widowControl/>
              <w:autoSpaceDE/>
              <w:autoSpaceDN/>
              <w:adjustRightInd/>
            </w:pPr>
            <w:r w:rsidRPr="00CF68B7">
              <w:t>2014</w:t>
            </w:r>
            <w:r>
              <w:t>.- Једномесечни сту</w:t>
            </w:r>
            <w:r w:rsidRPr="00CF68B7">
              <w:t xml:space="preserve">дијски боравак у Стокхолму на две Клинике: </w:t>
            </w:r>
            <w:r>
              <w:t>”Akademikliniken” и на Клиници за пластичну хирургију, Каролинска универзитета.</w:t>
            </w:r>
          </w:p>
          <w:p w:rsidR="00897F10" w:rsidRDefault="00897F10" w:rsidP="004C7371">
            <w:pPr>
              <w:widowControl/>
              <w:autoSpaceDE/>
              <w:autoSpaceDN/>
              <w:adjustRightInd/>
              <w:rPr>
                <w:lang w:val="it-IT"/>
              </w:rPr>
            </w:pPr>
          </w:p>
          <w:p w:rsidR="00897F10" w:rsidRPr="00A22A3A" w:rsidRDefault="00897F10" w:rsidP="004C7371">
            <w:pPr>
              <w:widowControl/>
              <w:autoSpaceDE/>
              <w:autoSpaceDN/>
              <w:adjustRightInd/>
            </w:pPr>
            <w:r w:rsidRPr="001362DD">
              <w:rPr>
                <w:lang w:val="it-IT"/>
              </w:rPr>
              <w:t xml:space="preserve">2014.- </w:t>
            </w:r>
            <w:r>
              <w:t xml:space="preserve">учесник </w:t>
            </w:r>
            <w:r w:rsidRPr="004C7371">
              <w:t>на</w:t>
            </w:r>
            <w:r>
              <w:t xml:space="preserve"> </w:t>
            </w:r>
            <w:r w:rsidRPr="004C7371">
              <w:t>” Научном</w:t>
            </w:r>
            <w:r>
              <w:t xml:space="preserve"> симпозијуму о лечењу рана негативним притиском” Београд, Србија</w:t>
            </w:r>
          </w:p>
          <w:p w:rsidR="00897F10" w:rsidRPr="004C7371" w:rsidRDefault="00897F10" w:rsidP="004C7371">
            <w:pPr>
              <w:widowControl/>
              <w:autoSpaceDE/>
              <w:autoSpaceDN/>
              <w:adjustRightInd/>
              <w:rPr>
                <w:lang w:val="it-IT"/>
              </w:rPr>
            </w:pPr>
          </w:p>
          <w:p w:rsidR="00897F10" w:rsidRPr="00A22A3A" w:rsidRDefault="00897F10" w:rsidP="004C7371">
            <w:pPr>
              <w:widowControl/>
              <w:autoSpaceDE/>
              <w:autoSpaceDN/>
              <w:adjustRightInd/>
            </w:pPr>
            <w:r w:rsidRPr="001362DD">
              <w:rPr>
                <w:lang w:val="it-IT"/>
              </w:rPr>
              <w:t xml:space="preserve">2015- </w:t>
            </w:r>
            <w:r>
              <w:t xml:space="preserve">учесник на четвртом интернационалном </w:t>
            </w:r>
            <w:r w:rsidRPr="001362DD">
              <w:rPr>
                <w:lang w:val="it-IT"/>
              </w:rPr>
              <w:t>“Breast surgery workshop”,</w:t>
            </w:r>
            <w:r>
              <w:t xml:space="preserve"> Рим, Италија</w:t>
            </w:r>
          </w:p>
          <w:p w:rsidR="00897F10" w:rsidRPr="001362DD" w:rsidRDefault="00897F10" w:rsidP="004C7371">
            <w:pPr>
              <w:widowControl/>
              <w:autoSpaceDE/>
              <w:autoSpaceDN/>
              <w:adjustRightInd/>
              <w:rPr>
                <w:lang w:val="it-IT"/>
              </w:rPr>
            </w:pPr>
          </w:p>
          <w:p w:rsidR="00897F10" w:rsidRPr="004C7371" w:rsidRDefault="00897F10" w:rsidP="004C7371">
            <w:pPr>
              <w:spacing w:after="60"/>
              <w:rPr>
                <w:b/>
              </w:rPr>
            </w:pPr>
            <w:r>
              <w:t>2019</w:t>
            </w:r>
            <w:r w:rsidRPr="001362DD">
              <w:t xml:space="preserve">- </w:t>
            </w:r>
            <w:r>
              <w:t xml:space="preserve">учесник на </w:t>
            </w:r>
            <w:r>
              <w:rPr>
                <w:lang w:val="en-GB"/>
              </w:rPr>
              <w:t>53. “Annual Baker Gordon Educational Symposium”, Ma</w:t>
            </w:r>
            <w:r>
              <w:t>јами, САД.</w:t>
            </w:r>
          </w:p>
        </w:tc>
      </w:tr>
      <w:tr w:rsidR="00897F10" w:rsidRPr="00A22864" w:rsidTr="004B76F8">
        <w:trPr>
          <w:trHeight w:val="227"/>
          <w:jc w:val="center"/>
        </w:trPr>
        <w:tc>
          <w:tcPr>
            <w:tcW w:w="2357" w:type="pct"/>
            <w:gridSpan w:val="6"/>
            <w:vAlign w:val="center"/>
          </w:tcPr>
          <w:p w:rsidR="00897F10" w:rsidRPr="00A22864" w:rsidRDefault="00897F10" w:rsidP="004C7371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43" w:type="pct"/>
            <w:gridSpan w:val="8"/>
            <w:vAlign w:val="center"/>
          </w:tcPr>
          <w:p w:rsidR="00897F10" w:rsidRDefault="00897F10" w:rsidP="004C7371">
            <w:r>
              <w:t xml:space="preserve">Чланства у удружењима: </w:t>
            </w:r>
          </w:p>
          <w:p w:rsidR="00897F10" w:rsidRDefault="00897F10" w:rsidP="004C7371">
            <w:pPr>
              <w:pStyle w:val="ListParagraph"/>
              <w:numPr>
                <w:ilvl w:val="0"/>
                <w:numId w:val="3"/>
              </w:numPr>
            </w:pPr>
            <w:r>
              <w:t xml:space="preserve">Српског лекарског друштва – СЛД, </w:t>
            </w:r>
          </w:p>
          <w:p w:rsidR="00897F10" w:rsidRDefault="00897F10" w:rsidP="004C7371">
            <w:pPr>
              <w:pStyle w:val="ListParagraph"/>
              <w:numPr>
                <w:ilvl w:val="0"/>
                <w:numId w:val="3"/>
              </w:numPr>
            </w:pPr>
            <w:r>
              <w:t>Српског удружења за пластичну и реконструктивну хирургију – СРБПРАС</w:t>
            </w:r>
          </w:p>
          <w:p w:rsidR="00897F10" w:rsidRDefault="00897F10" w:rsidP="004C7371">
            <w:pPr>
              <w:pStyle w:val="ListParagraph"/>
              <w:numPr>
                <w:ilvl w:val="0"/>
                <w:numId w:val="3"/>
              </w:numPr>
            </w:pPr>
            <w:r>
              <w:t>Српско сенолошко удружење</w:t>
            </w:r>
          </w:p>
          <w:p w:rsidR="00897F10" w:rsidRPr="004C7371" w:rsidRDefault="00897F10" w:rsidP="004C7371">
            <w:pPr>
              <w:pStyle w:val="ListParagraph"/>
              <w:numPr>
                <w:ilvl w:val="0"/>
                <w:numId w:val="3"/>
              </w:numPr>
              <w:spacing w:after="60"/>
              <w:rPr>
                <w:bCs/>
                <w:lang w:val="en-GB"/>
              </w:rPr>
            </w:pPr>
            <w:r w:rsidRPr="004C7371">
              <w:rPr>
                <w:bCs/>
              </w:rPr>
              <w:t>Интернацион</w:t>
            </w:r>
            <w:r w:rsidRPr="004C7371">
              <w:rPr>
                <w:bCs/>
                <w:lang w:val="en-GB"/>
              </w:rPr>
              <w:t>a</w:t>
            </w:r>
            <w:r w:rsidRPr="004C7371">
              <w:rPr>
                <w:bCs/>
              </w:rPr>
              <w:t>лно удружење пластичних</w:t>
            </w:r>
            <w:r w:rsidRPr="004C7371">
              <w:rPr>
                <w:bCs/>
                <w:lang w:val="en-GB"/>
              </w:rPr>
              <w:t xml:space="preserve"> </w:t>
            </w:r>
            <w:r w:rsidRPr="004C7371">
              <w:rPr>
                <w:bCs/>
              </w:rPr>
              <w:t>и естетских хирурга (</w:t>
            </w:r>
            <w:r w:rsidRPr="004C7371">
              <w:rPr>
                <w:bCs/>
                <w:lang w:val="en-GB"/>
              </w:rPr>
              <w:t>International Society of Aesthetic Plastic Surgeons/ ISAPS</w:t>
            </w:r>
          </w:p>
        </w:tc>
      </w:tr>
    </w:tbl>
    <w:p w:rsidR="00505EBB" w:rsidRPr="00975A90" w:rsidRDefault="00FA083F">
      <w:pPr>
        <w:rPr>
          <w:sz w:val="16"/>
          <w:szCs w:val="16"/>
        </w:rPr>
      </w:pPr>
      <w:r w:rsidRPr="00975A90">
        <w:rPr>
          <w:sz w:val="16"/>
          <w:szCs w:val="16"/>
          <w:lang w:val="sr-Cyrl-CS"/>
        </w:rPr>
        <w:t>Максимална дужине не</w:t>
      </w:r>
      <w:r w:rsidRPr="00975A90">
        <w:rPr>
          <w:sz w:val="16"/>
          <w:szCs w:val="16"/>
        </w:rPr>
        <w:t xml:space="preserve"> </w:t>
      </w:r>
      <w:r w:rsidRPr="00975A90">
        <w:rPr>
          <w:sz w:val="16"/>
          <w:szCs w:val="16"/>
          <w:lang w:val="sr-Cyrl-CS"/>
        </w:rPr>
        <w:t>сме бити већа од  2 странице А4</w:t>
      </w:r>
    </w:p>
    <w:sectPr w:rsidR="00505EBB" w:rsidRPr="00975A90" w:rsidSect="00FA7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D3C62"/>
    <w:multiLevelType w:val="hybridMultilevel"/>
    <w:tmpl w:val="9C1C4F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913C23"/>
    <w:multiLevelType w:val="hybridMultilevel"/>
    <w:tmpl w:val="78A4C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C4372F"/>
    <w:multiLevelType w:val="hybridMultilevel"/>
    <w:tmpl w:val="84BE0CEC"/>
    <w:lvl w:ilvl="0" w:tplc="F8FEB36A">
      <w:start w:val="169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94424"/>
    <w:rsid w:val="000076A9"/>
    <w:rsid w:val="001427E2"/>
    <w:rsid w:val="00151456"/>
    <w:rsid w:val="00201C9A"/>
    <w:rsid w:val="00252E45"/>
    <w:rsid w:val="00354169"/>
    <w:rsid w:val="00384DDA"/>
    <w:rsid w:val="00494424"/>
    <w:rsid w:val="004B76F8"/>
    <w:rsid w:val="004C7371"/>
    <w:rsid w:val="00505EBB"/>
    <w:rsid w:val="00527504"/>
    <w:rsid w:val="005F4769"/>
    <w:rsid w:val="00612750"/>
    <w:rsid w:val="0067150B"/>
    <w:rsid w:val="007C0791"/>
    <w:rsid w:val="007F4F7D"/>
    <w:rsid w:val="00897F10"/>
    <w:rsid w:val="008A3D99"/>
    <w:rsid w:val="00975A90"/>
    <w:rsid w:val="00A22A3A"/>
    <w:rsid w:val="00A40963"/>
    <w:rsid w:val="00A56E1D"/>
    <w:rsid w:val="00AB00FC"/>
    <w:rsid w:val="00B25BE0"/>
    <w:rsid w:val="00BE62C9"/>
    <w:rsid w:val="00DF5429"/>
    <w:rsid w:val="00EA25FB"/>
    <w:rsid w:val="00FA083F"/>
    <w:rsid w:val="00FA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4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083F"/>
    <w:pPr>
      <w:adjustRightInd/>
    </w:pPr>
    <w:rPr>
      <w:rFonts w:eastAsia="Times New Roman"/>
      <w:sz w:val="22"/>
      <w:szCs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201C9A"/>
    <w:pPr>
      <w:ind w:left="720"/>
      <w:contextualSpacing/>
    </w:pPr>
  </w:style>
  <w:style w:type="character" w:styleId="Hyperlink">
    <w:name w:val="Hyperlink"/>
    <w:basedOn w:val="DefaultParagraphFont"/>
    <w:unhideWhenUsed/>
    <w:rsid w:val="00201C9A"/>
    <w:rPr>
      <w:color w:val="0000FF"/>
      <w:u w:val="single"/>
    </w:rPr>
  </w:style>
  <w:style w:type="character" w:styleId="Strong">
    <w:name w:val="Strong"/>
    <w:uiPriority w:val="22"/>
    <w:qFormat/>
    <w:rsid w:val="00201C9A"/>
    <w:rPr>
      <w:b/>
      <w:bCs/>
    </w:rPr>
  </w:style>
  <w:style w:type="character" w:customStyle="1" w:styleId="apple-converted-space">
    <w:name w:val="apple-converted-space"/>
    <w:basedOn w:val="DefaultParagraphFont"/>
    <w:rsid w:val="00201C9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1C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1C9A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F4F7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5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iserbia.nb.rs/img/doi/0042-8450/2019/0042-84501700139J.pdf" TargetMode="External"/><Relationship Id="rId13" Type="http://schemas.openxmlformats.org/officeDocument/2006/relationships/hyperlink" Target="http://www.doiserbia.nb.rs/img/doi/0042-8450/2015/0042-84501400081K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serbia.nb.rs/img/doi/0370-8179/2023/0370-81792300044V.pdf" TargetMode="External"/><Relationship Id="rId12" Type="http://schemas.openxmlformats.org/officeDocument/2006/relationships/hyperlink" Target="http://www.doiserbia.nb.rs/img/doi/0042-8450/2015/0042-84501400081K.pdf" TargetMode="External"/><Relationship Id="rId17" Type="http://schemas.openxmlformats.org/officeDocument/2006/relationships/hyperlink" Target="http://www.doiserbia.nb.rs/img/doi/0042-8450/2014/0042-84501400045N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oiserbia.nb.rs/img/doi/0042-8450/2014/0042-84501400045N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serbia.nb.rs/img/doi/0042-8450/2024/0042-84502400010N.pdf" TargetMode="External"/><Relationship Id="rId11" Type="http://schemas.openxmlformats.org/officeDocument/2006/relationships/hyperlink" Target="http://www.doiserbia.nb.rs/img/doi/0042-8450/2015/0042-84501400052K.pdf" TargetMode="External"/><Relationship Id="rId5" Type="http://schemas.openxmlformats.org/officeDocument/2006/relationships/hyperlink" Target="https://kobson.nb.rs/nauka_u_srbiji.132.html?autor=Marinkovic%20Marija&amp;samoar=" TargetMode="External"/><Relationship Id="rId15" Type="http://schemas.openxmlformats.org/officeDocument/2006/relationships/hyperlink" Target="http://www.doiserbia.nb.rs/img/doi/0042-8450/2015/0042-84501502155M.pdf" TargetMode="External"/><Relationship Id="rId10" Type="http://schemas.openxmlformats.org/officeDocument/2006/relationships/hyperlink" Target="http://www.doiserbia.nb.rs/img/doi/0042-8450/2015/0042-84501400052K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doiserbia.nb.rs/img/doi/0042-8450/2015/0042-84501400052K.pdf" TargetMode="External"/><Relationship Id="rId14" Type="http://schemas.openxmlformats.org/officeDocument/2006/relationships/hyperlink" Target="http://www.doiserbia.nb.rs/img/doi/0042-8450/2015/0042-84501502155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aleksandra.biberdzic</cp:lastModifiedBy>
  <cp:revision>18</cp:revision>
  <dcterms:created xsi:type="dcterms:W3CDTF">2022-09-09T07:30:00Z</dcterms:created>
  <dcterms:modified xsi:type="dcterms:W3CDTF">2024-09-17T09:16:00Z</dcterms:modified>
</cp:coreProperties>
</file>