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516"/>
        <w:gridCol w:w="1079"/>
        <w:gridCol w:w="2027"/>
        <w:gridCol w:w="939"/>
        <w:gridCol w:w="638"/>
        <w:gridCol w:w="892"/>
        <w:gridCol w:w="466"/>
        <w:gridCol w:w="254"/>
        <w:gridCol w:w="852"/>
        <w:gridCol w:w="499"/>
        <w:gridCol w:w="421"/>
        <w:gridCol w:w="1012"/>
      </w:tblGrid>
      <w:tr w:rsidR="001543AE" w:rsidRPr="0014480E" w:rsidTr="0014480E">
        <w:trPr>
          <w:trHeight w:val="227"/>
          <w:jc w:val="center"/>
        </w:trPr>
        <w:tc>
          <w:tcPr>
            <w:tcW w:w="1412" w:type="pct"/>
            <w:gridSpan w:val="3"/>
            <w:vAlign w:val="center"/>
          </w:tcPr>
          <w:p w:rsidR="001543AE" w:rsidRPr="0014480E" w:rsidRDefault="001543AE" w:rsidP="00836DEC">
            <w:pPr>
              <w:spacing w:after="60"/>
              <w:rPr>
                <w:lang w:val="sr-Cyrl-CS"/>
              </w:rPr>
            </w:pPr>
            <w:r w:rsidRPr="0014480E">
              <w:rPr>
                <w:b/>
                <w:lang w:val="sr-Cyrl-CS"/>
              </w:rPr>
              <w:t>Име и презиме</w:t>
            </w:r>
          </w:p>
        </w:tc>
        <w:tc>
          <w:tcPr>
            <w:tcW w:w="3588" w:type="pct"/>
            <w:gridSpan w:val="10"/>
            <w:vAlign w:val="center"/>
          </w:tcPr>
          <w:p w:rsidR="001543AE" w:rsidRPr="0014480E" w:rsidRDefault="002962DF" w:rsidP="002F4310">
            <w:pPr>
              <w:spacing w:after="60"/>
              <w:rPr>
                <w:lang w:val="sr-Cyrl-CS"/>
              </w:rPr>
            </w:pPr>
            <w:hyperlink r:id="rId5" w:history="1">
              <w:r w:rsidR="0083675D" w:rsidRPr="0014480E">
                <w:rPr>
                  <w:rStyle w:val="Hyperlink"/>
                  <w:lang w:val="sr-Cyrl-CS"/>
                </w:rPr>
                <w:t>Мирна Ђурић</w:t>
              </w:r>
            </w:hyperlink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1412" w:type="pct"/>
            <w:gridSpan w:val="3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b/>
                <w:lang w:val="sr-Cyrl-CS"/>
              </w:rPr>
              <w:t>Звање</w:t>
            </w:r>
          </w:p>
        </w:tc>
        <w:tc>
          <w:tcPr>
            <w:tcW w:w="3588" w:type="pct"/>
            <w:gridSpan w:val="10"/>
          </w:tcPr>
          <w:p w:rsidR="0014480E" w:rsidRPr="0014480E" w:rsidRDefault="007A0A67" w:rsidP="0014480E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4480E" w:rsidRPr="0014480E">
              <w:rPr>
                <w:lang w:val="sr-Cyrl-CS"/>
              </w:rPr>
              <w:t>едовни професор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1412" w:type="pct"/>
            <w:gridSpan w:val="3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88" w:type="pct"/>
            <w:gridSpan w:val="10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Интерна медицина (Пулмологија)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928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4" w:type="pct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 xml:space="preserve">Година </w:t>
            </w:r>
          </w:p>
        </w:tc>
        <w:tc>
          <w:tcPr>
            <w:tcW w:w="1616" w:type="pct"/>
            <w:gridSpan w:val="3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 xml:space="preserve">Институција </w:t>
            </w:r>
          </w:p>
        </w:tc>
        <w:tc>
          <w:tcPr>
            <w:tcW w:w="1972" w:type="pct"/>
            <w:gridSpan w:val="7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928" w:type="pct"/>
            <w:gridSpan w:val="2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Избор у звање</w:t>
            </w:r>
          </w:p>
        </w:tc>
        <w:tc>
          <w:tcPr>
            <w:tcW w:w="484" w:type="pct"/>
          </w:tcPr>
          <w:p w:rsidR="0014480E" w:rsidRPr="0014480E" w:rsidRDefault="0014480E" w:rsidP="0014480E">
            <w:pPr>
              <w:rPr>
                <w:highlight w:val="yellow"/>
              </w:rPr>
            </w:pPr>
            <w:r>
              <w:rPr>
                <w:lang w:val="sr-Cyrl-CS"/>
              </w:rPr>
              <w:t>2015.</w:t>
            </w:r>
          </w:p>
        </w:tc>
        <w:tc>
          <w:tcPr>
            <w:tcW w:w="1616" w:type="pct"/>
            <w:gridSpan w:val="3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Медицински факултет  Нов</w:t>
            </w:r>
            <w:r w:rsidRPr="0014480E">
              <w:t>и С</w:t>
            </w:r>
            <w:r>
              <w:rPr>
                <w:lang w:val="sr-Cyrl-CS"/>
              </w:rPr>
              <w:t>ад</w:t>
            </w:r>
          </w:p>
        </w:tc>
        <w:tc>
          <w:tcPr>
            <w:tcW w:w="1972" w:type="pct"/>
            <w:gridSpan w:val="7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Интерна медицина - пулмологија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928" w:type="pct"/>
            <w:gridSpan w:val="2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Докторат</w:t>
            </w:r>
          </w:p>
        </w:tc>
        <w:tc>
          <w:tcPr>
            <w:tcW w:w="484" w:type="pct"/>
          </w:tcPr>
          <w:p w:rsidR="0014480E" w:rsidRPr="0014480E" w:rsidRDefault="0014480E" w:rsidP="0014480E">
            <w:pPr>
              <w:rPr>
                <w:lang w:val="sr-Cyrl-CS"/>
              </w:rPr>
            </w:pPr>
            <w:r>
              <w:rPr>
                <w:lang w:val="sr-Cyrl-CS"/>
              </w:rPr>
              <w:t>2004.</w:t>
            </w:r>
          </w:p>
        </w:tc>
        <w:tc>
          <w:tcPr>
            <w:tcW w:w="1616" w:type="pct"/>
            <w:gridSpan w:val="3"/>
          </w:tcPr>
          <w:p w:rsidR="0014480E" w:rsidRPr="0014480E" w:rsidRDefault="0014480E" w:rsidP="0014480E">
            <w:r w:rsidRPr="0014480E">
              <w:rPr>
                <w:lang w:val="sr-Cyrl-CS"/>
              </w:rPr>
              <w:t>Медицински факултет  Нов</w:t>
            </w:r>
            <w:r w:rsidRPr="0014480E">
              <w:t>и С</w:t>
            </w:r>
            <w:r w:rsidRPr="0014480E">
              <w:rPr>
                <w:lang w:val="sr-Cyrl-CS"/>
              </w:rPr>
              <w:t>ад</w:t>
            </w:r>
          </w:p>
        </w:tc>
        <w:tc>
          <w:tcPr>
            <w:tcW w:w="1972" w:type="pct"/>
            <w:gridSpan w:val="7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Интерна медицина - пулмологија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928" w:type="pct"/>
            <w:gridSpan w:val="2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Специјализација</w:t>
            </w:r>
          </w:p>
        </w:tc>
        <w:tc>
          <w:tcPr>
            <w:tcW w:w="484" w:type="pct"/>
          </w:tcPr>
          <w:p w:rsidR="0014480E" w:rsidRPr="0014480E" w:rsidRDefault="0014480E" w:rsidP="0014480E">
            <w:pPr>
              <w:rPr>
                <w:lang w:val="sr-Cyrl-CS"/>
              </w:rPr>
            </w:pPr>
            <w:r>
              <w:rPr>
                <w:lang w:val="sr-Cyrl-CS"/>
              </w:rPr>
              <w:t>1995.</w:t>
            </w:r>
          </w:p>
        </w:tc>
        <w:tc>
          <w:tcPr>
            <w:tcW w:w="1616" w:type="pct"/>
            <w:gridSpan w:val="3"/>
          </w:tcPr>
          <w:p w:rsidR="0014480E" w:rsidRPr="0014480E" w:rsidRDefault="0014480E" w:rsidP="0014480E">
            <w:r w:rsidRPr="0014480E">
              <w:rPr>
                <w:lang w:val="sr-Cyrl-CS"/>
              </w:rPr>
              <w:t>Медицински факултет  Нов</w:t>
            </w:r>
            <w:r w:rsidRPr="0014480E">
              <w:t>и С</w:t>
            </w:r>
            <w:r w:rsidRPr="0014480E">
              <w:rPr>
                <w:lang w:val="sr-Cyrl-CS"/>
              </w:rPr>
              <w:t>ад</w:t>
            </w:r>
          </w:p>
        </w:tc>
        <w:tc>
          <w:tcPr>
            <w:tcW w:w="1972" w:type="pct"/>
            <w:gridSpan w:val="7"/>
          </w:tcPr>
          <w:p w:rsidR="0014480E" w:rsidRPr="0014480E" w:rsidRDefault="0014480E" w:rsidP="0014480E">
            <w:pPr>
              <w:rPr>
                <w:highlight w:val="yellow"/>
                <w:lang w:val="sr-Cyrl-CS"/>
              </w:rPr>
            </w:pPr>
            <w:r w:rsidRPr="0014480E">
              <w:rPr>
                <w:lang w:val="sr-Cyrl-CS"/>
              </w:rPr>
              <w:t>Пнеумофтизиологија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928" w:type="pct"/>
            <w:gridSpan w:val="2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Магистратура</w:t>
            </w:r>
          </w:p>
        </w:tc>
        <w:tc>
          <w:tcPr>
            <w:tcW w:w="484" w:type="pct"/>
          </w:tcPr>
          <w:p w:rsidR="0014480E" w:rsidRPr="0014480E" w:rsidRDefault="0014480E" w:rsidP="0014480E">
            <w:pPr>
              <w:rPr>
                <w:lang w:val="sr-Cyrl-CS"/>
              </w:rPr>
            </w:pPr>
            <w:r>
              <w:rPr>
                <w:lang w:val="sr-Cyrl-CS"/>
              </w:rPr>
              <w:t>1996.</w:t>
            </w:r>
          </w:p>
        </w:tc>
        <w:tc>
          <w:tcPr>
            <w:tcW w:w="1616" w:type="pct"/>
            <w:gridSpan w:val="3"/>
          </w:tcPr>
          <w:p w:rsidR="0014480E" w:rsidRPr="0014480E" w:rsidRDefault="0014480E" w:rsidP="0014480E">
            <w:r w:rsidRPr="0014480E">
              <w:rPr>
                <w:lang w:val="sr-Cyrl-CS"/>
              </w:rPr>
              <w:t>Медицински факултет  Нов</w:t>
            </w:r>
            <w:r w:rsidRPr="0014480E">
              <w:t>и С</w:t>
            </w:r>
            <w:r w:rsidRPr="0014480E">
              <w:rPr>
                <w:lang w:val="sr-Cyrl-CS"/>
              </w:rPr>
              <w:t>ад</w:t>
            </w:r>
          </w:p>
        </w:tc>
        <w:tc>
          <w:tcPr>
            <w:tcW w:w="1972" w:type="pct"/>
            <w:gridSpan w:val="7"/>
          </w:tcPr>
          <w:p w:rsidR="0014480E" w:rsidRPr="0014480E" w:rsidRDefault="0014480E" w:rsidP="0014480E">
            <w:pPr>
              <w:rPr>
                <w:highlight w:val="yellow"/>
                <w:lang w:val="sr-Cyrl-CS"/>
              </w:rPr>
            </w:pPr>
            <w:r w:rsidRPr="0014480E">
              <w:rPr>
                <w:lang w:val="sr-Cyrl-CS"/>
              </w:rPr>
              <w:t>Пулмологија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928" w:type="pct"/>
            <w:gridSpan w:val="2"/>
          </w:tcPr>
          <w:p w:rsidR="0014480E" w:rsidRPr="0014480E" w:rsidRDefault="0014480E" w:rsidP="0014480E">
            <w:pPr>
              <w:rPr>
                <w:lang w:val="sr-Cyrl-CS"/>
              </w:rPr>
            </w:pPr>
            <w:r w:rsidRPr="0014480E">
              <w:rPr>
                <w:lang w:val="sr-Cyrl-CS"/>
              </w:rPr>
              <w:t>Диплома</w:t>
            </w:r>
          </w:p>
        </w:tc>
        <w:tc>
          <w:tcPr>
            <w:tcW w:w="484" w:type="pct"/>
          </w:tcPr>
          <w:p w:rsidR="0014480E" w:rsidRPr="0014480E" w:rsidRDefault="0014480E" w:rsidP="0014480E">
            <w:pPr>
              <w:rPr>
                <w:lang w:val="sr-Cyrl-CS"/>
              </w:rPr>
            </w:pPr>
            <w:r>
              <w:rPr>
                <w:lang w:val="sr-Cyrl-CS"/>
              </w:rPr>
              <w:t>1987.</w:t>
            </w:r>
          </w:p>
        </w:tc>
        <w:tc>
          <w:tcPr>
            <w:tcW w:w="1616" w:type="pct"/>
            <w:gridSpan w:val="3"/>
          </w:tcPr>
          <w:p w:rsidR="0014480E" w:rsidRPr="0014480E" w:rsidRDefault="0014480E" w:rsidP="0014480E">
            <w:pPr>
              <w:rPr>
                <w:highlight w:val="yellow"/>
                <w:lang w:val="sr-Cyrl-CS"/>
              </w:rPr>
            </w:pPr>
            <w:r w:rsidRPr="0014480E">
              <w:rPr>
                <w:lang w:val="sr-Cyrl-CS"/>
              </w:rPr>
              <w:t>Медицински факултет  Нов</w:t>
            </w:r>
            <w:r w:rsidRPr="0014480E">
              <w:t>и С</w:t>
            </w:r>
            <w:r w:rsidRPr="0014480E">
              <w:rPr>
                <w:lang w:val="sr-Cyrl-CS"/>
              </w:rPr>
              <w:t>ад</w:t>
            </w:r>
            <w:r w:rsidRPr="0014480E">
              <w:rPr>
                <w:highlight w:val="yellow"/>
                <w:lang w:val="sr-Cyrl-CS"/>
              </w:rPr>
              <w:t xml:space="preserve"> </w:t>
            </w:r>
          </w:p>
        </w:tc>
        <w:tc>
          <w:tcPr>
            <w:tcW w:w="1972" w:type="pct"/>
            <w:gridSpan w:val="7"/>
          </w:tcPr>
          <w:p w:rsidR="0014480E" w:rsidRPr="0014480E" w:rsidRDefault="0014480E" w:rsidP="0014480E">
            <w:pPr>
              <w:rPr>
                <w:highlight w:val="yellow"/>
                <w:lang w:val="sr-Cyrl-CS"/>
              </w:rPr>
            </w:pPr>
            <w:r w:rsidRPr="0014480E">
              <w:rPr>
                <w:lang w:val="sr-Cyrl-CS"/>
              </w:rPr>
              <w:t>Општа медицина</w:t>
            </w:r>
          </w:p>
        </w:tc>
      </w:tr>
      <w:tr w:rsidR="0014480E" w:rsidRPr="0014480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b/>
                <w:lang w:val="sr-Cyrl-CS"/>
              </w:rPr>
              <w:t>Списак дисертација</w:t>
            </w:r>
            <w:r w:rsidRPr="0014480E">
              <w:rPr>
                <w:b/>
              </w:rPr>
              <w:t xml:space="preserve">-докторских уметничких пројеката </w:t>
            </w:r>
            <w:r w:rsidRPr="0014480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248" w:type="pct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</w:pPr>
            <w:r w:rsidRPr="0014480E">
              <w:rPr>
                <w:lang w:val="sr-Cyrl-CS"/>
              </w:rPr>
              <w:t>Наслов дисертације</w:t>
            </w:r>
            <w:r w:rsidRPr="0014480E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** одбрањена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248" w:type="pct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ФАКТОРИ КОЈИ УТИЧУ НА ТОК И ИСХОД ЛЕЧЕЊА ПАРАПНЕУМОНИЧНИХ ИЗЛИВА</w:t>
            </w:r>
          </w:p>
        </w:tc>
        <w:tc>
          <w:tcPr>
            <w:tcW w:w="1009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Јелена Црнобрња</w:t>
            </w:r>
          </w:p>
        </w:tc>
        <w:tc>
          <w:tcPr>
            <w:tcW w:w="606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2017.</w:t>
            </w:r>
          </w:p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(истекао рок за одбрану)</w:t>
            </w:r>
          </w:p>
        </w:tc>
        <w:tc>
          <w:tcPr>
            <w:tcW w:w="643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248" w:type="pct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2.</w:t>
            </w:r>
          </w:p>
        </w:tc>
        <w:tc>
          <w:tcPr>
            <w:tcW w:w="2494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ДЕНТАЛНЕ ЕРОЗИЈЕ И КАРИЈЕСНЕ ПРОМЕНЕ КОД ПАЦИЈЕНАТА НА ДУГОГОДИШЊОЈ ИНХАЛАТОРНОЈ ТЕРАПИЈИ</w:t>
            </w:r>
          </w:p>
        </w:tc>
        <w:tc>
          <w:tcPr>
            <w:tcW w:w="1009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Бранислава Велицки Бозејац</w:t>
            </w:r>
          </w:p>
        </w:tc>
        <w:tc>
          <w:tcPr>
            <w:tcW w:w="606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2016.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248" w:type="pct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3.</w:t>
            </w:r>
          </w:p>
        </w:tc>
        <w:tc>
          <w:tcPr>
            <w:tcW w:w="2494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ДЕПРЕСИЈА КОД БОЛЕСНИКА СА АСТМОМ У ОДНОСУ НА БОЛЕСНИКЕ СА ХРОНИЧНОМ ОПСТРУКТИВНОМ БОЛЕСТИ ПЛУЋА</w:t>
            </w:r>
          </w:p>
        </w:tc>
        <w:tc>
          <w:tcPr>
            <w:tcW w:w="1009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Виолета Коларов</w:t>
            </w:r>
          </w:p>
        </w:tc>
        <w:tc>
          <w:tcPr>
            <w:tcW w:w="606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2014.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248" w:type="pct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4.</w:t>
            </w:r>
          </w:p>
        </w:tc>
        <w:tc>
          <w:tcPr>
            <w:tcW w:w="2494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ИНТЕРЛЕУКИН 6 КАО ПРОГНОСТИЧКИ ФАКТОР У ЛЕЧЕЊУ ВАНБОЛНИЧКИ СТЕЧЕНИХ ПНЕУМОНИЈА</w:t>
            </w:r>
          </w:p>
        </w:tc>
        <w:tc>
          <w:tcPr>
            <w:tcW w:w="1009" w:type="pct"/>
            <w:gridSpan w:val="4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Јован Матијашевић</w:t>
            </w:r>
          </w:p>
        </w:tc>
        <w:tc>
          <w:tcPr>
            <w:tcW w:w="606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2013.</w:t>
            </w:r>
          </w:p>
        </w:tc>
      </w:tr>
      <w:tr w:rsidR="0014480E" w:rsidRPr="0014480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4480E" w:rsidRPr="0014480E" w:rsidRDefault="0014480E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*Година  у којој је дисертација</w:t>
            </w:r>
            <w:r w:rsidRPr="0014480E">
              <w:t xml:space="preserve">-докторски уметнички пројекат </w:t>
            </w:r>
            <w:r w:rsidRPr="0014480E">
              <w:rPr>
                <w:lang w:val="sr-Cyrl-CS"/>
              </w:rPr>
              <w:t xml:space="preserve"> пријављена</w:t>
            </w:r>
            <w:r w:rsidRPr="0014480E">
              <w:t xml:space="preserve">-пријављен </w:t>
            </w:r>
            <w:r w:rsidRPr="0014480E">
              <w:rPr>
                <w:lang w:val="sr-Cyrl-CS"/>
              </w:rPr>
              <w:t>(само за дисертације</w:t>
            </w:r>
            <w:r w:rsidRPr="0014480E">
              <w:t xml:space="preserve">-докторске уметничке пројекте </w:t>
            </w:r>
            <w:r w:rsidRPr="0014480E">
              <w:rPr>
                <w:lang w:val="sr-Cyrl-CS"/>
              </w:rPr>
              <w:t xml:space="preserve"> које су у току), ** Година у којој је дисертација</w:t>
            </w:r>
            <w:r w:rsidRPr="0014480E">
              <w:t xml:space="preserve">-докторски уметнички пројекат </w:t>
            </w:r>
            <w:r w:rsidRPr="0014480E">
              <w:rPr>
                <w:lang w:val="sr-Cyrl-CS"/>
              </w:rPr>
              <w:t xml:space="preserve"> одбрањена (само за дисертације</w:t>
            </w:r>
            <w:r w:rsidRPr="0014480E">
              <w:t xml:space="preserve">-докторско уметничке пројекте </w:t>
            </w:r>
            <w:r w:rsidRPr="0014480E">
              <w:rPr>
                <w:lang w:val="sr-Cyrl-CS"/>
              </w:rPr>
              <w:t xml:space="preserve"> из ранијег периода)</w:t>
            </w:r>
          </w:p>
        </w:tc>
      </w:tr>
      <w:tr w:rsidR="0014480E" w:rsidRPr="0014480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4480E" w:rsidRPr="0014480E" w:rsidRDefault="0014480E" w:rsidP="00971395">
            <w:pPr>
              <w:spacing w:after="60"/>
              <w:rPr>
                <w:b/>
              </w:rPr>
            </w:pPr>
            <w:r w:rsidRPr="0014480E">
              <w:rPr>
                <w:b/>
                <w:lang w:val="sr-Cyrl-CS"/>
              </w:rPr>
              <w:t>Категоризација публикације</w:t>
            </w:r>
            <w:r w:rsidRPr="0014480E">
              <w:rPr>
                <w:b/>
              </w:rPr>
              <w:t xml:space="preserve"> научних радова  из области датог студијског програма </w:t>
            </w:r>
            <w:r w:rsidRPr="0014480E">
              <w:rPr>
                <w:b/>
                <w:lang w:val="sr-Cyrl-CS"/>
              </w:rPr>
              <w:t xml:space="preserve"> према класификацији ре</w:t>
            </w:r>
            <w:r w:rsidRPr="0014480E">
              <w:rPr>
                <w:b/>
              </w:rPr>
              <w:t>с</w:t>
            </w:r>
            <w:r w:rsidRPr="0014480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4480E" w:rsidRPr="0014480E" w:rsidTr="0014480E">
        <w:trPr>
          <w:trHeight w:val="227"/>
          <w:jc w:val="center"/>
        </w:trPr>
        <w:tc>
          <w:tcPr>
            <w:tcW w:w="248" w:type="pct"/>
            <w:vAlign w:val="center"/>
          </w:tcPr>
          <w:p w:rsidR="0014480E" w:rsidRPr="0014480E" w:rsidRDefault="0014480E" w:rsidP="0014480E">
            <w:pPr>
              <w:spacing w:after="60"/>
              <w:ind w:left="-23"/>
              <w:jc w:val="center"/>
            </w:pPr>
            <w:r w:rsidRPr="0014480E">
              <w:t>Р.б.</w:t>
            </w:r>
          </w:p>
        </w:tc>
        <w:tc>
          <w:tcPr>
            <w:tcW w:w="3389" w:type="pct"/>
            <w:gridSpan w:val="7"/>
          </w:tcPr>
          <w:p w:rsidR="0014480E" w:rsidRPr="0014480E" w:rsidRDefault="0014480E" w:rsidP="0014480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4480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14480E" w:rsidRPr="0014480E" w:rsidRDefault="0014480E" w:rsidP="0014480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480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14480E" w:rsidRPr="0014480E" w:rsidRDefault="0014480E" w:rsidP="0014480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480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14480E" w:rsidRPr="0014480E" w:rsidRDefault="0014480E" w:rsidP="0014480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4480E">
              <w:rPr>
                <w:sz w:val="20"/>
                <w:szCs w:val="20"/>
              </w:rPr>
              <w:t>IF</w:t>
            </w:r>
          </w:p>
        </w:tc>
      </w:tr>
      <w:tr w:rsidR="00464E7F" w:rsidRPr="0014480E" w:rsidTr="00F63586">
        <w:trPr>
          <w:trHeight w:val="227"/>
          <w:jc w:val="center"/>
        </w:trPr>
        <w:tc>
          <w:tcPr>
            <w:tcW w:w="248" w:type="pct"/>
            <w:vAlign w:val="center"/>
          </w:tcPr>
          <w:p w:rsidR="00464E7F" w:rsidRDefault="00464E7F" w:rsidP="007C6AE5">
            <w:pPr>
              <w:jc w:val="center"/>
            </w:pPr>
            <w:r w:rsidRPr="00971395">
              <w:t>1.</w:t>
            </w:r>
          </w:p>
          <w:p w:rsidR="00464E7F" w:rsidRDefault="00464E7F" w:rsidP="007C6AE5"/>
          <w:p w:rsidR="00464E7F" w:rsidRPr="00464E7F" w:rsidRDefault="00464E7F" w:rsidP="007C6AE5"/>
        </w:tc>
        <w:tc>
          <w:tcPr>
            <w:tcW w:w="3389" w:type="pct"/>
            <w:gridSpan w:val="7"/>
          </w:tcPr>
          <w:p w:rsidR="00464E7F" w:rsidRPr="00971395" w:rsidRDefault="00464E7F" w:rsidP="00464E7F">
            <w:pPr>
              <w:ind w:right="-113"/>
            </w:pPr>
            <w:r>
              <w:t xml:space="preserve">Đermanović A, Radovanović Z, Lukić D, </w:t>
            </w:r>
            <w:r w:rsidRPr="00464E7F">
              <w:rPr>
                <w:b/>
              </w:rPr>
              <w:t>Đurić M</w:t>
            </w:r>
            <w:r>
              <w:t xml:space="preserve">, Kresoja M, Golijanin D. </w:t>
            </w:r>
            <w:r w:rsidR="002962DF">
              <w:fldChar w:fldCharType="begin"/>
            </w:r>
            <w:r>
              <w:instrText xml:space="preserve"> HYPERLINK "http://www.scielo.org.za/pdf/sajsurg/v59n4/08.pdf" </w:instrText>
            </w:r>
            <w:r w:rsidR="002962DF">
              <w:fldChar w:fldCharType="separate"/>
            </w:r>
            <w:r w:rsidRPr="00464E7F">
              <w:rPr>
                <w:rStyle w:val="Hyperlink"/>
              </w:rPr>
              <w:t>Extralevator abdominoperineal excision for low rectal cancer: oncological outcome after five-year follow-up</w:t>
            </w:r>
            <w:r w:rsidR="002962DF">
              <w:fldChar w:fldCharType="end"/>
            </w:r>
            <w:r>
              <w:t>. S Afr J Surg. 2021 Dec;59(4):164-8.</w:t>
            </w:r>
          </w:p>
        </w:tc>
        <w:tc>
          <w:tcPr>
            <w:tcW w:w="496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205/212</w:t>
            </w:r>
          </w:p>
        </w:tc>
        <w:tc>
          <w:tcPr>
            <w:tcW w:w="413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464E7F" w:rsidRPr="00971395" w:rsidRDefault="00464E7F" w:rsidP="00F63586">
            <w:pPr>
              <w:jc w:val="center"/>
            </w:pPr>
            <w:r>
              <w:t>0.481</w:t>
            </w:r>
          </w:p>
        </w:tc>
      </w:tr>
      <w:tr w:rsidR="00464E7F" w:rsidRPr="0014480E" w:rsidTr="00F63586">
        <w:trPr>
          <w:trHeight w:val="227"/>
          <w:jc w:val="center"/>
        </w:trPr>
        <w:tc>
          <w:tcPr>
            <w:tcW w:w="248" w:type="pct"/>
            <w:vAlign w:val="center"/>
          </w:tcPr>
          <w:p w:rsidR="00464E7F" w:rsidRPr="00971395" w:rsidRDefault="00464E7F" w:rsidP="007C6AE5">
            <w:pPr>
              <w:jc w:val="center"/>
            </w:pPr>
            <w:r w:rsidRPr="00971395">
              <w:t>2.</w:t>
            </w:r>
          </w:p>
        </w:tc>
        <w:tc>
          <w:tcPr>
            <w:tcW w:w="3389" w:type="pct"/>
            <w:gridSpan w:val="7"/>
          </w:tcPr>
          <w:p w:rsidR="00464E7F" w:rsidRPr="00971395" w:rsidRDefault="00464E7F" w:rsidP="00791056">
            <w:pPr>
              <w:ind w:right="-113"/>
            </w:pPr>
            <w:r w:rsidRPr="00971395">
              <w:t xml:space="preserve"> Sazdanić-Velikić D, Škrbić, Považan Đ, </w:t>
            </w:r>
            <w:r w:rsidRPr="00971395">
              <w:rPr>
                <w:b/>
              </w:rPr>
              <w:t>Đurić M</w:t>
            </w:r>
            <w:r w:rsidRPr="00971395">
              <w:t xml:space="preserve">, Vučković D, Sečen N. </w:t>
            </w:r>
            <w:r w:rsidR="002962DF" w:rsidRPr="00971395">
              <w:fldChar w:fldCharType="begin"/>
            </w:r>
            <w:r w:rsidRPr="00971395">
              <w:instrText xml:space="preserve"> HYPERLINK "http://www.doiserbia.nb.rs/img/doi/0042-8450/2017%20OnLine-First/0042-84501600386S.pdf" </w:instrText>
            </w:r>
            <w:r w:rsidR="002962DF" w:rsidRPr="00971395">
              <w:fldChar w:fldCharType="separate"/>
            </w:r>
            <w:r w:rsidRPr="00971395">
              <w:rPr>
                <w:rStyle w:val="Hyperlink"/>
              </w:rPr>
              <w:t>Primary malignant teratoma of the mediastinum with poor outcome: a case rep</w:t>
            </w:r>
            <w:r w:rsidR="002962DF" w:rsidRPr="00971395">
              <w:fldChar w:fldCharType="end"/>
            </w:r>
            <w:r w:rsidRPr="00971395">
              <w:t xml:space="preserve">ort. Vojnosanit </w:t>
            </w:r>
          </w:p>
          <w:p w:rsidR="00464E7F" w:rsidRPr="00971395" w:rsidRDefault="00464E7F" w:rsidP="00791056">
            <w:pPr>
              <w:rPr>
                <w:lang w:val="sl-SI"/>
              </w:rPr>
            </w:pPr>
            <w:r w:rsidRPr="00971395">
              <w:t>Pregl. 2018;75(8):836-40.</w:t>
            </w:r>
          </w:p>
        </w:tc>
        <w:tc>
          <w:tcPr>
            <w:tcW w:w="496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rPr>
                <w:lang w:val="en-US"/>
              </w:rPr>
              <w:t>155/160</w:t>
            </w:r>
          </w:p>
        </w:tc>
        <w:tc>
          <w:tcPr>
            <w:tcW w:w="413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  <w:rPr>
                <w:lang w:val="en-US"/>
              </w:rPr>
            </w:pPr>
          </w:p>
          <w:p w:rsidR="00464E7F" w:rsidRPr="00971395" w:rsidRDefault="00464E7F" w:rsidP="00F63586">
            <w:pPr>
              <w:jc w:val="center"/>
            </w:pPr>
            <w:r w:rsidRPr="00971395">
              <w:t>23</w:t>
            </w:r>
          </w:p>
          <w:p w:rsidR="00464E7F" w:rsidRPr="00971395" w:rsidRDefault="00464E7F" w:rsidP="00F63586">
            <w:pPr>
              <w:jc w:val="center"/>
            </w:pPr>
          </w:p>
        </w:tc>
        <w:tc>
          <w:tcPr>
            <w:tcW w:w="454" w:type="pct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0.</w:t>
            </w:r>
            <w:r w:rsidRPr="00971395">
              <w:rPr>
                <w:lang w:val="en-US"/>
              </w:rPr>
              <w:t>272</w:t>
            </w:r>
          </w:p>
        </w:tc>
      </w:tr>
      <w:tr w:rsidR="00464E7F" w:rsidRPr="0014480E" w:rsidTr="00F63586">
        <w:trPr>
          <w:trHeight w:val="227"/>
          <w:jc w:val="center"/>
        </w:trPr>
        <w:tc>
          <w:tcPr>
            <w:tcW w:w="248" w:type="pct"/>
            <w:vAlign w:val="center"/>
          </w:tcPr>
          <w:p w:rsidR="00464E7F" w:rsidRPr="00971395" w:rsidRDefault="00464E7F" w:rsidP="007C6AE5">
            <w:pPr>
              <w:jc w:val="center"/>
            </w:pPr>
            <w:r w:rsidRPr="00971395">
              <w:t>3.</w:t>
            </w:r>
          </w:p>
        </w:tc>
        <w:tc>
          <w:tcPr>
            <w:tcW w:w="3389" w:type="pct"/>
            <w:gridSpan w:val="7"/>
          </w:tcPr>
          <w:p w:rsidR="00464E7F" w:rsidRPr="00971395" w:rsidRDefault="00464E7F" w:rsidP="005E7263">
            <w:pPr>
              <w:pStyle w:val="ydpcdaa8a5eyiv9380592934ydpd0bbdc59msonormal"/>
              <w:rPr>
                <w:sz w:val="20"/>
                <w:szCs w:val="20"/>
              </w:rPr>
            </w:pPr>
            <w:proofErr w:type="spellStart"/>
            <w:r w:rsidRPr="00971395">
              <w:rPr>
                <w:sz w:val="20"/>
                <w:szCs w:val="20"/>
              </w:rPr>
              <w:t>Velicki-Bozejac</w:t>
            </w:r>
            <w:proofErr w:type="spellEnd"/>
            <w:r w:rsidRPr="00971395">
              <w:rPr>
                <w:sz w:val="20"/>
                <w:szCs w:val="20"/>
              </w:rPr>
              <w:t xml:space="preserve"> B, </w:t>
            </w:r>
            <w:proofErr w:type="spellStart"/>
            <w:r w:rsidRPr="00971395">
              <w:rPr>
                <w:sz w:val="20"/>
                <w:szCs w:val="20"/>
              </w:rPr>
              <w:t>Stoj</w:t>
            </w:r>
            <w:r w:rsidR="005E7263">
              <w:rPr>
                <w:sz w:val="20"/>
                <w:szCs w:val="20"/>
              </w:rPr>
              <w:t>š</w:t>
            </w:r>
            <w:r w:rsidRPr="00971395">
              <w:rPr>
                <w:sz w:val="20"/>
                <w:szCs w:val="20"/>
              </w:rPr>
              <w:t>in</w:t>
            </w:r>
            <w:proofErr w:type="spellEnd"/>
            <w:r w:rsidRPr="00971395">
              <w:rPr>
                <w:sz w:val="20"/>
                <w:szCs w:val="20"/>
              </w:rPr>
              <w:t xml:space="preserve"> I, </w:t>
            </w:r>
            <w:proofErr w:type="spellStart"/>
            <w:r w:rsidR="005E7263">
              <w:rPr>
                <w:b/>
                <w:bCs/>
                <w:sz w:val="20"/>
                <w:szCs w:val="20"/>
              </w:rPr>
              <w:t>Đ</w:t>
            </w:r>
            <w:r w:rsidRPr="00971395">
              <w:rPr>
                <w:b/>
                <w:bCs/>
                <w:sz w:val="20"/>
                <w:szCs w:val="20"/>
              </w:rPr>
              <w:t>uri</w:t>
            </w:r>
            <w:r w:rsidR="005E7263"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971395">
              <w:rPr>
                <w:b/>
                <w:bCs/>
                <w:sz w:val="20"/>
                <w:szCs w:val="20"/>
              </w:rPr>
              <w:t xml:space="preserve"> M</w:t>
            </w:r>
            <w:r w:rsidRPr="00971395">
              <w:rPr>
                <w:sz w:val="20"/>
                <w:szCs w:val="20"/>
              </w:rPr>
              <w:t xml:space="preserve">, </w:t>
            </w:r>
            <w:proofErr w:type="spellStart"/>
            <w:r w:rsidRPr="00971395">
              <w:rPr>
                <w:sz w:val="20"/>
                <w:szCs w:val="20"/>
              </w:rPr>
              <w:t>Zvezdin</w:t>
            </w:r>
            <w:proofErr w:type="spellEnd"/>
            <w:r w:rsidRPr="00971395">
              <w:rPr>
                <w:sz w:val="20"/>
                <w:szCs w:val="20"/>
              </w:rPr>
              <w:t xml:space="preserve"> B, </w:t>
            </w:r>
            <w:proofErr w:type="spellStart"/>
            <w:r w:rsidRPr="00971395">
              <w:rPr>
                <w:sz w:val="20"/>
                <w:szCs w:val="20"/>
              </w:rPr>
              <w:t>Brkani</w:t>
            </w:r>
            <w:r w:rsidR="005E7263">
              <w:rPr>
                <w:sz w:val="20"/>
                <w:szCs w:val="20"/>
              </w:rPr>
              <w:t>ć</w:t>
            </w:r>
            <w:proofErr w:type="spellEnd"/>
            <w:r w:rsidRPr="00971395">
              <w:rPr>
                <w:sz w:val="20"/>
                <w:szCs w:val="20"/>
              </w:rPr>
              <w:t xml:space="preserve"> T, </w:t>
            </w:r>
            <w:proofErr w:type="spellStart"/>
            <w:r w:rsidRPr="00971395">
              <w:rPr>
                <w:sz w:val="20"/>
                <w:szCs w:val="20"/>
              </w:rPr>
              <w:t>Budi</w:t>
            </w:r>
            <w:r w:rsidR="005E7263">
              <w:rPr>
                <w:sz w:val="20"/>
                <w:szCs w:val="20"/>
              </w:rPr>
              <w:t>š</w:t>
            </w:r>
            <w:r w:rsidRPr="00971395">
              <w:rPr>
                <w:sz w:val="20"/>
                <w:szCs w:val="20"/>
              </w:rPr>
              <w:t>in</w:t>
            </w:r>
            <w:proofErr w:type="spellEnd"/>
            <w:r w:rsidRPr="00971395">
              <w:rPr>
                <w:sz w:val="20"/>
                <w:szCs w:val="20"/>
              </w:rPr>
              <w:t xml:space="preserve"> E, </w:t>
            </w:r>
            <w:r w:rsidR="005E7263">
              <w:rPr>
                <w:sz w:val="20"/>
                <w:szCs w:val="20"/>
              </w:rPr>
              <w:t>et al</w:t>
            </w:r>
            <w:r w:rsidRPr="00971395">
              <w:rPr>
                <w:sz w:val="20"/>
                <w:szCs w:val="20"/>
              </w:rPr>
              <w:t xml:space="preserve">. </w:t>
            </w:r>
            <w:hyperlink r:id="rId6" w:history="1">
              <w:r w:rsidRPr="00971395">
                <w:rPr>
                  <w:rStyle w:val="Hyperlink"/>
                  <w:sz w:val="20"/>
                  <w:szCs w:val="20"/>
                </w:rPr>
                <w:t>Impact of inhalation therapy on the incidence of carious lesions in patients with asthma and COPD</w:t>
              </w:r>
            </w:hyperlink>
            <w:r w:rsidRPr="00971395">
              <w:rPr>
                <w:sz w:val="20"/>
                <w:szCs w:val="20"/>
              </w:rPr>
              <w:t xml:space="preserve">. J </w:t>
            </w:r>
            <w:proofErr w:type="spellStart"/>
            <w:r w:rsidRPr="00971395">
              <w:rPr>
                <w:sz w:val="20"/>
                <w:szCs w:val="20"/>
              </w:rPr>
              <w:t>Appl</w:t>
            </w:r>
            <w:proofErr w:type="spellEnd"/>
            <w:r w:rsidRPr="00971395">
              <w:rPr>
                <w:sz w:val="20"/>
                <w:szCs w:val="20"/>
              </w:rPr>
              <w:t xml:space="preserve"> Oral Sci. 2017</w:t>
            </w:r>
            <w:proofErr w:type="gramStart"/>
            <w:r w:rsidRPr="00971395">
              <w:rPr>
                <w:sz w:val="20"/>
                <w:szCs w:val="20"/>
              </w:rPr>
              <w:t>;25</w:t>
            </w:r>
            <w:proofErr w:type="gramEnd"/>
            <w:r w:rsidRPr="00971395">
              <w:rPr>
                <w:sz w:val="20"/>
                <w:szCs w:val="20"/>
              </w:rPr>
              <w:t>(5):506-14.</w:t>
            </w:r>
          </w:p>
        </w:tc>
        <w:tc>
          <w:tcPr>
            <w:tcW w:w="496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38/91</w:t>
            </w:r>
          </w:p>
        </w:tc>
        <w:tc>
          <w:tcPr>
            <w:tcW w:w="413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22</w:t>
            </w:r>
          </w:p>
        </w:tc>
        <w:tc>
          <w:tcPr>
            <w:tcW w:w="454" w:type="pct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1.709</w:t>
            </w:r>
          </w:p>
        </w:tc>
      </w:tr>
      <w:tr w:rsidR="00464E7F" w:rsidRPr="0014480E" w:rsidTr="00F63586">
        <w:trPr>
          <w:trHeight w:val="227"/>
          <w:jc w:val="center"/>
        </w:trPr>
        <w:tc>
          <w:tcPr>
            <w:tcW w:w="248" w:type="pct"/>
            <w:vAlign w:val="center"/>
          </w:tcPr>
          <w:p w:rsidR="00464E7F" w:rsidRPr="00971395" w:rsidRDefault="00464E7F" w:rsidP="007C6AE5">
            <w:pPr>
              <w:jc w:val="center"/>
            </w:pPr>
            <w:r w:rsidRPr="00971395">
              <w:t>4.</w:t>
            </w:r>
          </w:p>
        </w:tc>
        <w:tc>
          <w:tcPr>
            <w:tcW w:w="3389" w:type="pct"/>
            <w:gridSpan w:val="7"/>
          </w:tcPr>
          <w:p w:rsidR="00464E7F" w:rsidRPr="00971395" w:rsidRDefault="00464E7F" w:rsidP="005E7263">
            <w:pPr>
              <w:ind w:hanging="23"/>
              <w:jc w:val="both"/>
              <w:rPr>
                <w:lang w:val="sl-SI"/>
              </w:rPr>
            </w:pPr>
            <w:r w:rsidRPr="00971395">
              <w:t xml:space="preserve"> </w:t>
            </w:r>
            <w:hyperlink r:id="rId7" w:history="1">
              <w:r w:rsidRPr="00971395">
                <w:rPr>
                  <w:rStyle w:val="Hyperlink"/>
                  <w:color w:val="auto"/>
                  <w:u w:val="none"/>
                </w:rPr>
                <w:t>Kolarov V,</w:t>
              </w:r>
            </w:hyperlink>
            <w:r w:rsidRPr="00971395">
              <w:t xml:space="preserve"> </w:t>
            </w:r>
            <w:hyperlink r:id="rId8" w:history="1">
              <w:r w:rsidRPr="00971395">
                <w:rPr>
                  <w:rStyle w:val="Hyperlink"/>
                  <w:color w:val="auto"/>
                  <w:u w:val="none"/>
                </w:rPr>
                <w:t>Zvezdin B</w:t>
              </w:r>
            </w:hyperlink>
            <w:r w:rsidRPr="00971395">
              <w:t xml:space="preserve">, </w:t>
            </w:r>
            <w:hyperlink r:id="rId9" w:history="1">
              <w:r w:rsidR="005E7263">
                <w:rPr>
                  <w:rStyle w:val="Hyperlink"/>
                  <w:b/>
                  <w:color w:val="auto"/>
                  <w:u w:val="none"/>
                </w:rPr>
                <w:t>Đ</w:t>
              </w:r>
              <w:r w:rsidRPr="00971395">
                <w:rPr>
                  <w:rStyle w:val="Hyperlink"/>
                  <w:b/>
                  <w:color w:val="auto"/>
                  <w:u w:val="none"/>
                </w:rPr>
                <w:t>uri</w:t>
              </w:r>
              <w:r w:rsidR="005E7263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971395">
                <w:rPr>
                  <w:rStyle w:val="Hyperlink"/>
                  <w:b/>
                  <w:color w:val="auto"/>
                  <w:u w:val="none"/>
                </w:rPr>
                <w:t xml:space="preserve"> M</w:t>
              </w:r>
              <w:r w:rsidRPr="00971395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971395">
              <w:t xml:space="preserve"> </w:t>
            </w:r>
            <w:hyperlink r:id="rId10" w:history="1">
              <w:r w:rsidRPr="00971395">
                <w:rPr>
                  <w:rStyle w:val="Hyperlink"/>
                  <w:color w:val="auto"/>
                  <w:u w:val="none"/>
                </w:rPr>
                <w:t>Hadna</w:t>
              </w:r>
              <w:r w:rsidR="005E7263">
                <w:rPr>
                  <w:rStyle w:val="Hyperlink"/>
                  <w:color w:val="auto"/>
                  <w:u w:val="none"/>
                </w:rPr>
                <w:t>đ</w:t>
              </w:r>
              <w:r w:rsidRPr="00971395">
                <w:rPr>
                  <w:rStyle w:val="Hyperlink"/>
                  <w:color w:val="auto"/>
                  <w:u w:val="none"/>
                </w:rPr>
                <w:t>ev M,</w:t>
              </w:r>
            </w:hyperlink>
            <w:r w:rsidRPr="00971395">
              <w:t xml:space="preserve"> </w:t>
            </w:r>
            <w:hyperlink r:id="rId11" w:history="1">
              <w:r w:rsidRPr="00971395">
                <w:rPr>
                  <w:rStyle w:val="Hyperlink"/>
                  <w:color w:val="auto"/>
                  <w:u w:val="none"/>
                </w:rPr>
                <w:t>Hromis S,</w:t>
              </w:r>
            </w:hyperlink>
            <w:r w:rsidRPr="00971395">
              <w:t xml:space="preserve"> </w:t>
            </w:r>
            <w:hyperlink r:id="rId12" w:history="1">
              <w:r w:rsidRPr="00971395">
                <w:rPr>
                  <w:rStyle w:val="Hyperlink"/>
                  <w:color w:val="auto"/>
                  <w:u w:val="none"/>
                </w:rPr>
                <w:t>Nikoleti</w:t>
              </w:r>
              <w:r w:rsidR="005E7263">
                <w:rPr>
                  <w:rStyle w:val="Hyperlink"/>
                  <w:color w:val="auto"/>
                  <w:u w:val="none"/>
                </w:rPr>
                <w:t>ć</w:t>
              </w:r>
              <w:r w:rsidRPr="00971395">
                <w:rPr>
                  <w:rStyle w:val="Hyperlink"/>
                  <w:color w:val="auto"/>
                  <w:u w:val="none"/>
                </w:rPr>
                <w:t xml:space="preserve"> K,</w:t>
              </w:r>
            </w:hyperlink>
            <w:r w:rsidR="005E7263">
              <w:t xml:space="preserve"> </w:t>
            </w:r>
            <w:hyperlink r:id="rId13" w:history="1">
              <w:r w:rsidR="005E7263">
                <w:rPr>
                  <w:rStyle w:val="Hyperlink"/>
                  <w:color w:val="auto"/>
                  <w:u w:val="none"/>
                </w:rPr>
                <w:t>et al</w:t>
              </w:r>
              <w:r w:rsidRPr="00971395">
                <w:rPr>
                  <w:rStyle w:val="Hyperlink"/>
                  <w:color w:val="auto"/>
                  <w:u w:val="none"/>
                </w:rPr>
                <w:t>. </w:t>
              </w:r>
            </w:hyperlink>
            <w:hyperlink r:id="rId14" w:history="1">
              <w:r w:rsidRPr="00971395">
                <w:rPr>
                  <w:rStyle w:val="Hyperlink"/>
                </w:rPr>
                <w:t>Most common bacterial agents in hospitalized patients with acute exacerbations of chronic obstructive pulmonary disease</w:t>
              </w:r>
            </w:hyperlink>
            <w:r w:rsidRPr="00971395">
              <w:t xml:space="preserve">. </w:t>
            </w:r>
            <w:r w:rsidRPr="00971395">
              <w:rPr>
                <w:lang w:val="sl-SI"/>
              </w:rPr>
              <w:t>Vojnosanit Pregl.</w:t>
            </w:r>
            <w:r w:rsidRPr="00971395">
              <w:t xml:space="preserve"> 2017;74(3):227-31.</w:t>
            </w:r>
          </w:p>
        </w:tc>
        <w:tc>
          <w:tcPr>
            <w:tcW w:w="496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144/154</w:t>
            </w:r>
          </w:p>
          <w:p w:rsidR="00464E7F" w:rsidRPr="00971395" w:rsidRDefault="00464E7F" w:rsidP="00F6358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23</w:t>
            </w:r>
          </w:p>
          <w:p w:rsidR="00464E7F" w:rsidRPr="00971395" w:rsidRDefault="00464E7F" w:rsidP="00F63586">
            <w:pPr>
              <w:jc w:val="center"/>
            </w:pPr>
          </w:p>
        </w:tc>
        <w:tc>
          <w:tcPr>
            <w:tcW w:w="454" w:type="pct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0.405</w:t>
            </w:r>
          </w:p>
        </w:tc>
      </w:tr>
      <w:tr w:rsidR="00464E7F" w:rsidRPr="0014480E" w:rsidTr="00F63586">
        <w:trPr>
          <w:trHeight w:val="227"/>
          <w:jc w:val="center"/>
        </w:trPr>
        <w:tc>
          <w:tcPr>
            <w:tcW w:w="248" w:type="pct"/>
            <w:vAlign w:val="center"/>
          </w:tcPr>
          <w:p w:rsidR="00464E7F" w:rsidRPr="00971395" w:rsidRDefault="00464E7F" w:rsidP="007C6AE5">
            <w:pPr>
              <w:jc w:val="center"/>
            </w:pPr>
            <w:r w:rsidRPr="00971395">
              <w:t>5.</w:t>
            </w:r>
          </w:p>
        </w:tc>
        <w:tc>
          <w:tcPr>
            <w:tcW w:w="3389" w:type="pct"/>
            <w:gridSpan w:val="7"/>
          </w:tcPr>
          <w:p w:rsidR="00464E7F" w:rsidRPr="00971395" w:rsidRDefault="00464E7F" w:rsidP="00791056">
            <w:pPr>
              <w:ind w:left="567" w:hanging="567"/>
              <w:jc w:val="both"/>
              <w:rPr>
                <w:rStyle w:val="Hyperlink"/>
              </w:rPr>
            </w:pPr>
            <w:r w:rsidRPr="00971395">
              <w:rPr>
                <w:b/>
              </w:rPr>
              <w:t xml:space="preserve">Đurić M,  </w:t>
            </w:r>
            <w:r w:rsidRPr="00971395">
              <w:t xml:space="preserve">Považan Đ, Đurić D, Eri Ž, Trudić A. </w:t>
            </w:r>
            <w:r w:rsidR="002962DF" w:rsidRPr="00971395">
              <w:fldChar w:fldCharType="begin"/>
            </w:r>
            <w:r w:rsidRPr="00971395">
              <w:instrText xml:space="preserve"> HYPERLINK "http://www.doiserbia.nb.rs/img/doi/0042-8450/2015/0042-84501500056D.pdf" </w:instrText>
            </w:r>
            <w:r w:rsidR="002962DF" w:rsidRPr="00971395">
              <w:fldChar w:fldCharType="separate"/>
            </w:r>
            <w:r w:rsidRPr="00971395">
              <w:rPr>
                <w:rStyle w:val="Hyperlink"/>
              </w:rPr>
              <w:t>Diagnostic approach to localized</w:t>
            </w:r>
          </w:p>
          <w:p w:rsidR="00464E7F" w:rsidRPr="00971395" w:rsidRDefault="00464E7F" w:rsidP="00791056">
            <w:pPr>
              <w:ind w:left="567" w:hanging="567"/>
              <w:jc w:val="both"/>
              <w:rPr>
                <w:lang w:val="sl-SI"/>
              </w:rPr>
            </w:pPr>
            <w:r w:rsidRPr="00971395">
              <w:rPr>
                <w:rStyle w:val="Hyperlink"/>
              </w:rPr>
              <w:t>organizing pneumonia (case report)</w:t>
            </w:r>
            <w:r w:rsidR="002962DF" w:rsidRPr="00971395">
              <w:fldChar w:fldCharType="end"/>
            </w:r>
            <w:r w:rsidRPr="00971395">
              <w:t xml:space="preserve">. </w:t>
            </w:r>
            <w:r w:rsidRPr="00971395">
              <w:rPr>
                <w:lang w:val="sl-SI"/>
              </w:rPr>
              <w:t>Vojnosanit Pregl. 2015;72(8):750-4.</w:t>
            </w:r>
          </w:p>
        </w:tc>
        <w:tc>
          <w:tcPr>
            <w:tcW w:w="496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23</w:t>
            </w:r>
          </w:p>
        </w:tc>
        <w:tc>
          <w:tcPr>
            <w:tcW w:w="454" w:type="pct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0.355</w:t>
            </w:r>
          </w:p>
        </w:tc>
      </w:tr>
      <w:tr w:rsidR="00464E7F" w:rsidRPr="0014480E" w:rsidTr="00F63586">
        <w:trPr>
          <w:trHeight w:val="227"/>
          <w:jc w:val="center"/>
        </w:trPr>
        <w:tc>
          <w:tcPr>
            <w:tcW w:w="248" w:type="pct"/>
            <w:vAlign w:val="center"/>
          </w:tcPr>
          <w:p w:rsidR="00464E7F" w:rsidRPr="00971395" w:rsidRDefault="00464E7F" w:rsidP="007C6AE5">
            <w:pPr>
              <w:jc w:val="center"/>
            </w:pPr>
            <w:r w:rsidRPr="00971395">
              <w:t>6.</w:t>
            </w:r>
          </w:p>
        </w:tc>
        <w:tc>
          <w:tcPr>
            <w:tcW w:w="3389" w:type="pct"/>
            <w:gridSpan w:val="7"/>
          </w:tcPr>
          <w:p w:rsidR="00464E7F" w:rsidRPr="00971395" w:rsidRDefault="00464E7F" w:rsidP="00791056">
            <w:pPr>
              <w:ind w:left="-37" w:hanging="567"/>
              <w:jc w:val="both"/>
            </w:pPr>
            <w:r w:rsidRPr="00971395">
              <w:rPr>
                <w:b/>
              </w:rPr>
              <w:t>Đurić Đurić M</w:t>
            </w:r>
            <w:r w:rsidR="005E7263">
              <w:rPr>
                <w:b/>
              </w:rPr>
              <w:t>,</w:t>
            </w:r>
            <w:r w:rsidRPr="00971395">
              <w:t xml:space="preserve"> Đurić D, Ćulibrk T, Považan Đ. </w:t>
            </w:r>
            <w:hyperlink r:id="rId15" w:history="1">
              <w:r w:rsidRPr="00971395">
                <w:rPr>
                  <w:rStyle w:val="Hyperlink"/>
                </w:rPr>
                <w:t>Parapneumonic effusions: features, diagnostics and treatment options (Odlike parapneumoničnih izliva i naše dijagnostičko terapijske mogućnosti</w:t>
              </w:r>
              <w:r w:rsidRPr="00971395">
                <w:rPr>
                  <w:rStyle w:val="Hyperlink"/>
                  <w:bCs/>
                </w:rPr>
                <w:t>)</w:t>
              </w:r>
            </w:hyperlink>
            <w:r w:rsidRPr="00971395">
              <w:rPr>
                <w:bCs/>
              </w:rPr>
              <w:t xml:space="preserve">. </w:t>
            </w:r>
            <w:r w:rsidRPr="00971395">
              <w:t>Srpski Arh Celok Lek. 2014;142(11-12):680-7.</w:t>
            </w:r>
          </w:p>
        </w:tc>
        <w:tc>
          <w:tcPr>
            <w:tcW w:w="496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23</w:t>
            </w:r>
          </w:p>
        </w:tc>
        <w:tc>
          <w:tcPr>
            <w:tcW w:w="454" w:type="pct"/>
            <w:vAlign w:val="center"/>
          </w:tcPr>
          <w:p w:rsidR="00464E7F" w:rsidRPr="00971395" w:rsidRDefault="00464E7F" w:rsidP="00F63586">
            <w:pPr>
              <w:jc w:val="center"/>
            </w:pPr>
            <w:r w:rsidRPr="00971395">
              <w:t>0.233</w:t>
            </w:r>
          </w:p>
        </w:tc>
      </w:tr>
      <w:tr w:rsidR="00464E7F" w:rsidRPr="0014480E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64E7F" w:rsidRPr="0014480E" w:rsidRDefault="00464E7F" w:rsidP="0014480E">
            <w:pPr>
              <w:spacing w:after="60"/>
              <w:rPr>
                <w:b/>
                <w:lang w:val="sr-Cyrl-CS"/>
              </w:rPr>
            </w:pPr>
            <w:r w:rsidRPr="0014480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64E7F" w:rsidRPr="0014480E" w:rsidTr="00B64C3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64E7F" w:rsidRPr="0014480E" w:rsidRDefault="00464E7F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464E7F" w:rsidRPr="006A362A" w:rsidRDefault="00F63586" w:rsidP="0014480E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464E7F" w:rsidRPr="0014480E" w:rsidTr="00B64C37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64E7F" w:rsidRPr="0014480E" w:rsidRDefault="00464E7F" w:rsidP="0014480E">
            <w:pPr>
              <w:spacing w:after="60"/>
              <w:rPr>
                <w:lang w:val="sr-Cyrl-CS"/>
              </w:rPr>
            </w:pPr>
            <w:r w:rsidRPr="0014480E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464E7F" w:rsidRPr="00464E7F" w:rsidRDefault="00464E7F" w:rsidP="00464E7F">
            <w:pPr>
              <w:rPr>
                <w:lang w:val="en-US"/>
              </w:rPr>
            </w:pPr>
            <w:r w:rsidRPr="0014480E">
              <w:rPr>
                <w:lang w:val="sr-Cyrl-CS"/>
              </w:rPr>
              <w:t>1</w:t>
            </w:r>
            <w:r>
              <w:rPr>
                <w:lang w:val="en-US"/>
              </w:rPr>
              <w:t>3</w:t>
            </w:r>
          </w:p>
        </w:tc>
      </w:tr>
      <w:tr w:rsidR="00464E7F" w:rsidRPr="0014480E" w:rsidTr="0014480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64E7F" w:rsidRPr="0014480E" w:rsidRDefault="00464E7F" w:rsidP="0014480E">
            <w:pPr>
              <w:spacing w:after="60"/>
              <w:rPr>
                <w:b/>
                <w:lang w:val="sr-Cyrl-CS"/>
              </w:rPr>
            </w:pPr>
            <w:r w:rsidRPr="0014480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3"/>
            <w:vAlign w:val="center"/>
          </w:tcPr>
          <w:p w:rsidR="00464E7F" w:rsidRPr="0014480E" w:rsidRDefault="00464E7F" w:rsidP="0014480E">
            <w:pPr>
              <w:spacing w:after="60"/>
              <w:rPr>
                <w:b/>
                <w:lang w:val="sr-Cyrl-CS"/>
              </w:rPr>
            </w:pPr>
            <w:r w:rsidRPr="0014480E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72" w:type="pct"/>
            <w:gridSpan w:val="6"/>
            <w:vAlign w:val="center"/>
          </w:tcPr>
          <w:p w:rsidR="00464E7F" w:rsidRPr="0014480E" w:rsidRDefault="00464E7F" w:rsidP="0014480E">
            <w:pPr>
              <w:spacing w:after="60"/>
              <w:rPr>
                <w:b/>
                <w:lang w:val="sr-Cyrl-CS"/>
              </w:rPr>
            </w:pPr>
            <w:r w:rsidRPr="0014480E">
              <w:rPr>
                <w:lang w:val="sr-Cyrl-CS"/>
              </w:rPr>
              <w:t>Међународни: 2</w:t>
            </w:r>
          </w:p>
        </w:tc>
      </w:tr>
      <w:tr w:rsidR="00464E7F" w:rsidRPr="0014480E" w:rsidTr="00433B2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64E7F" w:rsidRPr="0014480E" w:rsidRDefault="00464E7F" w:rsidP="0014480E">
            <w:pPr>
              <w:spacing w:after="60"/>
              <w:rPr>
                <w:b/>
                <w:lang w:val="sr-Cyrl-CS"/>
              </w:rPr>
            </w:pPr>
            <w:r w:rsidRPr="0014480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464E7F" w:rsidRPr="0014480E" w:rsidRDefault="00464E7F" w:rsidP="0014480E">
            <w:pPr>
              <w:rPr>
                <w:lang w:val="sr-Cyrl-CS"/>
              </w:rPr>
            </w:pPr>
            <w:r>
              <w:rPr>
                <w:lang w:val="sr-Cyrl-CS"/>
              </w:rPr>
              <w:t>Ес</w:t>
            </w:r>
            <w:r w:rsidRPr="0014480E">
              <w:rPr>
                <w:lang w:val="sr-Cyrl-CS"/>
              </w:rPr>
              <w:t>ен, Немачка</w:t>
            </w:r>
          </w:p>
        </w:tc>
      </w:tr>
      <w:tr w:rsidR="00464E7F" w:rsidRPr="0014480E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464E7F" w:rsidRPr="0014480E" w:rsidRDefault="00464E7F" w:rsidP="0014480E">
            <w:pPr>
              <w:spacing w:after="60"/>
              <w:rPr>
                <w:b/>
                <w:lang w:val="sr-Cyrl-CS"/>
              </w:rPr>
            </w:pPr>
            <w:r w:rsidRPr="0014480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464E7F" w:rsidRPr="0014480E" w:rsidRDefault="00464E7F" w:rsidP="0014480E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43AE"/>
    <w:rsid w:val="000029F4"/>
    <w:rsid w:val="000A4793"/>
    <w:rsid w:val="000F40DD"/>
    <w:rsid w:val="00112F42"/>
    <w:rsid w:val="0013210E"/>
    <w:rsid w:val="0014480E"/>
    <w:rsid w:val="001543AE"/>
    <w:rsid w:val="002077CD"/>
    <w:rsid w:val="00240793"/>
    <w:rsid w:val="00241A9D"/>
    <w:rsid w:val="002962DF"/>
    <w:rsid w:val="002F4310"/>
    <w:rsid w:val="00345F13"/>
    <w:rsid w:val="003F177B"/>
    <w:rsid w:val="00464E7F"/>
    <w:rsid w:val="004B22F8"/>
    <w:rsid w:val="005427C3"/>
    <w:rsid w:val="005B6DDC"/>
    <w:rsid w:val="005E7263"/>
    <w:rsid w:val="005F4ACD"/>
    <w:rsid w:val="006A362A"/>
    <w:rsid w:val="006B46C5"/>
    <w:rsid w:val="00704375"/>
    <w:rsid w:val="00774809"/>
    <w:rsid w:val="007A0A67"/>
    <w:rsid w:val="0083675D"/>
    <w:rsid w:val="00874FA5"/>
    <w:rsid w:val="00971395"/>
    <w:rsid w:val="009A7403"/>
    <w:rsid w:val="009C6C1C"/>
    <w:rsid w:val="00A85D19"/>
    <w:rsid w:val="00A96A06"/>
    <w:rsid w:val="00B53BF8"/>
    <w:rsid w:val="00C43937"/>
    <w:rsid w:val="00EB666A"/>
    <w:rsid w:val="00F6358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ydpcdaa8a5eyiv9380592934ydpd0bbdc59msonormal">
    <w:name w:val="ydpcdaa8a5eyiv9380592934ydpd0bbdc59msonormal"/>
    <w:basedOn w:val="Normal"/>
    <w:rsid w:val="0097139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971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son.nb.rs/nauka_u_srbiji.132.html?autor=Zvezdin%20Biljana%20S" TargetMode="External"/><Relationship Id="rId13" Type="http://schemas.openxmlformats.org/officeDocument/2006/relationships/hyperlink" Target="http://kobson.nb.rs/nauka_u_srbiji.132.html?autor=Trivic%20Boj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bson.nb.rs/nauka_u_srbiji.132.html?autor=Kolarov%20Violeta" TargetMode="External"/><Relationship Id="rId12" Type="http://schemas.openxmlformats.org/officeDocument/2006/relationships/hyperlink" Target="http://kobson.nb.rs/nauka_u_srbiji.132.html?autor=Nikoletic%20Katari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ielo.br/pdf/jaos/v25n5/1678-7757-jaos-25-05-0506.pdf" TargetMode="External"/><Relationship Id="rId11" Type="http://schemas.openxmlformats.org/officeDocument/2006/relationships/hyperlink" Target="http://kobson.nb.rs/nauka_u_srbiji.132.html?autor=Hromis%20Sanja" TargetMode="External"/><Relationship Id="rId5" Type="http://schemas.openxmlformats.org/officeDocument/2006/relationships/hyperlink" Target="http://kobson.nb.rs/nauka_u_srbiji.132.html?autor=Djuric%20Mirna&amp;amp;samoar&amp;amp;.WQxGATe__cc" TargetMode="External"/><Relationship Id="rId15" Type="http://schemas.openxmlformats.org/officeDocument/2006/relationships/hyperlink" Target="http://www.doiserbia.nb.rs/img/doi/0370-8179/2014/0370-81791412680D.pdf" TargetMode="External"/><Relationship Id="rId10" Type="http://schemas.openxmlformats.org/officeDocument/2006/relationships/hyperlink" Target="http://kobson.nb.rs/nauka_u_srbiji.132.html?autor=Hadnadjev%20Mirj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bson.nb.rs/nauka_u_srbiji.132.html?autor=Djuric%20Mirna" TargetMode="External"/><Relationship Id="rId14" Type="http://schemas.openxmlformats.org/officeDocument/2006/relationships/hyperlink" Target="http://www.doiserbia.nb.rs/img/doi/0042-8450/2017/0042-84501600176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13</cp:revision>
  <dcterms:created xsi:type="dcterms:W3CDTF">2019-12-05T21:20:00Z</dcterms:created>
  <dcterms:modified xsi:type="dcterms:W3CDTF">2024-08-20T08:35:00Z</dcterms:modified>
</cp:coreProperties>
</file>