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DFE1" w14:textId="77777777" w:rsidR="001543AE" w:rsidRPr="00DE02EC" w:rsidRDefault="00832236" w:rsidP="001543AE">
      <w:pPr>
        <w:spacing w:after="60"/>
        <w:jc w:val="center"/>
        <w:rPr>
          <w:iCs/>
          <w:sz w:val="22"/>
          <w:szCs w:val="22"/>
          <w:lang w:val="sr-Cyrl-CS"/>
        </w:rPr>
      </w:pPr>
      <w:r>
        <w:rPr>
          <w:b/>
          <w:iCs/>
          <w:sz w:val="22"/>
          <w:szCs w:val="22"/>
          <w:lang w:val="sr-Latn-RS"/>
        </w:rPr>
        <w:t>l</w:t>
      </w:r>
      <w:r w:rsidR="001543AE" w:rsidRPr="00DE02EC">
        <w:rPr>
          <w:b/>
          <w:iCs/>
          <w:sz w:val="22"/>
          <w:szCs w:val="22"/>
          <w:lang w:val="sr-Cyrl-CS"/>
        </w:rPr>
        <w:t>Табела. 9.</w:t>
      </w:r>
      <w:r w:rsidR="001543AE">
        <w:rPr>
          <w:b/>
          <w:iCs/>
          <w:sz w:val="22"/>
          <w:szCs w:val="22"/>
        </w:rPr>
        <w:t>8</w:t>
      </w:r>
      <w:r w:rsidR="001543AE" w:rsidRPr="00DE02EC">
        <w:rPr>
          <w:iCs/>
          <w:sz w:val="22"/>
          <w:szCs w:val="22"/>
          <w:lang w:val="sr-Cyrl-CS"/>
        </w:rPr>
        <w:t xml:space="preserve"> </w:t>
      </w:r>
      <w:r w:rsidR="001543AE"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07"/>
        <w:gridCol w:w="1006"/>
        <w:gridCol w:w="1800"/>
        <w:gridCol w:w="1361"/>
        <w:gridCol w:w="827"/>
        <w:gridCol w:w="677"/>
        <w:gridCol w:w="708"/>
        <w:gridCol w:w="372"/>
        <w:gridCol w:w="492"/>
        <w:gridCol w:w="407"/>
        <w:gridCol w:w="988"/>
      </w:tblGrid>
      <w:tr w:rsidR="001543AE" w:rsidRPr="00572D49" w14:paraId="14C02A69" w14:textId="77777777" w:rsidTr="00572D49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783BA98E" w14:textId="77777777" w:rsidR="001543AE" w:rsidRPr="00572D49" w:rsidRDefault="001543AE" w:rsidP="009C3528">
            <w:pPr>
              <w:spacing w:after="60"/>
              <w:rPr>
                <w:lang w:val="sr-Cyrl-CS"/>
              </w:rPr>
            </w:pPr>
            <w:r w:rsidRPr="00572D49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9"/>
            <w:vAlign w:val="center"/>
          </w:tcPr>
          <w:p w14:paraId="23E49F4E" w14:textId="77777777" w:rsidR="001543AE" w:rsidRPr="00572D49" w:rsidRDefault="00E51F46" w:rsidP="002F4310">
            <w:pPr>
              <w:spacing w:after="60"/>
              <w:rPr>
                <w:lang w:val="sr-Cyrl-CS"/>
              </w:rPr>
            </w:pPr>
            <w:hyperlink r:id="rId5" w:anchor=".WXb_LraxWUk" w:history="1">
              <w:r w:rsidR="00127419" w:rsidRPr="00572D49">
                <w:rPr>
                  <w:rStyle w:val="Hyperlink"/>
                  <w:lang w:val="sr-Cyrl-CS"/>
                </w:rPr>
                <w:t>Шпела Голубовић</w:t>
              </w:r>
            </w:hyperlink>
          </w:p>
        </w:tc>
      </w:tr>
      <w:tr w:rsidR="00572D49" w:rsidRPr="00572D49" w14:paraId="37FF8765" w14:textId="77777777" w:rsidTr="00572D49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2B27C507" w14:textId="77777777" w:rsidR="00572D49" w:rsidRPr="00572D49" w:rsidRDefault="00572D49" w:rsidP="00572D49">
            <w:pPr>
              <w:spacing w:after="60"/>
              <w:rPr>
                <w:lang w:val="sr-Cyrl-CS"/>
              </w:rPr>
            </w:pPr>
            <w:r w:rsidRPr="00572D49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9"/>
          </w:tcPr>
          <w:p w14:paraId="2FBE70F1" w14:textId="77777777" w:rsidR="00572D49" w:rsidRPr="00572D49" w:rsidRDefault="00572D49" w:rsidP="00572D49">
            <w:pPr>
              <w:rPr>
                <w:lang w:val="sr-Cyrl-CS"/>
              </w:rPr>
            </w:pPr>
            <w:r w:rsidRPr="00572D49">
              <w:rPr>
                <w:lang w:val="sr-Cyrl-CS"/>
              </w:rPr>
              <w:t>Редовни професор</w:t>
            </w:r>
          </w:p>
        </w:tc>
      </w:tr>
      <w:tr w:rsidR="00572D49" w:rsidRPr="00572D49" w14:paraId="5013D9F9" w14:textId="77777777" w:rsidTr="00572D49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60FA1038" w14:textId="77777777" w:rsidR="00572D49" w:rsidRPr="00572D49" w:rsidRDefault="00572D49" w:rsidP="00572D49">
            <w:pPr>
              <w:spacing w:after="60"/>
              <w:rPr>
                <w:lang w:val="sr-Cyrl-CS"/>
              </w:rPr>
            </w:pPr>
            <w:r w:rsidRPr="00572D49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9"/>
            <w:vAlign w:val="center"/>
          </w:tcPr>
          <w:p w14:paraId="744D2F13" w14:textId="77777777" w:rsidR="00572D49" w:rsidRPr="00572D49" w:rsidRDefault="00572D49" w:rsidP="00572D49">
            <w:pPr>
              <w:spacing w:after="60"/>
              <w:rPr>
                <w:lang w:val="sr-Cyrl-CS"/>
              </w:rPr>
            </w:pPr>
            <w:r w:rsidRPr="00572D49">
              <w:rPr>
                <w:lang w:val="sr-Cyrl-CS"/>
              </w:rPr>
              <w:t>Специјална едукација и рехабилитација</w:t>
            </w:r>
          </w:p>
        </w:tc>
      </w:tr>
      <w:tr w:rsidR="00572D49" w:rsidRPr="00572D49" w14:paraId="0C80F604" w14:textId="77777777" w:rsidTr="00572D49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249DF8DB" w14:textId="77777777" w:rsidR="00572D49" w:rsidRPr="00572D49" w:rsidRDefault="00572D49" w:rsidP="00572D49">
            <w:pPr>
              <w:spacing w:after="60"/>
              <w:rPr>
                <w:lang w:val="sr-Cyrl-CS"/>
              </w:rPr>
            </w:pPr>
            <w:r w:rsidRPr="00572D49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5B60A367" w14:textId="77777777" w:rsidR="00572D49" w:rsidRPr="00572D49" w:rsidRDefault="00572D49" w:rsidP="00572D49">
            <w:pPr>
              <w:spacing w:after="60"/>
              <w:rPr>
                <w:lang w:val="sr-Cyrl-CS"/>
              </w:rPr>
            </w:pPr>
            <w:r w:rsidRPr="00572D49">
              <w:rPr>
                <w:lang w:val="sr-Cyrl-CS"/>
              </w:rPr>
              <w:t xml:space="preserve">Година </w:t>
            </w:r>
          </w:p>
        </w:tc>
        <w:tc>
          <w:tcPr>
            <w:tcW w:w="1452" w:type="pct"/>
            <w:gridSpan w:val="2"/>
            <w:vAlign w:val="center"/>
          </w:tcPr>
          <w:p w14:paraId="256988F3" w14:textId="77777777" w:rsidR="00572D49" w:rsidRPr="00572D49" w:rsidRDefault="00572D49" w:rsidP="00572D49">
            <w:pPr>
              <w:spacing w:after="60"/>
              <w:rPr>
                <w:lang w:val="sr-Cyrl-CS"/>
              </w:rPr>
            </w:pPr>
            <w:r w:rsidRPr="00572D49">
              <w:rPr>
                <w:lang w:val="sr-Cyrl-CS"/>
              </w:rPr>
              <w:t xml:space="preserve">Институција </w:t>
            </w:r>
          </w:p>
        </w:tc>
        <w:tc>
          <w:tcPr>
            <w:tcW w:w="2054" w:type="pct"/>
            <w:gridSpan w:val="7"/>
            <w:vAlign w:val="center"/>
          </w:tcPr>
          <w:p w14:paraId="5CB7A6A5" w14:textId="77777777" w:rsidR="00572D49" w:rsidRPr="00572D49" w:rsidRDefault="00572D49" w:rsidP="00572D49">
            <w:pPr>
              <w:spacing w:after="60"/>
              <w:rPr>
                <w:lang w:val="sr-Cyrl-CS"/>
              </w:rPr>
            </w:pPr>
            <w:r w:rsidRPr="00572D49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572D49" w:rsidRPr="00572D49" w14:paraId="304C2BA4" w14:textId="77777777" w:rsidTr="00572D49">
        <w:trPr>
          <w:trHeight w:val="227"/>
          <w:jc w:val="center"/>
        </w:trPr>
        <w:tc>
          <w:tcPr>
            <w:tcW w:w="1032" w:type="pct"/>
            <w:gridSpan w:val="2"/>
          </w:tcPr>
          <w:p w14:paraId="4A6AA469" w14:textId="77777777" w:rsidR="00572D49" w:rsidRPr="00572D49" w:rsidRDefault="00572D49" w:rsidP="00572D49">
            <w:pPr>
              <w:rPr>
                <w:lang w:val="sr-Cyrl-CS"/>
              </w:rPr>
            </w:pPr>
            <w:r w:rsidRPr="00572D49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78322962" w14:textId="77777777" w:rsidR="00572D49" w:rsidRPr="00572D49" w:rsidRDefault="00572D49" w:rsidP="00B84698">
            <w:r w:rsidRPr="00572D49">
              <w:t>20</w:t>
            </w:r>
            <w:r w:rsidR="00B84698">
              <w:rPr>
                <w:lang w:val="sr-Cyrl-RS"/>
              </w:rPr>
              <w:t>14</w:t>
            </w:r>
            <w:r w:rsidRPr="00572D49">
              <w:t xml:space="preserve">. </w:t>
            </w:r>
          </w:p>
        </w:tc>
        <w:tc>
          <w:tcPr>
            <w:tcW w:w="1452" w:type="pct"/>
            <w:gridSpan w:val="2"/>
          </w:tcPr>
          <w:p w14:paraId="376A7B41" w14:textId="77777777" w:rsidR="00572D49" w:rsidRPr="00572D49" w:rsidRDefault="00572D49" w:rsidP="00572D49">
            <w:r w:rsidRPr="00572D49">
              <w:t>Медицински факултет  Нови Сад</w:t>
            </w:r>
          </w:p>
        </w:tc>
        <w:tc>
          <w:tcPr>
            <w:tcW w:w="2054" w:type="pct"/>
            <w:gridSpan w:val="7"/>
          </w:tcPr>
          <w:p w14:paraId="0B0740C3" w14:textId="77777777" w:rsidR="00572D49" w:rsidRPr="00572D49" w:rsidRDefault="00572D49" w:rsidP="00572D49">
            <w:r w:rsidRPr="00572D49">
              <w:t>Специјална рехабилитација и едукација</w:t>
            </w:r>
          </w:p>
        </w:tc>
      </w:tr>
      <w:tr w:rsidR="00572D49" w:rsidRPr="00572D49" w14:paraId="28E21DFD" w14:textId="77777777" w:rsidTr="00572D49">
        <w:trPr>
          <w:trHeight w:val="227"/>
          <w:jc w:val="center"/>
        </w:trPr>
        <w:tc>
          <w:tcPr>
            <w:tcW w:w="1032" w:type="pct"/>
            <w:gridSpan w:val="2"/>
          </w:tcPr>
          <w:p w14:paraId="75331242" w14:textId="77777777" w:rsidR="00572D49" w:rsidRPr="00572D49" w:rsidRDefault="00572D49" w:rsidP="00572D49">
            <w:pPr>
              <w:rPr>
                <w:lang w:val="sr-Cyrl-CS"/>
              </w:rPr>
            </w:pPr>
            <w:r w:rsidRPr="00572D49">
              <w:rPr>
                <w:lang w:val="sr-Cyrl-CS"/>
              </w:rPr>
              <w:t>Докторат</w:t>
            </w:r>
          </w:p>
        </w:tc>
        <w:tc>
          <w:tcPr>
            <w:tcW w:w="462" w:type="pct"/>
            <w:vAlign w:val="center"/>
          </w:tcPr>
          <w:p w14:paraId="43506C75" w14:textId="77777777" w:rsidR="00572D49" w:rsidRPr="00572D49" w:rsidRDefault="00572D49" w:rsidP="00572D49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72D49">
              <w:rPr>
                <w:lang w:val="sr-Cyrl-CS"/>
              </w:rPr>
              <w:t>1999.</w:t>
            </w:r>
          </w:p>
        </w:tc>
        <w:tc>
          <w:tcPr>
            <w:tcW w:w="1452" w:type="pct"/>
            <w:gridSpan w:val="2"/>
            <w:vAlign w:val="center"/>
          </w:tcPr>
          <w:p w14:paraId="7F5D8F5B" w14:textId="77777777" w:rsidR="00572D49" w:rsidRPr="00572D49" w:rsidRDefault="00572D49" w:rsidP="00572D49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72D49">
              <w:t>Факултет за специјалну едукацију и рехабилитацију</w:t>
            </w:r>
          </w:p>
        </w:tc>
        <w:tc>
          <w:tcPr>
            <w:tcW w:w="2054" w:type="pct"/>
            <w:gridSpan w:val="7"/>
            <w:vAlign w:val="center"/>
          </w:tcPr>
          <w:p w14:paraId="43518182" w14:textId="77777777" w:rsidR="00572D49" w:rsidRPr="00572D49" w:rsidRDefault="00572D49" w:rsidP="00572D49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72D49">
              <w:t>Специјална едукација и рехабилитација</w:t>
            </w:r>
          </w:p>
        </w:tc>
      </w:tr>
      <w:tr w:rsidR="00572D49" w:rsidRPr="00572D49" w14:paraId="6108BFE4" w14:textId="77777777" w:rsidTr="00572D49">
        <w:trPr>
          <w:trHeight w:val="227"/>
          <w:jc w:val="center"/>
        </w:trPr>
        <w:tc>
          <w:tcPr>
            <w:tcW w:w="1032" w:type="pct"/>
            <w:gridSpan w:val="2"/>
          </w:tcPr>
          <w:p w14:paraId="05A52A83" w14:textId="77777777" w:rsidR="00572D49" w:rsidRPr="00572D49" w:rsidRDefault="00572D49" w:rsidP="00572D49">
            <w:pPr>
              <w:rPr>
                <w:lang w:val="sr-Cyrl-CS"/>
              </w:rPr>
            </w:pPr>
            <w:r w:rsidRPr="00572D49">
              <w:rPr>
                <w:lang w:val="sr-Cyrl-CS"/>
              </w:rPr>
              <w:t>Магистратура/мастер</w:t>
            </w:r>
          </w:p>
        </w:tc>
        <w:tc>
          <w:tcPr>
            <w:tcW w:w="462" w:type="pct"/>
            <w:vAlign w:val="center"/>
          </w:tcPr>
          <w:p w14:paraId="2C5C8E86" w14:textId="77777777" w:rsidR="00572D49" w:rsidRPr="00572D49" w:rsidRDefault="00572D49" w:rsidP="00572D49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72D49">
              <w:rPr>
                <w:lang w:val="sr-Cyrl-CS"/>
              </w:rPr>
              <w:t>1994.</w:t>
            </w:r>
          </w:p>
        </w:tc>
        <w:tc>
          <w:tcPr>
            <w:tcW w:w="1452" w:type="pct"/>
            <w:gridSpan w:val="2"/>
            <w:vAlign w:val="center"/>
          </w:tcPr>
          <w:p w14:paraId="75D48796" w14:textId="77777777" w:rsidR="00572D49" w:rsidRPr="00572D49" w:rsidRDefault="00572D49" w:rsidP="00572D49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72D49">
              <w:rPr>
                <w:lang w:val="sr-Cyrl-CS"/>
              </w:rPr>
              <w:t>Универзитет у Београду. ПМФ</w:t>
            </w:r>
          </w:p>
        </w:tc>
        <w:tc>
          <w:tcPr>
            <w:tcW w:w="2054" w:type="pct"/>
            <w:gridSpan w:val="7"/>
            <w:vAlign w:val="center"/>
          </w:tcPr>
          <w:p w14:paraId="75628EAF" w14:textId="77777777" w:rsidR="00572D49" w:rsidRPr="00572D49" w:rsidRDefault="00572D49" w:rsidP="00572D49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</w:tr>
      <w:tr w:rsidR="00572D49" w:rsidRPr="00572D49" w14:paraId="7D4DE36F" w14:textId="77777777" w:rsidTr="00572D49">
        <w:trPr>
          <w:trHeight w:val="227"/>
          <w:jc w:val="center"/>
        </w:trPr>
        <w:tc>
          <w:tcPr>
            <w:tcW w:w="1032" w:type="pct"/>
            <w:gridSpan w:val="2"/>
          </w:tcPr>
          <w:p w14:paraId="27B67275" w14:textId="77777777" w:rsidR="00572D49" w:rsidRPr="00572D49" w:rsidRDefault="00572D49" w:rsidP="00572D49">
            <w:pPr>
              <w:rPr>
                <w:lang w:val="sr-Cyrl-CS"/>
              </w:rPr>
            </w:pPr>
            <w:r w:rsidRPr="00572D49">
              <w:rPr>
                <w:lang w:val="sr-Cyrl-CS"/>
              </w:rPr>
              <w:t>Диплома</w:t>
            </w:r>
          </w:p>
        </w:tc>
        <w:tc>
          <w:tcPr>
            <w:tcW w:w="462" w:type="pct"/>
            <w:vAlign w:val="center"/>
          </w:tcPr>
          <w:p w14:paraId="1D51CA2C" w14:textId="77777777" w:rsidR="00572D49" w:rsidRPr="00572D49" w:rsidRDefault="00572D49" w:rsidP="00572D49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72D49">
              <w:rPr>
                <w:lang w:val="sr-Cyrl-CS"/>
              </w:rPr>
              <w:t>1988.</w:t>
            </w:r>
          </w:p>
        </w:tc>
        <w:tc>
          <w:tcPr>
            <w:tcW w:w="1452" w:type="pct"/>
            <w:gridSpan w:val="2"/>
            <w:vAlign w:val="center"/>
          </w:tcPr>
          <w:p w14:paraId="65C5C164" w14:textId="77777777" w:rsidR="00572D49" w:rsidRPr="00572D49" w:rsidRDefault="00572D49" w:rsidP="00572D49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72D49">
              <w:t>Дефектолошки факултет Београд</w:t>
            </w:r>
          </w:p>
        </w:tc>
        <w:tc>
          <w:tcPr>
            <w:tcW w:w="2054" w:type="pct"/>
            <w:gridSpan w:val="7"/>
            <w:vAlign w:val="center"/>
          </w:tcPr>
          <w:p w14:paraId="6E98F723" w14:textId="77777777" w:rsidR="00572D49" w:rsidRPr="00572D49" w:rsidRDefault="00572D49" w:rsidP="00572D49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72D49">
              <w:t>Специјална едукација и рехабилитација</w:t>
            </w:r>
          </w:p>
        </w:tc>
      </w:tr>
      <w:tr w:rsidR="00572D49" w:rsidRPr="00572D49" w14:paraId="1C640E22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301B24EB" w14:textId="77777777" w:rsidR="00572D49" w:rsidRPr="00572D49" w:rsidRDefault="00572D49" w:rsidP="00572D49">
            <w:pPr>
              <w:spacing w:after="60"/>
              <w:rPr>
                <w:lang w:val="sr-Cyrl-CS"/>
              </w:rPr>
            </w:pPr>
            <w:r w:rsidRPr="00572D49">
              <w:rPr>
                <w:b/>
                <w:lang w:val="sr-Cyrl-CS"/>
              </w:rPr>
              <w:t>Списак дисертација</w:t>
            </w:r>
            <w:r w:rsidRPr="00572D49">
              <w:rPr>
                <w:b/>
              </w:rPr>
              <w:t xml:space="preserve">-докторских уметничких пројеката </w:t>
            </w:r>
            <w:r w:rsidRPr="00572D49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572D49" w:rsidRPr="00572D49" w14:paraId="17ED5B19" w14:textId="77777777" w:rsidTr="0068372B">
        <w:trPr>
          <w:trHeight w:val="227"/>
          <w:jc w:val="center"/>
        </w:trPr>
        <w:tc>
          <w:tcPr>
            <w:tcW w:w="248" w:type="pct"/>
            <w:vAlign w:val="center"/>
          </w:tcPr>
          <w:p w14:paraId="457F021F" w14:textId="77777777" w:rsidR="00572D49" w:rsidRPr="00572D49" w:rsidRDefault="00572D49" w:rsidP="00572D49">
            <w:pPr>
              <w:spacing w:after="60"/>
              <w:rPr>
                <w:lang w:val="sr-Cyrl-CS"/>
              </w:rPr>
            </w:pPr>
            <w:r w:rsidRPr="00572D49">
              <w:rPr>
                <w:lang w:val="sr-Cyrl-CS"/>
              </w:rPr>
              <w:t>Р.Б.</w:t>
            </w:r>
          </w:p>
        </w:tc>
        <w:tc>
          <w:tcPr>
            <w:tcW w:w="3078" w:type="pct"/>
            <w:gridSpan w:val="5"/>
            <w:vAlign w:val="center"/>
          </w:tcPr>
          <w:p w14:paraId="34813BF3" w14:textId="77777777" w:rsidR="00572D49" w:rsidRPr="00572D49" w:rsidRDefault="00572D49" w:rsidP="00572D49">
            <w:pPr>
              <w:spacing w:after="60"/>
            </w:pPr>
            <w:r w:rsidRPr="00572D49">
              <w:rPr>
                <w:lang w:val="sr-Cyrl-CS"/>
              </w:rPr>
              <w:t>Наслов дисертације</w:t>
            </w:r>
            <w:r w:rsidRPr="00572D49">
              <w:t xml:space="preserve">- докторског уметничког пројекта </w:t>
            </w:r>
          </w:p>
        </w:tc>
        <w:tc>
          <w:tcPr>
            <w:tcW w:w="636" w:type="pct"/>
            <w:gridSpan w:val="2"/>
            <w:vAlign w:val="center"/>
          </w:tcPr>
          <w:p w14:paraId="5CE5A734" w14:textId="77777777" w:rsidR="00572D49" w:rsidRPr="00572D49" w:rsidRDefault="00572D49" w:rsidP="00572D49">
            <w:pPr>
              <w:spacing w:after="60"/>
              <w:rPr>
                <w:lang w:val="sr-Cyrl-CS"/>
              </w:rPr>
            </w:pPr>
            <w:r w:rsidRPr="00572D49">
              <w:rPr>
                <w:lang w:val="sr-Cyrl-CS"/>
              </w:rPr>
              <w:t>Име кандидата</w:t>
            </w:r>
          </w:p>
        </w:tc>
        <w:tc>
          <w:tcPr>
            <w:tcW w:w="397" w:type="pct"/>
            <w:gridSpan w:val="2"/>
            <w:vAlign w:val="center"/>
          </w:tcPr>
          <w:p w14:paraId="714C4C21" w14:textId="77777777" w:rsidR="00572D49" w:rsidRPr="00572D49" w:rsidRDefault="00572D49" w:rsidP="00572D49">
            <w:pPr>
              <w:spacing w:after="60"/>
              <w:rPr>
                <w:lang w:val="sr-Cyrl-CS"/>
              </w:rPr>
            </w:pPr>
            <w:r w:rsidRPr="00572D49">
              <w:rPr>
                <w:lang w:val="sr-Cyrl-CS"/>
              </w:rPr>
              <w:t xml:space="preserve">*пријављена </w:t>
            </w:r>
          </w:p>
        </w:tc>
        <w:tc>
          <w:tcPr>
            <w:tcW w:w="641" w:type="pct"/>
            <w:gridSpan w:val="2"/>
            <w:vAlign w:val="center"/>
          </w:tcPr>
          <w:p w14:paraId="171190D1" w14:textId="77777777" w:rsidR="00572D49" w:rsidRPr="00572D49" w:rsidRDefault="00572D49" w:rsidP="00572D49">
            <w:pPr>
              <w:spacing w:after="60"/>
              <w:rPr>
                <w:lang w:val="sr-Cyrl-CS"/>
              </w:rPr>
            </w:pPr>
            <w:r w:rsidRPr="00572D49">
              <w:rPr>
                <w:lang w:val="sr-Cyrl-CS"/>
              </w:rPr>
              <w:t>** одбрањена</w:t>
            </w:r>
          </w:p>
        </w:tc>
      </w:tr>
      <w:tr w:rsidR="00572D49" w:rsidRPr="00572D49" w14:paraId="5412FAEA" w14:textId="77777777" w:rsidTr="0068372B">
        <w:trPr>
          <w:trHeight w:val="227"/>
          <w:jc w:val="center"/>
        </w:trPr>
        <w:tc>
          <w:tcPr>
            <w:tcW w:w="248" w:type="pct"/>
            <w:vAlign w:val="center"/>
          </w:tcPr>
          <w:p w14:paraId="07CC9844" w14:textId="77777777" w:rsidR="00572D49" w:rsidRPr="00572D49" w:rsidRDefault="00572D49" w:rsidP="00572D49">
            <w:pPr>
              <w:spacing w:after="60"/>
              <w:rPr>
                <w:lang w:val="sr-Cyrl-CS"/>
              </w:rPr>
            </w:pPr>
            <w:r w:rsidRPr="00572D49">
              <w:rPr>
                <w:lang w:val="sr-Cyrl-CS"/>
              </w:rPr>
              <w:t>1.</w:t>
            </w:r>
          </w:p>
        </w:tc>
        <w:tc>
          <w:tcPr>
            <w:tcW w:w="3078" w:type="pct"/>
            <w:gridSpan w:val="5"/>
            <w:vAlign w:val="center"/>
          </w:tcPr>
          <w:p w14:paraId="4EFA156F" w14:textId="77777777" w:rsidR="00572D49" w:rsidRPr="00572D49" w:rsidRDefault="00572D49" w:rsidP="00572D49">
            <w:pPr>
              <w:spacing w:after="60"/>
              <w:rPr>
                <w:lang w:val="sr-Cyrl-CS"/>
              </w:rPr>
            </w:pPr>
            <w:r w:rsidRPr="00572D49">
              <w:rPr>
                <w:lang w:val="sr-Cyrl-CS"/>
              </w:rPr>
              <w:t>ДЕФИЦИТ ФОНОЛОШКЕ СВЕСНОСТИ КОД ДЕЦЕ СА ДИСЛЕКСИЈОМ И ДИСОРТОГРАФИЈОМ</w:t>
            </w:r>
          </w:p>
        </w:tc>
        <w:tc>
          <w:tcPr>
            <w:tcW w:w="636" w:type="pct"/>
            <w:gridSpan w:val="2"/>
            <w:vAlign w:val="center"/>
          </w:tcPr>
          <w:p w14:paraId="6B152E05" w14:textId="77777777" w:rsidR="00572D49" w:rsidRPr="00572D49" w:rsidRDefault="00572D49" w:rsidP="00572D49">
            <w:pPr>
              <w:spacing w:after="60"/>
              <w:rPr>
                <w:lang w:val="sr-Cyrl-CS"/>
              </w:rPr>
            </w:pPr>
            <w:r w:rsidRPr="00572D49">
              <w:rPr>
                <w:lang w:val="sr-Cyrl-CS"/>
              </w:rPr>
              <w:t>Весела Миланков</w:t>
            </w:r>
          </w:p>
        </w:tc>
        <w:tc>
          <w:tcPr>
            <w:tcW w:w="397" w:type="pct"/>
            <w:gridSpan w:val="2"/>
            <w:vAlign w:val="center"/>
          </w:tcPr>
          <w:p w14:paraId="269368D5" w14:textId="77777777" w:rsidR="00572D49" w:rsidRPr="00572D49" w:rsidRDefault="00572D49" w:rsidP="00572D49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00298654" w14:textId="77777777" w:rsidR="00572D49" w:rsidRPr="00572D49" w:rsidRDefault="00572D49" w:rsidP="00572D49">
            <w:pPr>
              <w:spacing w:after="60"/>
              <w:rPr>
                <w:lang w:val="sr-Cyrl-CS"/>
              </w:rPr>
            </w:pPr>
            <w:r w:rsidRPr="00572D49">
              <w:rPr>
                <w:lang w:val="sr-Cyrl-CS"/>
              </w:rPr>
              <w:t>2016.</w:t>
            </w:r>
          </w:p>
        </w:tc>
      </w:tr>
      <w:tr w:rsidR="00572D49" w:rsidRPr="00572D49" w14:paraId="42EC6CFF" w14:textId="77777777" w:rsidTr="0068372B">
        <w:trPr>
          <w:trHeight w:val="227"/>
          <w:jc w:val="center"/>
        </w:trPr>
        <w:tc>
          <w:tcPr>
            <w:tcW w:w="248" w:type="pct"/>
            <w:vAlign w:val="center"/>
          </w:tcPr>
          <w:p w14:paraId="7730B7E6" w14:textId="77777777" w:rsidR="00572D49" w:rsidRPr="00572D49" w:rsidRDefault="00572D49" w:rsidP="00572D49">
            <w:pPr>
              <w:spacing w:after="60"/>
              <w:rPr>
                <w:lang w:val="sr-Cyrl-CS"/>
              </w:rPr>
            </w:pPr>
            <w:r w:rsidRPr="00572D49">
              <w:rPr>
                <w:lang w:val="sr-Cyrl-CS"/>
              </w:rPr>
              <w:t>2.</w:t>
            </w:r>
          </w:p>
        </w:tc>
        <w:tc>
          <w:tcPr>
            <w:tcW w:w="3078" w:type="pct"/>
            <w:gridSpan w:val="5"/>
            <w:vAlign w:val="center"/>
          </w:tcPr>
          <w:p w14:paraId="230BF96D" w14:textId="77777777" w:rsidR="00572D49" w:rsidRPr="00572D49" w:rsidRDefault="00572D49" w:rsidP="00572D49">
            <w:pPr>
              <w:spacing w:after="60"/>
              <w:rPr>
                <w:lang w:val="sr-Cyrl-CS"/>
              </w:rPr>
            </w:pPr>
            <w:r w:rsidRPr="00572D49">
              <w:rPr>
                <w:lang w:val="sr-Cyrl-CS"/>
              </w:rPr>
              <w:t>УТИЦАЈ КОГНИТИВНИХ И МОТОРИЧКИХ СПОСОБНОСТИ НА СТЕПЕН СОЦИЈАЛНЕ ПАРТИЦИПАЦИЈЕ КОД ОБОЛЕЛИХ ОД МУЛТИПЛЕ СКЛЕРОЗЕ</w:t>
            </w:r>
          </w:p>
        </w:tc>
        <w:tc>
          <w:tcPr>
            <w:tcW w:w="636" w:type="pct"/>
            <w:gridSpan w:val="2"/>
            <w:vAlign w:val="center"/>
          </w:tcPr>
          <w:p w14:paraId="1D6CA2A4" w14:textId="77777777" w:rsidR="00572D49" w:rsidRPr="00572D49" w:rsidRDefault="00572D49" w:rsidP="00572D49">
            <w:pPr>
              <w:spacing w:after="60"/>
              <w:rPr>
                <w:lang w:val="sr-Cyrl-CS"/>
              </w:rPr>
            </w:pPr>
            <w:r w:rsidRPr="00572D49">
              <w:rPr>
                <w:lang w:val="sr-Cyrl-CS"/>
              </w:rPr>
              <w:t>Санела Славковић</w:t>
            </w:r>
          </w:p>
        </w:tc>
        <w:tc>
          <w:tcPr>
            <w:tcW w:w="397" w:type="pct"/>
            <w:gridSpan w:val="2"/>
            <w:vAlign w:val="center"/>
          </w:tcPr>
          <w:p w14:paraId="6BA83176" w14:textId="77777777" w:rsidR="00572D49" w:rsidRPr="00572D49" w:rsidRDefault="00572D49" w:rsidP="00572D49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2E7E6B70" w14:textId="77777777" w:rsidR="00572D49" w:rsidRPr="00572D49" w:rsidRDefault="00572D49" w:rsidP="00572D49">
            <w:pPr>
              <w:spacing w:after="60"/>
              <w:rPr>
                <w:lang w:val="sr-Cyrl-CS"/>
              </w:rPr>
            </w:pPr>
            <w:r w:rsidRPr="00572D49">
              <w:rPr>
                <w:lang w:val="sr-Cyrl-CS"/>
              </w:rPr>
              <w:t>2016.</w:t>
            </w:r>
          </w:p>
        </w:tc>
      </w:tr>
      <w:tr w:rsidR="00572D49" w:rsidRPr="00572D49" w14:paraId="3C8294D4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031E4D27" w14:textId="77777777" w:rsidR="00572D49" w:rsidRPr="00572D49" w:rsidRDefault="00572D49" w:rsidP="00572D49">
            <w:pPr>
              <w:spacing w:after="60"/>
              <w:rPr>
                <w:lang w:val="sr-Cyrl-CS"/>
              </w:rPr>
            </w:pPr>
            <w:r w:rsidRPr="00572D49">
              <w:rPr>
                <w:lang w:val="sr-Cyrl-CS"/>
              </w:rPr>
              <w:t>*Година  у којој је дисертација</w:t>
            </w:r>
            <w:r w:rsidRPr="00572D49">
              <w:t xml:space="preserve">-докторски уметнички пројекат </w:t>
            </w:r>
            <w:r w:rsidRPr="00572D49">
              <w:rPr>
                <w:lang w:val="sr-Cyrl-CS"/>
              </w:rPr>
              <w:t xml:space="preserve"> пријављена</w:t>
            </w:r>
            <w:r w:rsidRPr="00572D49">
              <w:t xml:space="preserve">-пријављен </w:t>
            </w:r>
            <w:r w:rsidRPr="00572D49">
              <w:rPr>
                <w:lang w:val="sr-Cyrl-CS"/>
              </w:rPr>
              <w:t>(само за дисертације</w:t>
            </w:r>
            <w:r w:rsidRPr="00572D49">
              <w:t xml:space="preserve">-докторске уметничке пројекте </w:t>
            </w:r>
            <w:r w:rsidRPr="00572D49">
              <w:rPr>
                <w:lang w:val="sr-Cyrl-CS"/>
              </w:rPr>
              <w:t xml:space="preserve"> које су у току), ** Година у којој је дисертација</w:t>
            </w:r>
            <w:r w:rsidRPr="00572D49">
              <w:t xml:space="preserve">-докторски уметнички пројекат </w:t>
            </w:r>
            <w:r w:rsidRPr="00572D49">
              <w:rPr>
                <w:lang w:val="sr-Cyrl-CS"/>
              </w:rPr>
              <w:t xml:space="preserve"> одбрањена (само за дисертације</w:t>
            </w:r>
            <w:r w:rsidRPr="00572D49">
              <w:t xml:space="preserve">-докторско уметничке пројекте </w:t>
            </w:r>
            <w:r w:rsidRPr="00572D49">
              <w:rPr>
                <w:lang w:val="sr-Cyrl-CS"/>
              </w:rPr>
              <w:t xml:space="preserve"> из ранијег периода)</w:t>
            </w:r>
          </w:p>
        </w:tc>
      </w:tr>
      <w:tr w:rsidR="00572D49" w:rsidRPr="00572D49" w14:paraId="6FC0F2CF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789463AE" w14:textId="77777777" w:rsidR="00572D49" w:rsidRPr="00572D49" w:rsidRDefault="00572D49" w:rsidP="0068372B">
            <w:pPr>
              <w:spacing w:after="60"/>
              <w:rPr>
                <w:b/>
              </w:rPr>
            </w:pPr>
            <w:r w:rsidRPr="00572D49">
              <w:rPr>
                <w:b/>
                <w:lang w:val="sr-Cyrl-CS"/>
              </w:rPr>
              <w:t>Категоризација публикације</w:t>
            </w:r>
            <w:r w:rsidRPr="00572D49">
              <w:rPr>
                <w:b/>
              </w:rPr>
              <w:t xml:space="preserve"> научних радова  из области датог студијског програма </w:t>
            </w:r>
            <w:r w:rsidRPr="00572D49">
              <w:rPr>
                <w:b/>
                <w:lang w:val="sr-Cyrl-CS"/>
              </w:rPr>
              <w:t xml:space="preserve"> према класификацији ре</w:t>
            </w:r>
            <w:r w:rsidRPr="00572D49">
              <w:rPr>
                <w:b/>
              </w:rPr>
              <w:t>с</w:t>
            </w:r>
            <w:r w:rsidRPr="00572D49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572D49" w:rsidRPr="00572D49" w14:paraId="634D934F" w14:textId="77777777" w:rsidTr="00572D49">
        <w:trPr>
          <w:trHeight w:val="227"/>
          <w:jc w:val="center"/>
        </w:trPr>
        <w:tc>
          <w:tcPr>
            <w:tcW w:w="248" w:type="pct"/>
            <w:vAlign w:val="center"/>
          </w:tcPr>
          <w:p w14:paraId="582FDEEB" w14:textId="77777777" w:rsidR="00572D49" w:rsidRPr="00572D49" w:rsidRDefault="00572D49" w:rsidP="00572D49">
            <w:pPr>
              <w:spacing w:after="60"/>
              <w:ind w:left="-23"/>
              <w:jc w:val="center"/>
            </w:pPr>
            <w:r w:rsidRPr="00572D49">
              <w:t>Р.б.</w:t>
            </w:r>
          </w:p>
        </w:tc>
        <w:tc>
          <w:tcPr>
            <w:tcW w:w="3389" w:type="pct"/>
            <w:gridSpan w:val="6"/>
          </w:tcPr>
          <w:p w14:paraId="3F87B09E" w14:textId="77777777" w:rsidR="00572D49" w:rsidRPr="00572D49" w:rsidRDefault="00572D49" w:rsidP="00572D49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572D49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14:paraId="538F6FAB" w14:textId="77777777" w:rsidR="00572D49" w:rsidRPr="00572D49" w:rsidRDefault="00572D49" w:rsidP="00572D4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72D49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40BBDDE5" w14:textId="77777777" w:rsidR="00572D49" w:rsidRPr="00572D49" w:rsidRDefault="00572D49" w:rsidP="00572D4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72D49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023C6DD1" w14:textId="77777777" w:rsidR="00572D49" w:rsidRPr="00572D49" w:rsidRDefault="00572D49" w:rsidP="00572D4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72D49">
              <w:rPr>
                <w:sz w:val="20"/>
                <w:szCs w:val="20"/>
              </w:rPr>
              <w:t>IF</w:t>
            </w:r>
          </w:p>
        </w:tc>
      </w:tr>
      <w:tr w:rsidR="00832236" w:rsidRPr="00572D49" w14:paraId="17C54E35" w14:textId="77777777" w:rsidTr="009C3528">
        <w:trPr>
          <w:trHeight w:val="227"/>
          <w:jc w:val="center"/>
        </w:trPr>
        <w:tc>
          <w:tcPr>
            <w:tcW w:w="248" w:type="pct"/>
            <w:vAlign w:val="center"/>
          </w:tcPr>
          <w:p w14:paraId="32193A3C" w14:textId="77777777" w:rsidR="00832236" w:rsidRPr="005D5FBD" w:rsidRDefault="00832236" w:rsidP="00C93600">
            <w:pPr>
              <w:jc w:val="center"/>
            </w:pPr>
            <w:r>
              <w:t>1.</w:t>
            </w:r>
          </w:p>
        </w:tc>
        <w:tc>
          <w:tcPr>
            <w:tcW w:w="3389" w:type="pct"/>
            <w:gridSpan w:val="6"/>
          </w:tcPr>
          <w:p w14:paraId="0CDBD5EF" w14:textId="77777777" w:rsidR="00832236" w:rsidRPr="007E727F" w:rsidRDefault="00832236" w:rsidP="007E727F">
            <w:pPr>
              <w:jc w:val="both"/>
              <w:rPr>
                <w:color w:val="201F1E"/>
                <w:bdr w:val="none" w:sz="0" w:space="0" w:color="auto" w:frame="1"/>
                <w:shd w:val="clear" w:color="auto" w:fill="FFFFFF"/>
              </w:rPr>
            </w:pPr>
            <w:r>
              <w:rPr>
                <w:color w:val="201F1E"/>
                <w:bdr w:val="none" w:sz="0" w:space="0" w:color="auto" w:frame="1"/>
                <w:shd w:val="clear" w:color="auto" w:fill="FFFFFF"/>
              </w:rPr>
              <w:t xml:space="preserve">Đorđević M, Glumbić N, Memišević H, Brojčin B, </w:t>
            </w:r>
            <w:r>
              <w:rPr>
                <w:b/>
                <w:color w:val="201F1E"/>
                <w:bdr w:val="none" w:sz="0" w:space="0" w:color="auto" w:frame="1"/>
                <w:shd w:val="clear" w:color="auto" w:fill="FFFFFF"/>
              </w:rPr>
              <w:t xml:space="preserve">Golubović </w:t>
            </w:r>
            <w:r w:rsidR="007E727F">
              <w:rPr>
                <w:b/>
                <w:color w:val="201F1E"/>
                <w:bdr w:val="none" w:sz="0" w:space="0" w:color="auto" w:frame="1"/>
                <w:shd w:val="clear" w:color="auto" w:fill="FFFFFF"/>
              </w:rPr>
              <w:t>Š.</w:t>
            </w:r>
            <w:r w:rsidR="007E727F">
              <w:rPr>
                <w:color w:val="201F1E"/>
                <w:bdr w:val="none" w:sz="0" w:space="0" w:color="auto" w:frame="1"/>
                <w:shd w:val="clear" w:color="auto" w:fill="FFFFFF"/>
              </w:rPr>
              <w:t xml:space="preserve">  </w:t>
            </w:r>
            <w:hyperlink r:id="rId6" w:history="1">
              <w:r w:rsidR="007E727F" w:rsidRPr="007E727F">
                <w:rPr>
                  <w:rStyle w:val="Hyperlink"/>
                  <w:bdr w:val="none" w:sz="0" w:space="0" w:color="auto" w:frame="1"/>
                  <w:shd w:val="clear" w:color="auto" w:fill="FFFFFF"/>
                </w:rPr>
                <w:t>Parents’ priorities in choosing treatment options for children with autism – perspectives from Serbia</w:t>
              </w:r>
            </w:hyperlink>
            <w:r w:rsidR="007E727F">
              <w:rPr>
                <w:color w:val="201F1E"/>
                <w:bdr w:val="none" w:sz="0" w:space="0" w:color="auto" w:frame="1"/>
                <w:shd w:val="clear" w:color="auto" w:fill="FFFFFF"/>
              </w:rPr>
              <w:t xml:space="preserve">. </w:t>
            </w:r>
            <w:r w:rsidR="007E727F" w:rsidRPr="007E727F">
              <w:rPr>
                <w:color w:val="201F1E"/>
                <w:bdr w:val="none" w:sz="0" w:space="0" w:color="auto" w:frame="1"/>
                <w:shd w:val="clear" w:color="auto" w:fill="FFFFFF"/>
              </w:rPr>
              <w:t>I</w:t>
            </w:r>
            <w:r w:rsidR="007E727F">
              <w:rPr>
                <w:color w:val="201F1E"/>
                <w:bdr w:val="none" w:sz="0" w:space="0" w:color="auto" w:frame="1"/>
                <w:shd w:val="clear" w:color="auto" w:fill="FFFFFF"/>
              </w:rPr>
              <w:t>nt</w:t>
            </w:r>
            <w:r w:rsidR="007E727F" w:rsidRPr="007E727F">
              <w:rPr>
                <w:color w:val="201F1E"/>
                <w:bdr w:val="none" w:sz="0" w:space="0" w:color="auto" w:frame="1"/>
                <w:shd w:val="clear" w:color="auto" w:fill="FFFFFF"/>
              </w:rPr>
              <w:t xml:space="preserve"> J D</w:t>
            </w:r>
            <w:r w:rsidR="007E727F">
              <w:rPr>
                <w:color w:val="201F1E"/>
                <w:bdr w:val="none" w:sz="0" w:space="0" w:color="auto" w:frame="1"/>
                <w:shd w:val="clear" w:color="auto" w:fill="FFFFFF"/>
              </w:rPr>
              <w:t>ev</w:t>
            </w:r>
            <w:r w:rsidR="007E727F" w:rsidRPr="007E727F">
              <w:rPr>
                <w:color w:val="201F1E"/>
                <w:bdr w:val="none" w:sz="0" w:space="0" w:color="auto" w:frame="1"/>
                <w:shd w:val="clear" w:color="auto" w:fill="FFFFFF"/>
              </w:rPr>
              <w:t xml:space="preserve"> D</w:t>
            </w:r>
            <w:r w:rsidR="007E727F">
              <w:rPr>
                <w:color w:val="201F1E"/>
                <w:bdr w:val="none" w:sz="0" w:space="0" w:color="auto" w:frame="1"/>
                <w:shd w:val="clear" w:color="auto" w:fill="FFFFFF"/>
              </w:rPr>
              <w:t>isabil. 2023.</w:t>
            </w:r>
            <w:r w:rsidR="002557AF">
              <w:rPr>
                <w:color w:val="201F1E"/>
                <w:bdr w:val="none" w:sz="0" w:space="0" w:color="auto" w:frame="1"/>
                <w:shd w:val="clear" w:color="auto" w:fill="FFFFFF"/>
              </w:rPr>
              <w:t xml:space="preserve"> doi: </w:t>
            </w:r>
            <w:r w:rsidR="002557AF" w:rsidRPr="002557AF">
              <w:rPr>
                <w:color w:val="201F1E"/>
                <w:bdr w:val="none" w:sz="0" w:space="0" w:color="auto" w:frame="1"/>
                <w:shd w:val="clear" w:color="auto" w:fill="FFFFFF"/>
              </w:rPr>
              <w:t>10.1080/20473869.2023.2200299</w:t>
            </w:r>
          </w:p>
        </w:tc>
        <w:tc>
          <w:tcPr>
            <w:tcW w:w="496" w:type="pct"/>
            <w:gridSpan w:val="2"/>
            <w:vAlign w:val="center"/>
          </w:tcPr>
          <w:p w14:paraId="68AAE5E6" w14:textId="77777777" w:rsidR="00832236" w:rsidRDefault="007E727F" w:rsidP="009C3528">
            <w:pPr>
              <w:jc w:val="center"/>
            </w:pPr>
            <w:r w:rsidRPr="007E727F">
              <w:t>14/43</w:t>
            </w:r>
          </w:p>
          <w:p w14:paraId="7F428B9B" w14:textId="77777777" w:rsidR="007E727F" w:rsidRDefault="007E727F" w:rsidP="009C3528">
            <w:pPr>
              <w:jc w:val="center"/>
            </w:pPr>
            <w:r>
              <w:t>(2022)</w:t>
            </w:r>
          </w:p>
        </w:tc>
        <w:tc>
          <w:tcPr>
            <w:tcW w:w="413" w:type="pct"/>
            <w:gridSpan w:val="2"/>
            <w:vAlign w:val="center"/>
          </w:tcPr>
          <w:p w14:paraId="36F2BE75" w14:textId="77777777" w:rsidR="00832236" w:rsidRDefault="007E727F" w:rsidP="009C3528">
            <w:pPr>
              <w:jc w:val="center"/>
            </w:pPr>
            <w:r>
              <w:t>22</w:t>
            </w:r>
          </w:p>
          <w:p w14:paraId="19815FCE" w14:textId="77777777" w:rsidR="007E727F" w:rsidRDefault="007E727F" w:rsidP="009C3528">
            <w:pPr>
              <w:jc w:val="center"/>
            </w:pPr>
            <w:r>
              <w:t>(2022)</w:t>
            </w:r>
          </w:p>
        </w:tc>
        <w:tc>
          <w:tcPr>
            <w:tcW w:w="454" w:type="pct"/>
            <w:vAlign w:val="center"/>
          </w:tcPr>
          <w:p w14:paraId="13451863" w14:textId="77777777" w:rsidR="00832236" w:rsidRDefault="007E727F" w:rsidP="00835360">
            <w:pPr>
              <w:jc w:val="center"/>
            </w:pPr>
            <w:r>
              <w:t>2.1</w:t>
            </w:r>
          </w:p>
          <w:p w14:paraId="5CC54A6E" w14:textId="77777777" w:rsidR="007E727F" w:rsidRDefault="007E727F" w:rsidP="00835360">
            <w:pPr>
              <w:jc w:val="center"/>
            </w:pPr>
            <w:r>
              <w:t>(2022)</w:t>
            </w:r>
          </w:p>
        </w:tc>
      </w:tr>
      <w:tr w:rsidR="00832236" w:rsidRPr="00572D49" w14:paraId="28D31DEC" w14:textId="77777777" w:rsidTr="009C3528">
        <w:trPr>
          <w:trHeight w:val="227"/>
          <w:jc w:val="center"/>
        </w:trPr>
        <w:tc>
          <w:tcPr>
            <w:tcW w:w="248" w:type="pct"/>
            <w:vAlign w:val="center"/>
          </w:tcPr>
          <w:p w14:paraId="0755FE7B" w14:textId="77777777" w:rsidR="00832236" w:rsidRPr="005D5FBD" w:rsidRDefault="00832236" w:rsidP="00C93600">
            <w:pPr>
              <w:jc w:val="center"/>
            </w:pPr>
            <w:r>
              <w:t>2.</w:t>
            </w:r>
          </w:p>
        </w:tc>
        <w:tc>
          <w:tcPr>
            <w:tcW w:w="3389" w:type="pct"/>
            <w:gridSpan w:val="6"/>
          </w:tcPr>
          <w:p w14:paraId="09106325" w14:textId="77777777" w:rsidR="00832236" w:rsidRPr="00FB75EF" w:rsidRDefault="00832236" w:rsidP="00FB75EF">
            <w:pPr>
              <w:jc w:val="both"/>
              <w:rPr>
                <w:color w:val="201F1E"/>
                <w:bdr w:val="none" w:sz="0" w:space="0" w:color="auto" w:frame="1"/>
                <w:shd w:val="clear" w:color="auto" w:fill="FFFFFF"/>
              </w:rPr>
            </w:pPr>
            <w:r w:rsidRPr="00832236">
              <w:rPr>
                <w:b/>
                <w:color w:val="201F1E"/>
                <w:bdr w:val="none" w:sz="0" w:space="0" w:color="auto" w:frame="1"/>
                <w:shd w:val="clear" w:color="auto" w:fill="FFFFFF"/>
              </w:rPr>
              <w:t>Golubović Š</w:t>
            </w:r>
            <w:r w:rsidRPr="00832236">
              <w:rPr>
                <w:color w:val="201F1E"/>
                <w:bdr w:val="none" w:sz="0" w:space="0" w:color="auto" w:frame="1"/>
                <w:shd w:val="clear" w:color="auto" w:fill="FFFFFF"/>
              </w:rPr>
              <w:t xml:space="preserve">, Đorđević M, Ilić S, Nikolašević Ž. </w:t>
            </w:r>
            <w:hyperlink r:id="rId7" w:history="1">
              <w:r w:rsidRPr="00832236">
                <w:rPr>
                  <w:rStyle w:val="Hyperlink"/>
                  <w:bdr w:val="none" w:sz="0" w:space="0" w:color="auto" w:frame="1"/>
                  <w:shd w:val="clear" w:color="auto" w:fill="FFFFFF"/>
                </w:rPr>
                <w:t>Engagement of Preschool-Aged Children in Daily Routines</w:t>
              </w:r>
            </w:hyperlink>
            <w:r w:rsidRPr="00832236">
              <w:rPr>
                <w:color w:val="201F1E"/>
                <w:bdr w:val="none" w:sz="0" w:space="0" w:color="auto" w:frame="1"/>
                <w:shd w:val="clear" w:color="auto" w:fill="FFFFFF"/>
              </w:rPr>
              <w:t>. Int J Environ Res Public Health. 2022 Nov 9;19(22):14741.</w:t>
            </w:r>
          </w:p>
        </w:tc>
        <w:tc>
          <w:tcPr>
            <w:tcW w:w="496" w:type="pct"/>
            <w:gridSpan w:val="2"/>
            <w:vAlign w:val="center"/>
          </w:tcPr>
          <w:p w14:paraId="54B8273B" w14:textId="77777777" w:rsidR="00832236" w:rsidRDefault="00832236" w:rsidP="009C3528">
            <w:pPr>
              <w:jc w:val="center"/>
            </w:pPr>
            <w:r w:rsidRPr="00832236">
              <w:t>81/302</w:t>
            </w:r>
          </w:p>
          <w:p w14:paraId="37C5E364" w14:textId="77777777" w:rsidR="00832236" w:rsidRDefault="00832236" w:rsidP="009C3528">
            <w:pPr>
              <w:jc w:val="center"/>
            </w:pPr>
            <w:r>
              <w:t>(2021)</w:t>
            </w:r>
          </w:p>
        </w:tc>
        <w:tc>
          <w:tcPr>
            <w:tcW w:w="413" w:type="pct"/>
            <w:gridSpan w:val="2"/>
            <w:vAlign w:val="center"/>
          </w:tcPr>
          <w:p w14:paraId="3DB14ED1" w14:textId="77777777" w:rsidR="00832236" w:rsidRDefault="00832236" w:rsidP="009C3528">
            <w:pPr>
              <w:jc w:val="center"/>
            </w:pPr>
            <w:r>
              <w:t>21</w:t>
            </w:r>
          </w:p>
          <w:p w14:paraId="56297972" w14:textId="77777777" w:rsidR="00832236" w:rsidRDefault="00832236" w:rsidP="009C3528">
            <w:pPr>
              <w:jc w:val="center"/>
            </w:pPr>
            <w:r>
              <w:t>(2021)</w:t>
            </w:r>
          </w:p>
        </w:tc>
        <w:tc>
          <w:tcPr>
            <w:tcW w:w="454" w:type="pct"/>
            <w:vAlign w:val="center"/>
          </w:tcPr>
          <w:p w14:paraId="1024FC3C" w14:textId="77777777" w:rsidR="00832236" w:rsidRDefault="00832236" w:rsidP="00835360">
            <w:pPr>
              <w:jc w:val="center"/>
            </w:pPr>
            <w:r w:rsidRPr="00832236">
              <w:t>4.614</w:t>
            </w:r>
          </w:p>
          <w:p w14:paraId="75ED39E6" w14:textId="77777777" w:rsidR="00832236" w:rsidRDefault="00832236" w:rsidP="00835360">
            <w:pPr>
              <w:jc w:val="center"/>
            </w:pPr>
            <w:r>
              <w:t>(2021)</w:t>
            </w:r>
          </w:p>
        </w:tc>
      </w:tr>
      <w:tr w:rsidR="00832236" w:rsidRPr="00572D49" w14:paraId="3CCB6F0D" w14:textId="77777777" w:rsidTr="009C3528">
        <w:trPr>
          <w:trHeight w:val="227"/>
          <w:jc w:val="center"/>
        </w:trPr>
        <w:tc>
          <w:tcPr>
            <w:tcW w:w="248" w:type="pct"/>
            <w:vAlign w:val="center"/>
          </w:tcPr>
          <w:p w14:paraId="462FB9D4" w14:textId="77777777" w:rsidR="00832236" w:rsidRPr="005D5FBD" w:rsidRDefault="00832236" w:rsidP="00C93600">
            <w:pPr>
              <w:jc w:val="center"/>
            </w:pPr>
            <w:r>
              <w:t>3</w:t>
            </w:r>
            <w:r w:rsidRPr="005D5FBD">
              <w:t>.</w:t>
            </w:r>
          </w:p>
        </w:tc>
        <w:tc>
          <w:tcPr>
            <w:tcW w:w="3389" w:type="pct"/>
            <w:gridSpan w:val="6"/>
          </w:tcPr>
          <w:p w14:paraId="2FF8E4B7" w14:textId="77777777" w:rsidR="00832236" w:rsidRPr="00FB75EF" w:rsidRDefault="00832236" w:rsidP="00FB75EF">
            <w:pPr>
              <w:jc w:val="both"/>
              <w:rPr>
                <w:b/>
                <w:shd w:val="clear" w:color="auto" w:fill="FFFFFF"/>
              </w:rPr>
            </w:pPr>
            <w:r w:rsidRPr="00FB75EF">
              <w:rPr>
                <w:color w:val="201F1E"/>
                <w:bdr w:val="none" w:sz="0" w:space="0" w:color="auto" w:frame="1"/>
                <w:shd w:val="clear" w:color="auto" w:fill="FFFFFF"/>
              </w:rPr>
              <w:t xml:space="preserve">Milankov V, </w:t>
            </w:r>
            <w:r w:rsidRPr="008A1284">
              <w:rPr>
                <w:color w:val="201F1E"/>
                <w:bdr w:val="none" w:sz="0" w:space="0" w:color="auto" w:frame="1"/>
                <w:shd w:val="clear" w:color="auto" w:fill="FFFFFF"/>
              </w:rPr>
              <w:t>Golubović S</w:t>
            </w:r>
            <w:r w:rsidRPr="00FB75EF">
              <w:rPr>
                <w:color w:val="201F1E"/>
                <w:bdr w:val="none" w:sz="0" w:space="0" w:color="auto" w:frame="1"/>
                <w:shd w:val="clear" w:color="auto" w:fill="FFFFFF"/>
              </w:rPr>
              <w:t xml:space="preserve">, Krstić T, </w:t>
            </w:r>
            <w:r w:rsidRPr="008A1284">
              <w:rPr>
                <w:b/>
                <w:color w:val="201F1E"/>
                <w:bdr w:val="none" w:sz="0" w:space="0" w:color="auto" w:frame="1"/>
                <w:shd w:val="clear" w:color="auto" w:fill="FFFFFF"/>
              </w:rPr>
              <w:t>Golubović Š</w:t>
            </w:r>
            <w:r w:rsidRPr="00FB75EF">
              <w:rPr>
                <w:color w:val="201F1E"/>
                <w:bdr w:val="none" w:sz="0" w:space="0" w:color="auto" w:frame="1"/>
                <w:shd w:val="clear" w:color="auto" w:fill="FFFFFF"/>
              </w:rPr>
              <w:t xml:space="preserve">. </w:t>
            </w:r>
            <w:hyperlink r:id="rId8" w:history="1">
              <w:r w:rsidRPr="00FB75EF">
                <w:rPr>
                  <w:rStyle w:val="Hyperlink"/>
                  <w:bdr w:val="none" w:sz="0" w:space="0" w:color="auto" w:frame="1"/>
                  <w:shd w:val="clear" w:color="auto" w:fill="FFFFFF"/>
                </w:rPr>
                <w:t>Phonological awareness as the foundation of reading acquisition in students reading in transparent orthography</w:t>
              </w:r>
            </w:hyperlink>
            <w:r w:rsidRPr="00FB75EF">
              <w:rPr>
                <w:color w:val="201F1E"/>
                <w:bdr w:val="none" w:sz="0" w:space="0" w:color="auto" w:frame="1"/>
                <w:shd w:val="clear" w:color="auto" w:fill="FFFFFF"/>
              </w:rPr>
              <w:t>. </w:t>
            </w:r>
            <w:r w:rsidRPr="00FB75EF">
              <w:rPr>
                <w:rStyle w:val="Emphasis"/>
                <w:i w:val="0"/>
                <w:color w:val="201F1E"/>
                <w:shd w:val="clear" w:color="auto" w:fill="FFFFFF"/>
              </w:rPr>
              <w:t>Int J</w:t>
            </w:r>
            <w:r>
              <w:rPr>
                <w:rStyle w:val="Emphasis"/>
                <w:i w:val="0"/>
                <w:color w:val="201F1E"/>
                <w:shd w:val="clear" w:color="auto" w:fill="FFFFFF"/>
              </w:rPr>
              <w:t xml:space="preserve"> </w:t>
            </w:r>
            <w:r w:rsidRPr="00FB75EF">
              <w:rPr>
                <w:rStyle w:val="Emphasis"/>
                <w:i w:val="0"/>
                <w:color w:val="201F1E"/>
                <w:shd w:val="clear" w:color="auto" w:fill="FFFFFF"/>
              </w:rPr>
              <w:t>Environ</w:t>
            </w:r>
            <w:r>
              <w:rPr>
                <w:rStyle w:val="Emphasis"/>
                <w:i w:val="0"/>
                <w:color w:val="201F1E"/>
                <w:shd w:val="clear" w:color="auto" w:fill="FFFFFF"/>
              </w:rPr>
              <w:t xml:space="preserve"> </w:t>
            </w:r>
            <w:r w:rsidRPr="00FB75EF">
              <w:rPr>
                <w:rStyle w:val="Emphasis"/>
                <w:i w:val="0"/>
                <w:color w:val="201F1E"/>
                <w:shd w:val="clear" w:color="auto" w:fill="FFFFFF"/>
              </w:rPr>
              <w:t>Res Public Health</w:t>
            </w:r>
            <w:r w:rsidRPr="00FB75EF">
              <w:rPr>
                <w:color w:val="201F1E"/>
                <w:bdr w:val="none" w:sz="0" w:space="0" w:color="auto" w:frame="1"/>
                <w:shd w:val="clear" w:color="auto" w:fill="FFFFFF"/>
              </w:rPr>
              <w:t>. 2021;18(10):5440</w:t>
            </w:r>
            <w:r>
              <w:rPr>
                <w:color w:val="201F1E"/>
                <w:bdr w:val="none" w:sz="0" w:space="0" w:color="auto" w:frame="1"/>
                <w:shd w:val="clear" w:color="auto" w:fill="FFFFFF"/>
              </w:rPr>
              <w:t>.</w:t>
            </w:r>
            <w:r w:rsidRPr="00FB75EF">
              <w:rPr>
                <w:b/>
                <w:shd w:val="clear" w:color="auto" w:fill="FFFFFF"/>
              </w:rPr>
              <w:t xml:space="preserve"> </w:t>
            </w:r>
          </w:p>
        </w:tc>
        <w:tc>
          <w:tcPr>
            <w:tcW w:w="496" w:type="pct"/>
            <w:gridSpan w:val="2"/>
            <w:vAlign w:val="center"/>
          </w:tcPr>
          <w:p w14:paraId="7A6B0D21" w14:textId="77777777" w:rsidR="00832236" w:rsidRDefault="00832236" w:rsidP="009C3528">
            <w:pPr>
              <w:jc w:val="center"/>
            </w:pPr>
          </w:p>
          <w:p w14:paraId="77E3A438" w14:textId="77777777" w:rsidR="00832236" w:rsidRDefault="00832236" w:rsidP="009C3528">
            <w:pPr>
              <w:jc w:val="center"/>
            </w:pPr>
            <w:r>
              <w:t>81/302</w:t>
            </w:r>
          </w:p>
          <w:p w14:paraId="731FF4A6" w14:textId="77777777" w:rsidR="00832236" w:rsidRDefault="00832236" w:rsidP="009C352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2BF96B55" w14:textId="77777777" w:rsidR="00832236" w:rsidRDefault="00832236" w:rsidP="009C3528">
            <w:pPr>
              <w:jc w:val="center"/>
            </w:pPr>
          </w:p>
          <w:p w14:paraId="1A976C6E" w14:textId="77777777" w:rsidR="00832236" w:rsidRDefault="00832236" w:rsidP="009C3528">
            <w:pPr>
              <w:jc w:val="center"/>
            </w:pPr>
            <w:r>
              <w:t>21</w:t>
            </w:r>
          </w:p>
          <w:p w14:paraId="3E27758D" w14:textId="77777777" w:rsidR="00832236" w:rsidRPr="005D5FBD" w:rsidRDefault="00832236" w:rsidP="008A1284">
            <w:pPr>
              <w:jc w:val="center"/>
            </w:pPr>
          </w:p>
        </w:tc>
        <w:tc>
          <w:tcPr>
            <w:tcW w:w="454" w:type="pct"/>
            <w:vAlign w:val="center"/>
          </w:tcPr>
          <w:p w14:paraId="0AD587E7" w14:textId="77777777" w:rsidR="00832236" w:rsidRDefault="00832236" w:rsidP="00835360">
            <w:pPr>
              <w:jc w:val="center"/>
            </w:pPr>
            <w:r>
              <w:t>4.614</w:t>
            </w:r>
          </w:p>
        </w:tc>
      </w:tr>
      <w:tr w:rsidR="00832236" w:rsidRPr="00572D49" w14:paraId="4C5D9B9A" w14:textId="77777777" w:rsidTr="009C3528">
        <w:trPr>
          <w:trHeight w:val="227"/>
          <w:jc w:val="center"/>
        </w:trPr>
        <w:tc>
          <w:tcPr>
            <w:tcW w:w="248" w:type="pct"/>
            <w:vAlign w:val="center"/>
          </w:tcPr>
          <w:p w14:paraId="63702029" w14:textId="77777777" w:rsidR="00832236" w:rsidRPr="005D5FBD" w:rsidRDefault="00832236" w:rsidP="00C93600">
            <w:pPr>
              <w:jc w:val="center"/>
            </w:pPr>
            <w:r w:rsidRPr="005D5FBD">
              <w:t>4.</w:t>
            </w:r>
          </w:p>
        </w:tc>
        <w:tc>
          <w:tcPr>
            <w:tcW w:w="3389" w:type="pct"/>
            <w:gridSpan w:val="6"/>
          </w:tcPr>
          <w:p w14:paraId="5F8EA7F3" w14:textId="77777777" w:rsidR="00832236" w:rsidRPr="005D5FBD" w:rsidRDefault="00832236" w:rsidP="001C3043">
            <w:pPr>
              <w:jc w:val="both"/>
            </w:pPr>
            <w:r w:rsidRPr="005D5FBD">
              <w:rPr>
                <w:b/>
                <w:shd w:val="clear" w:color="auto" w:fill="FFFFFF"/>
              </w:rPr>
              <w:t>Golubović Š,</w:t>
            </w:r>
            <w:r w:rsidRPr="005D5FBD">
              <w:rPr>
                <w:shd w:val="clear" w:color="auto" w:fill="FFFFFF"/>
              </w:rPr>
              <w:t xml:space="preserve"> Milutinović D, Ilić S, Đorđević M. </w:t>
            </w:r>
            <w:hyperlink r:id="rId9" w:history="1">
              <w:r w:rsidRPr="009A6F76">
                <w:rPr>
                  <w:rStyle w:val="Hyperlink"/>
                  <w:shd w:val="clear" w:color="auto" w:fill="FFFFFF"/>
                </w:rPr>
                <w:t>Empowerment practice in families whose child has a developmental disability in the Serbian context</w:t>
              </w:r>
            </w:hyperlink>
            <w:r w:rsidRPr="005D5FBD">
              <w:rPr>
                <w:shd w:val="clear" w:color="auto" w:fill="FFFFFF"/>
              </w:rPr>
              <w:t xml:space="preserve">. J Pediatr Nurs. </w:t>
            </w:r>
            <w:r>
              <w:rPr>
                <w:shd w:val="clear" w:color="auto" w:fill="FFFFFF"/>
              </w:rPr>
              <w:t>2021;57:E15-22</w:t>
            </w:r>
          </w:p>
        </w:tc>
        <w:tc>
          <w:tcPr>
            <w:tcW w:w="496" w:type="pct"/>
            <w:gridSpan w:val="2"/>
            <w:vAlign w:val="center"/>
          </w:tcPr>
          <w:p w14:paraId="7ECDF40F" w14:textId="77777777" w:rsidR="00832236" w:rsidRPr="005D5FBD" w:rsidRDefault="00832236" w:rsidP="001C3043">
            <w:pPr>
              <w:jc w:val="center"/>
            </w:pPr>
            <w:r>
              <w:t>36/127</w:t>
            </w:r>
          </w:p>
        </w:tc>
        <w:tc>
          <w:tcPr>
            <w:tcW w:w="413" w:type="pct"/>
            <w:gridSpan w:val="2"/>
            <w:vAlign w:val="center"/>
          </w:tcPr>
          <w:p w14:paraId="3E18DB09" w14:textId="77777777" w:rsidR="00832236" w:rsidRDefault="00832236" w:rsidP="001C3043">
            <w:pPr>
              <w:jc w:val="center"/>
            </w:pPr>
          </w:p>
          <w:p w14:paraId="5A97BE36" w14:textId="77777777" w:rsidR="00832236" w:rsidRPr="005D5FBD" w:rsidRDefault="00832236" w:rsidP="001C3043">
            <w:pPr>
              <w:jc w:val="center"/>
            </w:pPr>
            <w:r w:rsidRPr="005D5FBD">
              <w:t>2</w:t>
            </w:r>
            <w:r>
              <w:t>1</w:t>
            </w:r>
          </w:p>
          <w:p w14:paraId="0A690492" w14:textId="77777777" w:rsidR="00832236" w:rsidRPr="005D5FBD" w:rsidRDefault="00832236" w:rsidP="001C3043">
            <w:pPr>
              <w:jc w:val="center"/>
            </w:pPr>
          </w:p>
        </w:tc>
        <w:tc>
          <w:tcPr>
            <w:tcW w:w="454" w:type="pct"/>
            <w:vAlign w:val="center"/>
          </w:tcPr>
          <w:p w14:paraId="79E11E8A" w14:textId="77777777" w:rsidR="00832236" w:rsidRPr="005D5FBD" w:rsidRDefault="00832236" w:rsidP="009A6F76">
            <w:pPr>
              <w:jc w:val="center"/>
            </w:pPr>
            <w:r>
              <w:t>2.523</w:t>
            </w:r>
          </w:p>
        </w:tc>
      </w:tr>
      <w:tr w:rsidR="00832236" w:rsidRPr="00572D49" w14:paraId="650733A0" w14:textId="77777777" w:rsidTr="009C3528">
        <w:trPr>
          <w:trHeight w:val="227"/>
          <w:jc w:val="center"/>
        </w:trPr>
        <w:tc>
          <w:tcPr>
            <w:tcW w:w="248" w:type="pct"/>
            <w:vAlign w:val="center"/>
          </w:tcPr>
          <w:p w14:paraId="3E274C5F" w14:textId="77777777" w:rsidR="00832236" w:rsidRPr="005D5FBD" w:rsidRDefault="00A10933" w:rsidP="00C93600">
            <w:pPr>
              <w:jc w:val="center"/>
            </w:pPr>
            <w:r>
              <w:t>5</w:t>
            </w:r>
            <w:r w:rsidR="00832236" w:rsidRPr="005D5FBD">
              <w:t>.</w:t>
            </w:r>
          </w:p>
        </w:tc>
        <w:tc>
          <w:tcPr>
            <w:tcW w:w="3389" w:type="pct"/>
            <w:gridSpan w:val="6"/>
          </w:tcPr>
          <w:p w14:paraId="04A9A1CC" w14:textId="77777777" w:rsidR="00832236" w:rsidRPr="005D5FBD" w:rsidRDefault="00832236" w:rsidP="00832236">
            <w:pPr>
              <w:pStyle w:val="EndNoteBibliography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D5FBD">
              <w:rPr>
                <w:rFonts w:ascii="Times New Roman" w:hAnsi="Times New Roman"/>
                <w:b/>
                <w:sz w:val="20"/>
                <w:szCs w:val="20"/>
              </w:rPr>
              <w:t>Golubović Š</w:t>
            </w:r>
            <w:r w:rsidRPr="005D5FBD">
              <w:rPr>
                <w:rFonts w:ascii="Times New Roman" w:hAnsi="Times New Roman"/>
                <w:sz w:val="20"/>
                <w:szCs w:val="20"/>
              </w:rPr>
              <w:t xml:space="preserve">, Božić D, Ilić S. </w:t>
            </w:r>
            <w:hyperlink r:id="rId10" w:history="1">
              <w:r w:rsidRPr="00832236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Support </w:t>
              </w:r>
              <w:bookmarkStart w:id="0" w:name="_GoBack"/>
              <w:bookmarkEnd w:id="0"/>
              <w:r w:rsidRPr="0083223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needs of children with cerebral palsy</w:t>
              </w:r>
            </w:hyperlink>
            <w:r w:rsidRPr="005D5FB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32236">
              <w:rPr>
                <w:rFonts w:ascii="Times New Roman" w:hAnsi="Times New Roman"/>
                <w:sz w:val="20"/>
                <w:szCs w:val="20"/>
              </w:rPr>
              <w:t>Int J Disabil Dev Ed. 2022;69(3):739-50.</w:t>
            </w:r>
          </w:p>
        </w:tc>
        <w:tc>
          <w:tcPr>
            <w:tcW w:w="496" w:type="pct"/>
            <w:gridSpan w:val="2"/>
            <w:vAlign w:val="center"/>
          </w:tcPr>
          <w:p w14:paraId="7AB0B4F2" w14:textId="77777777" w:rsidR="00832236" w:rsidRPr="005D5FBD" w:rsidRDefault="00832236" w:rsidP="0064077D">
            <w:pPr>
              <w:jc w:val="center"/>
            </w:pPr>
            <w:r>
              <w:t>33</w:t>
            </w:r>
            <w:r w:rsidRPr="005D5FBD">
              <w:t>/4</w:t>
            </w:r>
            <w:r>
              <w:t>4</w:t>
            </w:r>
          </w:p>
        </w:tc>
        <w:tc>
          <w:tcPr>
            <w:tcW w:w="413" w:type="pct"/>
            <w:gridSpan w:val="2"/>
            <w:vAlign w:val="center"/>
          </w:tcPr>
          <w:p w14:paraId="681A9DB3" w14:textId="77777777" w:rsidR="00832236" w:rsidRPr="005D5FBD" w:rsidRDefault="00832236" w:rsidP="0064077D">
            <w:pPr>
              <w:jc w:val="center"/>
            </w:pPr>
            <w:r w:rsidRPr="005D5FBD">
              <w:t>23</w:t>
            </w:r>
          </w:p>
        </w:tc>
        <w:tc>
          <w:tcPr>
            <w:tcW w:w="454" w:type="pct"/>
            <w:vAlign w:val="center"/>
          </w:tcPr>
          <w:p w14:paraId="6020CA8C" w14:textId="77777777" w:rsidR="00832236" w:rsidRPr="005D5FBD" w:rsidRDefault="00832236" w:rsidP="009C3528">
            <w:pPr>
              <w:jc w:val="center"/>
            </w:pPr>
            <w:r>
              <w:t>1.543</w:t>
            </w:r>
          </w:p>
        </w:tc>
      </w:tr>
      <w:tr w:rsidR="00832236" w:rsidRPr="00572D49" w14:paraId="47DB9296" w14:textId="77777777" w:rsidTr="009C3528">
        <w:trPr>
          <w:trHeight w:val="227"/>
          <w:jc w:val="center"/>
        </w:trPr>
        <w:tc>
          <w:tcPr>
            <w:tcW w:w="248" w:type="pct"/>
            <w:vAlign w:val="center"/>
          </w:tcPr>
          <w:p w14:paraId="60546800" w14:textId="77777777" w:rsidR="00832236" w:rsidRPr="005D5FBD" w:rsidRDefault="00A10933" w:rsidP="00C93600">
            <w:pPr>
              <w:jc w:val="center"/>
            </w:pPr>
            <w:r>
              <w:t>6</w:t>
            </w:r>
            <w:r w:rsidR="00832236" w:rsidRPr="005D5FBD">
              <w:t>.</w:t>
            </w:r>
          </w:p>
        </w:tc>
        <w:tc>
          <w:tcPr>
            <w:tcW w:w="3389" w:type="pct"/>
            <w:gridSpan w:val="6"/>
          </w:tcPr>
          <w:p w14:paraId="2126B0E7" w14:textId="77777777" w:rsidR="00832236" w:rsidRPr="005D5FBD" w:rsidRDefault="00832236" w:rsidP="0064077D">
            <w:pPr>
              <w:jc w:val="both"/>
            </w:pPr>
            <w:r>
              <w:t>Ilić S, Nikolić S, Ilić-Stošović D</w:t>
            </w:r>
            <w:r w:rsidRPr="005D5FBD">
              <w:t xml:space="preserve">, </w:t>
            </w:r>
            <w:r w:rsidRPr="005D5FBD">
              <w:rPr>
                <w:b/>
              </w:rPr>
              <w:t>Golubović Š</w:t>
            </w:r>
            <w:r w:rsidRPr="005D5FBD">
              <w:t xml:space="preserve">. </w:t>
            </w:r>
            <w:hyperlink r:id="rId11" w:history="1">
              <w:r w:rsidRPr="00832236">
                <w:rPr>
                  <w:rStyle w:val="Hyperlink"/>
                </w:rPr>
                <w:t>Early identification of children with developmental delay and behavioural problems according to parents concerns in the Republic of Serbia.</w:t>
              </w:r>
            </w:hyperlink>
            <w:r w:rsidRPr="005D5FBD">
              <w:t xml:space="preserve"> Early Child Dev Care. </w:t>
            </w:r>
            <w:r>
              <w:t>2020;190(16):2605-11.</w:t>
            </w:r>
          </w:p>
        </w:tc>
        <w:tc>
          <w:tcPr>
            <w:tcW w:w="496" w:type="pct"/>
            <w:gridSpan w:val="2"/>
            <w:vAlign w:val="center"/>
          </w:tcPr>
          <w:p w14:paraId="645D4CC8" w14:textId="77777777" w:rsidR="00832236" w:rsidRPr="005D5FBD" w:rsidRDefault="00832236" w:rsidP="009C3528">
            <w:pPr>
              <w:jc w:val="center"/>
            </w:pPr>
            <w:r w:rsidRPr="005D5FBD">
              <w:t>6</w:t>
            </w:r>
            <w:r>
              <w:t>7</w:t>
            </w:r>
            <w:r w:rsidRPr="005D5FBD">
              <w:t>/77</w:t>
            </w:r>
          </w:p>
          <w:p w14:paraId="6A577DB4" w14:textId="77777777" w:rsidR="00832236" w:rsidRPr="005D5FBD" w:rsidRDefault="00832236" w:rsidP="009C352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397E558E" w14:textId="77777777" w:rsidR="00832236" w:rsidRPr="005D5FBD" w:rsidRDefault="00832236" w:rsidP="009C3528">
            <w:pPr>
              <w:jc w:val="center"/>
            </w:pPr>
            <w:r w:rsidRPr="005D5FBD">
              <w:t>23</w:t>
            </w:r>
          </w:p>
          <w:p w14:paraId="3EA50965" w14:textId="77777777" w:rsidR="00832236" w:rsidRPr="005D5FBD" w:rsidRDefault="00832236" w:rsidP="009C3528">
            <w:pPr>
              <w:jc w:val="center"/>
            </w:pPr>
          </w:p>
        </w:tc>
        <w:tc>
          <w:tcPr>
            <w:tcW w:w="454" w:type="pct"/>
            <w:vAlign w:val="center"/>
          </w:tcPr>
          <w:p w14:paraId="5C66353E" w14:textId="77777777" w:rsidR="00832236" w:rsidRPr="005D5FBD" w:rsidRDefault="00832236" w:rsidP="009C3528">
            <w:pPr>
              <w:jc w:val="center"/>
            </w:pPr>
            <w:r>
              <w:t>1.430</w:t>
            </w:r>
          </w:p>
          <w:p w14:paraId="58156549" w14:textId="77777777" w:rsidR="00832236" w:rsidRPr="005D5FBD" w:rsidRDefault="00832236" w:rsidP="009C3528">
            <w:pPr>
              <w:jc w:val="center"/>
            </w:pPr>
          </w:p>
        </w:tc>
      </w:tr>
      <w:tr w:rsidR="00832236" w:rsidRPr="00572D49" w14:paraId="2A96E92A" w14:textId="77777777" w:rsidTr="009C3528">
        <w:trPr>
          <w:trHeight w:val="227"/>
          <w:jc w:val="center"/>
        </w:trPr>
        <w:tc>
          <w:tcPr>
            <w:tcW w:w="248" w:type="pct"/>
            <w:vAlign w:val="center"/>
          </w:tcPr>
          <w:p w14:paraId="4D936201" w14:textId="77777777" w:rsidR="00832236" w:rsidRPr="005D5FBD" w:rsidRDefault="00A10933" w:rsidP="00C93600">
            <w:pPr>
              <w:jc w:val="center"/>
            </w:pPr>
            <w:r>
              <w:t>7</w:t>
            </w:r>
            <w:r w:rsidR="00832236" w:rsidRPr="005D5FBD">
              <w:t>.</w:t>
            </w:r>
          </w:p>
          <w:p w14:paraId="2A238E37" w14:textId="77777777" w:rsidR="00832236" w:rsidRPr="005D5FBD" w:rsidRDefault="00832236" w:rsidP="00C93600">
            <w:pPr>
              <w:jc w:val="center"/>
            </w:pPr>
          </w:p>
        </w:tc>
        <w:tc>
          <w:tcPr>
            <w:tcW w:w="3389" w:type="pct"/>
            <w:gridSpan w:val="6"/>
          </w:tcPr>
          <w:p w14:paraId="3113A341" w14:textId="77777777" w:rsidR="00832236" w:rsidRPr="005D5FBD" w:rsidRDefault="00832236" w:rsidP="009C3528">
            <w:pPr>
              <w:jc w:val="both"/>
            </w:pPr>
            <w:r w:rsidRPr="005D5FBD">
              <w:t xml:space="preserve">Slavković S, Lazić M, Honan C, Nađ Č, Brkić-Jovanović N, </w:t>
            </w:r>
            <w:r w:rsidRPr="005D5FBD">
              <w:rPr>
                <w:b/>
              </w:rPr>
              <w:t>Golubović Š</w:t>
            </w:r>
            <w:r w:rsidRPr="005D5FBD">
              <w:t xml:space="preserve">. </w:t>
            </w:r>
            <w:hyperlink r:id="rId12" w:history="1">
              <w:r w:rsidRPr="005D5FBD">
                <w:rPr>
                  <w:rStyle w:val="Hyperlink"/>
                </w:rPr>
                <w:t>Differentiation of cognitive deficit profiles in multiple sclerosis patients: latent profile analysis</w:t>
              </w:r>
            </w:hyperlink>
            <w:r w:rsidRPr="005D5FBD">
              <w:t>. Med Princ Pract.  2019;28(4):373-9.</w:t>
            </w:r>
          </w:p>
        </w:tc>
        <w:tc>
          <w:tcPr>
            <w:tcW w:w="496" w:type="pct"/>
            <w:gridSpan w:val="2"/>
            <w:vAlign w:val="center"/>
          </w:tcPr>
          <w:p w14:paraId="596AD532" w14:textId="77777777" w:rsidR="00832236" w:rsidRPr="005D5FBD" w:rsidRDefault="00832236" w:rsidP="009C3528">
            <w:pPr>
              <w:jc w:val="center"/>
            </w:pPr>
          </w:p>
          <w:p w14:paraId="7281BE2C" w14:textId="77777777" w:rsidR="00832236" w:rsidRPr="005D5FBD" w:rsidRDefault="00832236" w:rsidP="009C3528">
            <w:pPr>
              <w:jc w:val="center"/>
            </w:pPr>
            <w:r w:rsidRPr="005D5FBD">
              <w:t>77/155</w:t>
            </w:r>
          </w:p>
          <w:p w14:paraId="7669841C" w14:textId="77777777" w:rsidR="00832236" w:rsidRPr="005D5FBD" w:rsidRDefault="00832236" w:rsidP="009C3528">
            <w:pPr>
              <w:jc w:val="center"/>
            </w:pPr>
            <w:r w:rsidRPr="005D5FBD">
              <w:t>(2017)</w:t>
            </w:r>
          </w:p>
        </w:tc>
        <w:tc>
          <w:tcPr>
            <w:tcW w:w="413" w:type="pct"/>
            <w:gridSpan w:val="2"/>
            <w:vAlign w:val="center"/>
          </w:tcPr>
          <w:p w14:paraId="48FE1631" w14:textId="77777777" w:rsidR="00832236" w:rsidRPr="005D5FBD" w:rsidRDefault="00832236" w:rsidP="009C3528">
            <w:pPr>
              <w:jc w:val="center"/>
            </w:pPr>
          </w:p>
          <w:p w14:paraId="56A61E8E" w14:textId="77777777" w:rsidR="00832236" w:rsidRPr="005D5FBD" w:rsidRDefault="00832236" w:rsidP="009C3528">
            <w:pPr>
              <w:jc w:val="center"/>
            </w:pPr>
            <w:r w:rsidRPr="005D5FBD">
              <w:t>22</w:t>
            </w:r>
          </w:p>
          <w:p w14:paraId="3DEF15BD" w14:textId="77777777" w:rsidR="00832236" w:rsidRPr="005D5FBD" w:rsidRDefault="00832236" w:rsidP="009C3528">
            <w:pPr>
              <w:jc w:val="center"/>
            </w:pPr>
            <w:r w:rsidRPr="005D5FBD">
              <w:t>(2017)</w:t>
            </w:r>
          </w:p>
        </w:tc>
        <w:tc>
          <w:tcPr>
            <w:tcW w:w="454" w:type="pct"/>
            <w:vAlign w:val="center"/>
          </w:tcPr>
          <w:p w14:paraId="1821B992" w14:textId="77777777" w:rsidR="00832236" w:rsidRPr="005D5FBD" w:rsidRDefault="00832236" w:rsidP="009C3528">
            <w:pPr>
              <w:jc w:val="center"/>
            </w:pPr>
          </w:p>
          <w:p w14:paraId="60D8DB92" w14:textId="77777777" w:rsidR="00832236" w:rsidRPr="005D5FBD" w:rsidRDefault="00832236" w:rsidP="009C3528">
            <w:pPr>
              <w:jc w:val="center"/>
            </w:pPr>
            <w:r w:rsidRPr="005D5FBD">
              <w:t>1.536</w:t>
            </w:r>
          </w:p>
          <w:p w14:paraId="7A6C5F74" w14:textId="77777777" w:rsidR="00832236" w:rsidRPr="005D5FBD" w:rsidRDefault="00832236" w:rsidP="009C3528">
            <w:pPr>
              <w:jc w:val="center"/>
            </w:pPr>
            <w:r w:rsidRPr="005D5FBD">
              <w:t>(2017)</w:t>
            </w:r>
          </w:p>
        </w:tc>
      </w:tr>
      <w:tr w:rsidR="00832236" w:rsidRPr="00572D49" w14:paraId="4CA05258" w14:textId="77777777" w:rsidTr="009C3528">
        <w:trPr>
          <w:trHeight w:val="227"/>
          <w:jc w:val="center"/>
        </w:trPr>
        <w:tc>
          <w:tcPr>
            <w:tcW w:w="248" w:type="pct"/>
            <w:vAlign w:val="center"/>
          </w:tcPr>
          <w:p w14:paraId="7A7BCC31" w14:textId="77777777" w:rsidR="00832236" w:rsidRPr="005D5FBD" w:rsidRDefault="00A10933" w:rsidP="00C93600">
            <w:pPr>
              <w:jc w:val="center"/>
            </w:pPr>
            <w:r>
              <w:t>8</w:t>
            </w:r>
            <w:r w:rsidR="00832236" w:rsidRPr="005D5FBD">
              <w:t>.</w:t>
            </w:r>
          </w:p>
        </w:tc>
        <w:tc>
          <w:tcPr>
            <w:tcW w:w="3389" w:type="pct"/>
            <w:gridSpan w:val="6"/>
          </w:tcPr>
          <w:p w14:paraId="7A556F21" w14:textId="77777777" w:rsidR="00832236" w:rsidRPr="005D5FBD" w:rsidRDefault="00832236" w:rsidP="009C3528">
            <w:pPr>
              <w:jc w:val="both"/>
              <w:rPr>
                <w:shd w:val="clear" w:color="auto" w:fill="FFFFFF"/>
              </w:rPr>
            </w:pPr>
            <w:r w:rsidRPr="005D5FBD">
              <w:t xml:space="preserve">Slavković S, </w:t>
            </w:r>
            <w:r w:rsidRPr="005D5FBD">
              <w:rPr>
                <w:b/>
              </w:rPr>
              <w:t>Golubović Š</w:t>
            </w:r>
            <w:r w:rsidRPr="005D5FBD">
              <w:rPr>
                <w:shd w:val="clear" w:color="auto" w:fill="FFFFFF"/>
              </w:rPr>
              <w:t xml:space="preserve">, </w:t>
            </w:r>
            <w:r w:rsidRPr="005D5FBD">
              <w:rPr>
                <w:bCs/>
              </w:rPr>
              <w:t>Vojnović M,</w:t>
            </w:r>
            <w:r w:rsidRPr="005D5FBD">
              <w:t xml:space="preserve"> Nađ Č. </w:t>
            </w:r>
            <w:hyperlink r:id="rId13" w:history="1">
              <w:r w:rsidRPr="005D5FBD">
                <w:rPr>
                  <w:rStyle w:val="Hyperlink"/>
                  <w:shd w:val="clear" w:color="auto" w:fill="FFFFFF"/>
                </w:rPr>
                <w:t>Influence of cognitive and motor abilities on the level of current functioning in people with multiple sclerosis</w:t>
              </w:r>
            </w:hyperlink>
            <w:r w:rsidRPr="005D5FBD">
              <w:rPr>
                <w:shd w:val="clear" w:color="auto" w:fill="FFFFFF"/>
              </w:rPr>
              <w:t>.</w:t>
            </w:r>
            <w:r w:rsidRPr="005D5FBD">
              <w:br/>
            </w:r>
            <w:r w:rsidRPr="005D5FBD">
              <w:rPr>
                <w:shd w:val="clear" w:color="auto" w:fill="FFFFFF"/>
              </w:rPr>
              <w:t>Zdr Varst. 2019;58(2):54-61.</w:t>
            </w:r>
          </w:p>
        </w:tc>
        <w:tc>
          <w:tcPr>
            <w:tcW w:w="496" w:type="pct"/>
            <w:gridSpan w:val="2"/>
            <w:vAlign w:val="center"/>
          </w:tcPr>
          <w:p w14:paraId="3A954498" w14:textId="77777777" w:rsidR="00832236" w:rsidRPr="005D5FBD" w:rsidRDefault="00832236" w:rsidP="009C3528">
            <w:pPr>
              <w:jc w:val="center"/>
            </w:pPr>
          </w:p>
          <w:p w14:paraId="0B753B96" w14:textId="77777777" w:rsidR="00832236" w:rsidRPr="005D5FBD" w:rsidRDefault="00832236" w:rsidP="009C3528">
            <w:pPr>
              <w:jc w:val="center"/>
            </w:pPr>
            <w:r w:rsidRPr="005D5FBD">
              <w:t>234/284</w:t>
            </w:r>
          </w:p>
          <w:p w14:paraId="2B7B9E18" w14:textId="77777777" w:rsidR="00832236" w:rsidRPr="005D5FBD" w:rsidRDefault="00832236" w:rsidP="009C3528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406CC5D3" w14:textId="77777777" w:rsidR="00832236" w:rsidRPr="005D5FBD" w:rsidRDefault="00832236" w:rsidP="009C3528">
            <w:pPr>
              <w:jc w:val="center"/>
            </w:pPr>
          </w:p>
          <w:p w14:paraId="27EE17F4" w14:textId="77777777" w:rsidR="00832236" w:rsidRPr="005D5FBD" w:rsidRDefault="00832236" w:rsidP="009C3528">
            <w:pPr>
              <w:jc w:val="center"/>
            </w:pPr>
            <w:r w:rsidRPr="005D5FBD">
              <w:t>23</w:t>
            </w:r>
          </w:p>
          <w:p w14:paraId="7419BF7C" w14:textId="77777777" w:rsidR="00832236" w:rsidRPr="005D5FBD" w:rsidRDefault="00832236" w:rsidP="009C3528">
            <w:pPr>
              <w:jc w:val="center"/>
            </w:pPr>
          </w:p>
        </w:tc>
        <w:tc>
          <w:tcPr>
            <w:tcW w:w="454" w:type="pct"/>
            <w:vAlign w:val="center"/>
          </w:tcPr>
          <w:p w14:paraId="1AD3DBB4" w14:textId="77777777" w:rsidR="00832236" w:rsidRPr="005D5FBD" w:rsidRDefault="00832236" w:rsidP="009C3528">
            <w:pPr>
              <w:jc w:val="center"/>
            </w:pPr>
            <w:r w:rsidRPr="005D5FBD">
              <w:t>1.097</w:t>
            </w:r>
          </w:p>
        </w:tc>
      </w:tr>
      <w:tr w:rsidR="00832236" w:rsidRPr="00572D49" w14:paraId="16C46F44" w14:textId="77777777" w:rsidTr="009C3528">
        <w:trPr>
          <w:trHeight w:val="227"/>
          <w:jc w:val="center"/>
        </w:trPr>
        <w:tc>
          <w:tcPr>
            <w:tcW w:w="248" w:type="pct"/>
            <w:vAlign w:val="center"/>
          </w:tcPr>
          <w:p w14:paraId="3D83DE86" w14:textId="77777777" w:rsidR="00832236" w:rsidRPr="005D5FBD" w:rsidRDefault="00A10933" w:rsidP="009C3528">
            <w:pPr>
              <w:jc w:val="center"/>
            </w:pPr>
            <w:r>
              <w:t>9</w:t>
            </w:r>
            <w:r w:rsidR="00832236">
              <w:t>.</w:t>
            </w:r>
          </w:p>
        </w:tc>
        <w:tc>
          <w:tcPr>
            <w:tcW w:w="3389" w:type="pct"/>
            <w:gridSpan w:val="6"/>
          </w:tcPr>
          <w:p w14:paraId="06FC8B62" w14:textId="77777777" w:rsidR="00832236" w:rsidRPr="005D5FBD" w:rsidRDefault="00832236" w:rsidP="009C3528">
            <w:pPr>
              <w:rPr>
                <w:b/>
              </w:rPr>
            </w:pPr>
            <w:r w:rsidRPr="005D5FBD">
              <w:rPr>
                <w:b/>
                <w:lang w:val="sr-Cyrl-CS"/>
              </w:rPr>
              <w:t>Golubović Š,</w:t>
            </w:r>
            <w:r w:rsidRPr="005D5FBD">
              <w:rPr>
                <w:lang w:val="sr-Cyrl-CS"/>
              </w:rPr>
              <w:t xml:space="preserve"> Slavković S. </w:t>
            </w:r>
            <w:hyperlink r:id="rId14" w:history="1">
              <w:r w:rsidRPr="005D5FBD">
                <w:rPr>
                  <w:rStyle w:val="Hyperlink"/>
                  <w:rFonts w:eastAsia="Calibri"/>
                  <w:lang w:val="en-US"/>
                </w:rPr>
                <w:t>Manual ability and manual dexterity in children with cerebral palsy</w:t>
              </w:r>
            </w:hyperlink>
            <w:r w:rsidRPr="005D5FBD">
              <w:rPr>
                <w:rFonts w:eastAsia="Calibri"/>
                <w:lang w:val="en-US"/>
              </w:rPr>
              <w:t>. Hippokratia. 2014;18(4):310-4.</w:t>
            </w:r>
          </w:p>
        </w:tc>
        <w:tc>
          <w:tcPr>
            <w:tcW w:w="496" w:type="pct"/>
            <w:gridSpan w:val="2"/>
            <w:vAlign w:val="center"/>
          </w:tcPr>
          <w:p w14:paraId="217BD3C5" w14:textId="77777777" w:rsidR="00832236" w:rsidRPr="005D5FBD" w:rsidRDefault="00832236" w:rsidP="009C3528">
            <w:pPr>
              <w:ind w:right="65"/>
              <w:jc w:val="center"/>
            </w:pPr>
            <w:r w:rsidRPr="005D5FBD">
              <w:t>133/154</w:t>
            </w:r>
          </w:p>
        </w:tc>
        <w:tc>
          <w:tcPr>
            <w:tcW w:w="413" w:type="pct"/>
            <w:gridSpan w:val="2"/>
            <w:vAlign w:val="center"/>
          </w:tcPr>
          <w:p w14:paraId="2677E3A4" w14:textId="77777777" w:rsidR="00832236" w:rsidRPr="005D5FBD" w:rsidRDefault="00832236" w:rsidP="009C3528">
            <w:pPr>
              <w:jc w:val="center"/>
            </w:pPr>
            <w:r w:rsidRPr="005D5FBD">
              <w:t>23</w:t>
            </w:r>
          </w:p>
        </w:tc>
        <w:tc>
          <w:tcPr>
            <w:tcW w:w="454" w:type="pct"/>
            <w:vAlign w:val="center"/>
          </w:tcPr>
          <w:p w14:paraId="6064D175" w14:textId="77777777" w:rsidR="00832236" w:rsidRPr="005D5FBD" w:rsidRDefault="00832236" w:rsidP="009C3528">
            <w:pPr>
              <w:jc w:val="center"/>
            </w:pPr>
            <w:r w:rsidRPr="005D5FBD">
              <w:t>0.365</w:t>
            </w:r>
          </w:p>
        </w:tc>
      </w:tr>
      <w:tr w:rsidR="00832236" w:rsidRPr="00572D49" w14:paraId="099F953F" w14:textId="77777777" w:rsidTr="009C3528">
        <w:trPr>
          <w:trHeight w:val="227"/>
          <w:jc w:val="center"/>
        </w:trPr>
        <w:tc>
          <w:tcPr>
            <w:tcW w:w="248" w:type="pct"/>
            <w:vAlign w:val="center"/>
          </w:tcPr>
          <w:p w14:paraId="08ED3D8D" w14:textId="77777777" w:rsidR="00832236" w:rsidRPr="005D5FBD" w:rsidRDefault="00832236" w:rsidP="00A10933">
            <w:pPr>
              <w:jc w:val="center"/>
            </w:pPr>
            <w:r>
              <w:t>1</w:t>
            </w:r>
            <w:r w:rsidR="00A10933">
              <w:t>0</w:t>
            </w:r>
            <w:r>
              <w:t>.</w:t>
            </w:r>
          </w:p>
        </w:tc>
        <w:tc>
          <w:tcPr>
            <w:tcW w:w="3389" w:type="pct"/>
            <w:gridSpan w:val="6"/>
          </w:tcPr>
          <w:p w14:paraId="105F0665" w14:textId="77777777" w:rsidR="00832236" w:rsidRPr="005D5FBD" w:rsidRDefault="00832236" w:rsidP="009C3528">
            <w:pPr>
              <w:jc w:val="both"/>
            </w:pPr>
            <w:r w:rsidRPr="005D5FBD">
              <w:rPr>
                <w:b/>
              </w:rPr>
              <w:t>Golubović Š</w:t>
            </w:r>
            <w:r w:rsidRPr="005D5FBD">
              <w:t xml:space="preserve">, Milutinović D, Golubović B. </w:t>
            </w:r>
            <w:hyperlink r:id="rId15" w:history="1">
              <w:r w:rsidRPr="005D5FBD">
                <w:rPr>
                  <w:rStyle w:val="Hyperlink"/>
                </w:rPr>
                <w:t xml:space="preserve">Benefits of physical exercises in developing </w:t>
              </w:r>
              <w:r w:rsidRPr="005D5FBD">
                <w:rPr>
                  <w:rStyle w:val="Hyperlink"/>
                </w:rPr>
                <w:lastRenderedPageBreak/>
                <w:t>certain fitness levels in children with hyperactivity</w:t>
              </w:r>
            </w:hyperlink>
            <w:r w:rsidRPr="005D5FBD">
              <w:t>. J Psychiatr Ment Health Nurs. 2014;21(7):594-600.</w:t>
            </w:r>
          </w:p>
        </w:tc>
        <w:tc>
          <w:tcPr>
            <w:tcW w:w="496" w:type="pct"/>
            <w:gridSpan w:val="2"/>
            <w:vAlign w:val="center"/>
          </w:tcPr>
          <w:p w14:paraId="2884FEB3" w14:textId="77777777" w:rsidR="00832236" w:rsidRPr="005D5FBD" w:rsidRDefault="00832236" w:rsidP="009C3528">
            <w:pPr>
              <w:ind w:right="65"/>
              <w:jc w:val="center"/>
            </w:pPr>
            <w:r w:rsidRPr="005D5FBD">
              <w:lastRenderedPageBreak/>
              <w:t>50/109</w:t>
            </w:r>
          </w:p>
          <w:p w14:paraId="112BE0BD" w14:textId="77777777" w:rsidR="00832236" w:rsidRPr="005D5FBD" w:rsidRDefault="00832236" w:rsidP="009C3528">
            <w:pPr>
              <w:ind w:right="65"/>
              <w:jc w:val="center"/>
            </w:pPr>
            <w:r w:rsidRPr="005D5FBD">
              <w:lastRenderedPageBreak/>
              <w:t>(2013)</w:t>
            </w:r>
          </w:p>
        </w:tc>
        <w:tc>
          <w:tcPr>
            <w:tcW w:w="413" w:type="pct"/>
            <w:gridSpan w:val="2"/>
            <w:vAlign w:val="center"/>
          </w:tcPr>
          <w:p w14:paraId="5B595F9E" w14:textId="77777777" w:rsidR="00832236" w:rsidRPr="005D5FBD" w:rsidRDefault="00832236" w:rsidP="009C3528">
            <w:pPr>
              <w:jc w:val="center"/>
            </w:pPr>
            <w:r w:rsidRPr="005D5FBD">
              <w:lastRenderedPageBreak/>
              <w:t>22</w:t>
            </w:r>
          </w:p>
          <w:p w14:paraId="0EB609A4" w14:textId="77777777" w:rsidR="00832236" w:rsidRPr="005D5FBD" w:rsidRDefault="00832236" w:rsidP="009C3528">
            <w:pPr>
              <w:jc w:val="center"/>
            </w:pPr>
            <w:r w:rsidRPr="005D5FBD">
              <w:lastRenderedPageBreak/>
              <w:t>(2013)</w:t>
            </w:r>
          </w:p>
        </w:tc>
        <w:tc>
          <w:tcPr>
            <w:tcW w:w="454" w:type="pct"/>
            <w:vAlign w:val="center"/>
          </w:tcPr>
          <w:p w14:paraId="789C98DD" w14:textId="77777777" w:rsidR="00832236" w:rsidRPr="005D5FBD" w:rsidRDefault="00832236" w:rsidP="009C3528">
            <w:pPr>
              <w:jc w:val="center"/>
            </w:pPr>
            <w:r w:rsidRPr="005D5FBD">
              <w:lastRenderedPageBreak/>
              <w:t>0.978</w:t>
            </w:r>
          </w:p>
          <w:p w14:paraId="2AA150A5" w14:textId="77777777" w:rsidR="00832236" w:rsidRPr="005D5FBD" w:rsidRDefault="00832236" w:rsidP="009C3528">
            <w:pPr>
              <w:jc w:val="center"/>
            </w:pPr>
            <w:r w:rsidRPr="005D5FBD">
              <w:lastRenderedPageBreak/>
              <w:t>(2013)</w:t>
            </w:r>
          </w:p>
        </w:tc>
      </w:tr>
      <w:tr w:rsidR="00832236" w:rsidRPr="00572D49" w14:paraId="48F28E1E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4A2D5A6B" w14:textId="77777777" w:rsidR="00832236" w:rsidRPr="00572D49" w:rsidRDefault="00832236" w:rsidP="00572D49">
            <w:pPr>
              <w:spacing w:after="60"/>
              <w:rPr>
                <w:b/>
                <w:lang w:val="sr-Cyrl-CS"/>
              </w:rPr>
            </w:pPr>
            <w:r w:rsidRPr="00572D49">
              <w:rPr>
                <w:b/>
                <w:lang w:val="sr-Cyrl-CS"/>
              </w:rPr>
              <w:lastRenderedPageBreak/>
              <w:t>Збирни подаци научне активност наставника</w:t>
            </w:r>
          </w:p>
        </w:tc>
      </w:tr>
      <w:tr w:rsidR="00832236" w:rsidRPr="00572D49" w14:paraId="3EDEC150" w14:textId="77777777" w:rsidTr="009C352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C42E72C" w14:textId="77777777" w:rsidR="00832236" w:rsidRPr="00572D49" w:rsidRDefault="00832236" w:rsidP="00572D49">
            <w:pPr>
              <w:spacing w:after="60"/>
              <w:rPr>
                <w:lang w:val="sr-Cyrl-CS"/>
              </w:rPr>
            </w:pPr>
            <w:r w:rsidRPr="00572D49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</w:tcPr>
          <w:p w14:paraId="4DAB4765" w14:textId="77777777" w:rsidR="00832236" w:rsidRPr="005F5F3A" w:rsidRDefault="00214AF2" w:rsidP="00C93600">
            <w:pPr>
              <w:rPr>
                <w:lang w:val="sr-Latn-RS"/>
              </w:rPr>
            </w:pPr>
            <w:r>
              <w:rPr>
                <w:lang w:val="sr-Latn-RS"/>
              </w:rPr>
              <w:t>209</w:t>
            </w:r>
          </w:p>
        </w:tc>
      </w:tr>
      <w:tr w:rsidR="00832236" w:rsidRPr="00572D49" w14:paraId="5FC3606D" w14:textId="77777777" w:rsidTr="009C352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2AAE8D1" w14:textId="77777777" w:rsidR="00832236" w:rsidRPr="00572D49" w:rsidRDefault="00832236" w:rsidP="00572D49">
            <w:pPr>
              <w:spacing w:after="60"/>
              <w:rPr>
                <w:lang w:val="sr-Cyrl-CS"/>
              </w:rPr>
            </w:pPr>
            <w:r w:rsidRPr="00572D49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</w:tcPr>
          <w:p w14:paraId="71B249BA" w14:textId="77777777" w:rsidR="00832236" w:rsidRPr="00572D49" w:rsidRDefault="00832236" w:rsidP="00C93600">
            <w:r>
              <w:t>1</w:t>
            </w:r>
            <w:r w:rsidR="00C93600">
              <w:t>9</w:t>
            </w:r>
          </w:p>
        </w:tc>
      </w:tr>
      <w:tr w:rsidR="00832236" w:rsidRPr="00572D49" w14:paraId="6C38A131" w14:textId="77777777" w:rsidTr="00CF5CF0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6557301A" w14:textId="77777777" w:rsidR="00832236" w:rsidRPr="00572D49" w:rsidRDefault="00832236" w:rsidP="00572D49">
            <w:pPr>
              <w:spacing w:after="60"/>
              <w:rPr>
                <w:b/>
                <w:lang w:val="sr-Cyrl-CS"/>
              </w:rPr>
            </w:pPr>
            <w:r w:rsidRPr="00572D49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05" w:type="pct"/>
            <w:gridSpan w:val="2"/>
            <w:vAlign w:val="center"/>
          </w:tcPr>
          <w:p w14:paraId="5CDD54F9" w14:textId="77777777" w:rsidR="00832236" w:rsidRPr="00572D49" w:rsidRDefault="00832236" w:rsidP="00572D49">
            <w:pPr>
              <w:spacing w:after="60"/>
              <w:rPr>
                <w:b/>
                <w:lang w:val="sr-Cyrl-CS"/>
              </w:rPr>
            </w:pPr>
            <w:r w:rsidRPr="00572D49">
              <w:rPr>
                <w:lang w:val="sr-Cyrl-CS"/>
              </w:rPr>
              <w:t>Домаћи: 3</w:t>
            </w:r>
          </w:p>
        </w:tc>
        <w:tc>
          <w:tcPr>
            <w:tcW w:w="1674" w:type="pct"/>
            <w:gridSpan w:val="6"/>
            <w:vAlign w:val="center"/>
          </w:tcPr>
          <w:p w14:paraId="3211B424" w14:textId="77777777" w:rsidR="00832236" w:rsidRPr="00572D49" w:rsidRDefault="00832236" w:rsidP="00572D49">
            <w:pPr>
              <w:spacing w:after="60"/>
              <w:rPr>
                <w:b/>
                <w:lang w:val="sr-Cyrl-CS"/>
              </w:rPr>
            </w:pPr>
            <w:r w:rsidRPr="00572D49">
              <w:rPr>
                <w:lang w:val="sr-Cyrl-CS"/>
              </w:rPr>
              <w:t>Међународни: 1</w:t>
            </w:r>
          </w:p>
        </w:tc>
      </w:tr>
      <w:tr w:rsidR="00832236" w:rsidRPr="00572D49" w14:paraId="3268AD66" w14:textId="77777777" w:rsidTr="00572D4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38CC604" w14:textId="77777777" w:rsidR="00832236" w:rsidRPr="00572D49" w:rsidRDefault="00832236" w:rsidP="00572D49">
            <w:pPr>
              <w:spacing w:after="60"/>
              <w:rPr>
                <w:b/>
                <w:lang w:val="sr-Cyrl-CS"/>
              </w:rPr>
            </w:pPr>
            <w:r w:rsidRPr="00572D49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8"/>
            <w:vAlign w:val="center"/>
          </w:tcPr>
          <w:p w14:paraId="5A9572F9" w14:textId="77777777" w:rsidR="00832236" w:rsidRPr="00572D49" w:rsidRDefault="00832236" w:rsidP="00572D49">
            <w:pPr>
              <w:spacing w:after="60"/>
              <w:rPr>
                <w:b/>
                <w:lang w:val="sr-Cyrl-CS"/>
              </w:rPr>
            </w:pPr>
          </w:p>
        </w:tc>
      </w:tr>
      <w:tr w:rsidR="00832236" w:rsidRPr="00572D49" w14:paraId="21947503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4D0EDF4" w14:textId="77777777" w:rsidR="00832236" w:rsidRPr="00572D49" w:rsidRDefault="00832236" w:rsidP="00572D49">
            <w:pPr>
              <w:spacing w:after="60"/>
              <w:rPr>
                <w:b/>
                <w:lang w:val="sr-Cyrl-CS"/>
              </w:rPr>
            </w:pPr>
            <w:r w:rsidRPr="00572D49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8"/>
            <w:vAlign w:val="center"/>
          </w:tcPr>
          <w:p w14:paraId="0E45A9EC" w14:textId="77777777" w:rsidR="00832236" w:rsidRPr="00572D49" w:rsidRDefault="00832236" w:rsidP="00572D49">
            <w:pPr>
              <w:spacing w:after="60"/>
              <w:rPr>
                <w:b/>
                <w:lang w:val="sr-Cyrl-CS"/>
              </w:rPr>
            </w:pPr>
          </w:p>
        </w:tc>
      </w:tr>
    </w:tbl>
    <w:p w14:paraId="5759C95B" w14:textId="77777777" w:rsidR="001543AE" w:rsidRPr="00441250" w:rsidRDefault="001543AE" w:rsidP="001543AE">
      <w:pPr>
        <w:rPr>
          <w:sz w:val="6"/>
          <w:szCs w:val="6"/>
        </w:rPr>
      </w:pPr>
    </w:p>
    <w:p w14:paraId="2A8E9D06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636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AE"/>
    <w:rsid w:val="000029F4"/>
    <w:rsid w:val="0007640E"/>
    <w:rsid w:val="000F40DD"/>
    <w:rsid w:val="00112F42"/>
    <w:rsid w:val="00127419"/>
    <w:rsid w:val="001543AE"/>
    <w:rsid w:val="001C3043"/>
    <w:rsid w:val="00214AF2"/>
    <w:rsid w:val="00240793"/>
    <w:rsid w:val="002557AF"/>
    <w:rsid w:val="002F4310"/>
    <w:rsid w:val="003524F4"/>
    <w:rsid w:val="00397FD4"/>
    <w:rsid w:val="003C6312"/>
    <w:rsid w:val="003F177B"/>
    <w:rsid w:val="0041559C"/>
    <w:rsid w:val="004A6006"/>
    <w:rsid w:val="004B22F8"/>
    <w:rsid w:val="00572D49"/>
    <w:rsid w:val="005B6DDC"/>
    <w:rsid w:val="005D5FBD"/>
    <w:rsid w:val="005F5F3A"/>
    <w:rsid w:val="0064077D"/>
    <w:rsid w:val="006514B5"/>
    <w:rsid w:val="0068372B"/>
    <w:rsid w:val="006A0937"/>
    <w:rsid w:val="006B46C5"/>
    <w:rsid w:val="00704375"/>
    <w:rsid w:val="00774809"/>
    <w:rsid w:val="007E727F"/>
    <w:rsid w:val="00832236"/>
    <w:rsid w:val="00835360"/>
    <w:rsid w:val="00874FA5"/>
    <w:rsid w:val="008A1284"/>
    <w:rsid w:val="009A6F76"/>
    <w:rsid w:val="009A7403"/>
    <w:rsid w:val="009C3528"/>
    <w:rsid w:val="00A10933"/>
    <w:rsid w:val="00A606C4"/>
    <w:rsid w:val="00A85D19"/>
    <w:rsid w:val="00A96A06"/>
    <w:rsid w:val="00B84698"/>
    <w:rsid w:val="00BA357A"/>
    <w:rsid w:val="00BE1DCE"/>
    <w:rsid w:val="00C32B7C"/>
    <w:rsid w:val="00C43937"/>
    <w:rsid w:val="00C5365A"/>
    <w:rsid w:val="00C93600"/>
    <w:rsid w:val="00CA7195"/>
    <w:rsid w:val="00CF5CF0"/>
    <w:rsid w:val="00D66752"/>
    <w:rsid w:val="00DF3CF1"/>
    <w:rsid w:val="00E3153B"/>
    <w:rsid w:val="00E51F46"/>
    <w:rsid w:val="00F705CE"/>
    <w:rsid w:val="00FB75EF"/>
    <w:rsid w:val="00FC5895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14E1"/>
  <w15:chartTrackingRefBased/>
  <w15:docId w15:val="{13846C14-0FCE-4648-A885-8459EC68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uiPriority w:val="99"/>
    <w:semiHidden/>
    <w:unhideWhenUsed/>
    <w:rsid w:val="003C6312"/>
    <w:rPr>
      <w:color w:val="800080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835360"/>
    <w:pPr>
      <w:widowControl/>
      <w:autoSpaceDE/>
      <w:autoSpaceDN/>
      <w:adjustRightInd/>
      <w:spacing w:after="200"/>
    </w:pPr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EndNoteBibliographyChar">
    <w:name w:val="EndNote Bibliography Char"/>
    <w:link w:val="EndNoteBibliography"/>
    <w:rsid w:val="00835360"/>
    <w:rPr>
      <w:rFonts w:ascii="Calibri" w:eastAsia="Calibri" w:hAnsi="Calibri" w:cs="Times New Roman"/>
      <w:noProof/>
    </w:rPr>
  </w:style>
  <w:style w:type="character" w:styleId="Emphasis">
    <w:name w:val="Emphasis"/>
    <w:uiPriority w:val="20"/>
    <w:qFormat/>
    <w:rsid w:val="00FB75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8160734/pdf/ijerph-18-05440.pdf" TargetMode="External"/><Relationship Id="rId13" Type="http://schemas.openxmlformats.org/officeDocument/2006/relationships/hyperlink" Target="https://content.sciendo.com/configurable/contentpage/journals$002fsjph$002f58$002f2$002farticle-p54.x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dpi.com/1660-4601/19/22/14741" TargetMode="External"/><Relationship Id="rId12" Type="http://schemas.openxmlformats.org/officeDocument/2006/relationships/hyperlink" Target="https://www.karger.com/Article/Pdf/49931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andfonline.com/doi/full/10.1080/20473869.2023.2200299" TargetMode="External"/><Relationship Id="rId11" Type="http://schemas.openxmlformats.org/officeDocument/2006/relationships/hyperlink" Target="https://www.tandfonline.com/doi/abs/10.1080/03004430.2019.1595610?journalCode=gecd20" TargetMode="External"/><Relationship Id="rId5" Type="http://schemas.openxmlformats.org/officeDocument/2006/relationships/hyperlink" Target="http://kobson.nb.rs/nauka_u_srbiji.132.html?autor=Golubovic%20Spela%20S&amp;samoar=" TargetMode="External"/><Relationship Id="rId15" Type="http://schemas.openxmlformats.org/officeDocument/2006/relationships/hyperlink" Target="http://onlinelibrary.wiley.com/doi/10.1111/jpm.12091/pdf" TargetMode="External"/><Relationship Id="rId10" Type="http://schemas.openxmlformats.org/officeDocument/2006/relationships/hyperlink" Target="https://www.tandfonline.com/doi/abs/10.1080/1034912X.2020.1731436?journalCode=cijd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ader.elsevier.com/reader/sd/pii/S088259632030600X?token=E900DACCEDBD887B774A5A35CB0BFAA3C3C500B768A52E3405773523CFB976580CD1C12B907E6B14FB3533F04B56F187&amp;originRegion=eu-west-1&amp;originCreation=20220915060615" TargetMode="External"/><Relationship Id="rId14" Type="http://schemas.openxmlformats.org/officeDocument/2006/relationships/hyperlink" Target="https://www.ncbi.nlm.nih.gov/pmc/articles/PMC4453803/pdf/hippokratia-18-3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Links>
    <vt:vector size="66" baseType="variant">
      <vt:variant>
        <vt:i4>983055</vt:i4>
      </vt:variant>
      <vt:variant>
        <vt:i4>30</vt:i4>
      </vt:variant>
      <vt:variant>
        <vt:i4>0</vt:i4>
      </vt:variant>
      <vt:variant>
        <vt:i4>5</vt:i4>
      </vt:variant>
      <vt:variant>
        <vt:lpwstr>http://onlinelibrary.wiley.com/doi/10.1111/jpm.12091/pdf</vt:lpwstr>
      </vt:variant>
      <vt:variant>
        <vt:lpwstr/>
      </vt:variant>
      <vt:variant>
        <vt:i4>8323133</vt:i4>
      </vt:variant>
      <vt:variant>
        <vt:i4>27</vt:i4>
      </vt:variant>
      <vt:variant>
        <vt:i4>0</vt:i4>
      </vt:variant>
      <vt:variant>
        <vt:i4>5</vt:i4>
      </vt:variant>
      <vt:variant>
        <vt:lpwstr>https://www.ncbi.nlm.nih.gov/pmc/articles/PMC4453803/pdf/hippokratia-18-310.pdf</vt:lpwstr>
      </vt:variant>
      <vt:variant>
        <vt:lpwstr/>
      </vt:variant>
      <vt:variant>
        <vt:i4>3342446</vt:i4>
      </vt:variant>
      <vt:variant>
        <vt:i4>24</vt:i4>
      </vt:variant>
      <vt:variant>
        <vt:i4>0</vt:i4>
      </vt:variant>
      <vt:variant>
        <vt:i4>5</vt:i4>
      </vt:variant>
      <vt:variant>
        <vt:lpwstr>https://content.sciendo.com/configurable/contentpage/journals$002fsjph$002f58$002f2$002farticle-p54.xml</vt:lpwstr>
      </vt:variant>
      <vt:variant>
        <vt:lpwstr/>
      </vt:variant>
      <vt:variant>
        <vt:i4>720971</vt:i4>
      </vt:variant>
      <vt:variant>
        <vt:i4>21</vt:i4>
      </vt:variant>
      <vt:variant>
        <vt:i4>0</vt:i4>
      </vt:variant>
      <vt:variant>
        <vt:i4>5</vt:i4>
      </vt:variant>
      <vt:variant>
        <vt:lpwstr>https://www.karger.com/Article/Pdf/499312</vt:lpwstr>
      </vt:variant>
      <vt:variant>
        <vt:lpwstr/>
      </vt:variant>
      <vt:variant>
        <vt:i4>393311</vt:i4>
      </vt:variant>
      <vt:variant>
        <vt:i4>18</vt:i4>
      </vt:variant>
      <vt:variant>
        <vt:i4>0</vt:i4>
      </vt:variant>
      <vt:variant>
        <vt:i4>5</vt:i4>
      </vt:variant>
      <vt:variant>
        <vt:lpwstr>https://www.tandfonline.com/doi/abs/10.1080/03004430.2019.1595610?journalCode=gecd20</vt:lpwstr>
      </vt:variant>
      <vt:variant>
        <vt:lpwstr/>
      </vt:variant>
      <vt:variant>
        <vt:i4>4653147</vt:i4>
      </vt:variant>
      <vt:variant>
        <vt:i4>15</vt:i4>
      </vt:variant>
      <vt:variant>
        <vt:i4>0</vt:i4>
      </vt:variant>
      <vt:variant>
        <vt:i4>5</vt:i4>
      </vt:variant>
      <vt:variant>
        <vt:lpwstr>https://www.tandfonline.com/doi/abs/10.1080/1034912X.2020.1731436?journalCode=cijd20</vt:lpwstr>
      </vt:variant>
      <vt:variant>
        <vt:lpwstr/>
      </vt:variant>
      <vt:variant>
        <vt:i4>6553637</vt:i4>
      </vt:variant>
      <vt:variant>
        <vt:i4>12</vt:i4>
      </vt:variant>
      <vt:variant>
        <vt:i4>0</vt:i4>
      </vt:variant>
      <vt:variant>
        <vt:i4>5</vt:i4>
      </vt:variant>
      <vt:variant>
        <vt:lpwstr>https://reader.elsevier.com/reader/sd/pii/S088259632030600X?token=E900DACCEDBD887B774A5A35CB0BFAA3C3C500B768A52E3405773523CFB976580CD1C12B907E6B14FB3533F04B56F187&amp;originRegion=eu-west-1&amp;originCreation=20220915060615</vt:lpwstr>
      </vt:variant>
      <vt:variant>
        <vt:lpwstr/>
      </vt:variant>
      <vt:variant>
        <vt:i4>4456451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https://www.ncbi.nlm.nih.gov/pmc/articles/PMC8160734/pdf/ijerph-18-05440.pdf</vt:lpwstr>
      </vt:variant>
      <vt:variant>
        <vt:lpwstr/>
      </vt:variant>
      <vt:variant>
        <vt:i4>8192058</vt:i4>
      </vt:variant>
      <vt:variant>
        <vt:i4>6</vt:i4>
      </vt:variant>
      <vt:variant>
        <vt:i4>0</vt:i4>
      </vt:variant>
      <vt:variant>
        <vt:i4>5</vt:i4>
      </vt:variant>
      <vt:variant>
        <vt:lpwstr>https://www.mdpi.com/1660-4601/19/22/14741</vt:lpwstr>
      </vt:variant>
      <vt:variant>
        <vt:lpwstr/>
      </vt:variant>
      <vt:variant>
        <vt:i4>3080317</vt:i4>
      </vt:variant>
      <vt:variant>
        <vt:i4>3</vt:i4>
      </vt:variant>
      <vt:variant>
        <vt:i4>0</vt:i4>
      </vt:variant>
      <vt:variant>
        <vt:i4>5</vt:i4>
      </vt:variant>
      <vt:variant>
        <vt:lpwstr>https://www.tandfonline.com/doi/full/10.1080/20473869.2023.2200299</vt:lpwstr>
      </vt:variant>
      <vt:variant>
        <vt:lpwstr/>
      </vt:variant>
      <vt:variant>
        <vt:i4>6553601</vt:i4>
      </vt:variant>
      <vt:variant>
        <vt:i4>0</vt:i4>
      </vt:variant>
      <vt:variant>
        <vt:i4>0</vt:i4>
      </vt:variant>
      <vt:variant>
        <vt:i4>5</vt:i4>
      </vt:variant>
      <vt:variant>
        <vt:lpwstr>http://kobson.nb.rs/nauka_u_srbiji.132.html?autor=Golubovic%20Spela%20S&amp;samoar=</vt:lpwstr>
      </vt:variant>
      <vt:variant>
        <vt:lpwstr>.WXb_LraxWUk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Srdic Galic</dc:creator>
  <cp:keywords/>
  <cp:lastModifiedBy>Ivana Maksimović</cp:lastModifiedBy>
  <cp:revision>2</cp:revision>
  <dcterms:created xsi:type="dcterms:W3CDTF">2024-09-26T10:14:00Z</dcterms:created>
  <dcterms:modified xsi:type="dcterms:W3CDTF">2024-09-26T10:14:00Z</dcterms:modified>
</cp:coreProperties>
</file>