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22AC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7"/>
        <w:gridCol w:w="258"/>
        <w:gridCol w:w="1020"/>
        <w:gridCol w:w="1910"/>
        <w:gridCol w:w="1300"/>
        <w:gridCol w:w="180"/>
        <w:gridCol w:w="270"/>
        <w:gridCol w:w="299"/>
        <w:gridCol w:w="909"/>
        <w:gridCol w:w="796"/>
        <w:gridCol w:w="844"/>
      </w:tblGrid>
      <w:tr w:rsidR="00CE2914" w:rsidRPr="00EC12C5" w14:paraId="10E2DEB8" w14:textId="77777777" w:rsidTr="00EC12C5">
        <w:trPr>
          <w:trHeight w:val="227"/>
          <w:jc w:val="center"/>
        </w:trPr>
        <w:tc>
          <w:tcPr>
            <w:tcW w:w="1671" w:type="pct"/>
            <w:gridSpan w:val="4"/>
            <w:vAlign w:val="center"/>
          </w:tcPr>
          <w:p w14:paraId="03C50EEF" w14:textId="77777777" w:rsidR="001543AE" w:rsidRPr="00EC12C5" w:rsidRDefault="001543AE" w:rsidP="00EC12C5">
            <w:pPr>
              <w:spacing w:after="60"/>
              <w:rPr>
                <w:lang w:val="sr-Cyrl-CS"/>
              </w:rPr>
            </w:pPr>
            <w:r w:rsidRPr="00EC12C5">
              <w:rPr>
                <w:b/>
                <w:lang w:val="sr-Cyrl-CS"/>
              </w:rPr>
              <w:t>Име и презиме</w:t>
            </w:r>
          </w:p>
        </w:tc>
        <w:tc>
          <w:tcPr>
            <w:tcW w:w="3329" w:type="pct"/>
            <w:gridSpan w:val="8"/>
            <w:vAlign w:val="center"/>
          </w:tcPr>
          <w:p w14:paraId="39DA9069" w14:textId="77777777" w:rsidR="001543AE" w:rsidRPr="00EC12C5" w:rsidRDefault="002440E1" w:rsidP="00EC12C5">
            <w:pPr>
              <w:spacing w:after="60"/>
              <w:rPr>
                <w:lang w:val="sr-Cyrl-CS"/>
              </w:rPr>
            </w:pPr>
            <w:hyperlink r:id="rId5" w:anchor=".XudSgqaLmUl" w:history="1">
              <w:r w:rsidR="00EC12C5" w:rsidRPr="00354501">
                <w:rPr>
                  <w:rStyle w:val="Hyperlink"/>
                  <w:lang w:val="sr-Cyrl-CS"/>
                </w:rPr>
                <w:t>Ђорђе Илић</w:t>
              </w:r>
            </w:hyperlink>
          </w:p>
        </w:tc>
      </w:tr>
      <w:tr w:rsidR="00CE2914" w:rsidRPr="00EC12C5" w14:paraId="0D1235DB" w14:textId="77777777" w:rsidTr="00EC12C5">
        <w:trPr>
          <w:trHeight w:val="227"/>
          <w:jc w:val="center"/>
        </w:trPr>
        <w:tc>
          <w:tcPr>
            <w:tcW w:w="1671" w:type="pct"/>
            <w:gridSpan w:val="4"/>
            <w:vAlign w:val="center"/>
          </w:tcPr>
          <w:p w14:paraId="6A86F2C3" w14:textId="77777777" w:rsidR="001543AE" w:rsidRPr="00EC12C5" w:rsidRDefault="001543AE" w:rsidP="00EC12C5">
            <w:pPr>
              <w:spacing w:after="60"/>
              <w:rPr>
                <w:lang w:val="sr-Cyrl-CS"/>
              </w:rPr>
            </w:pPr>
            <w:r w:rsidRPr="00EC12C5">
              <w:rPr>
                <w:b/>
                <w:lang w:val="sr-Cyrl-CS"/>
              </w:rPr>
              <w:t>Звање</w:t>
            </w:r>
          </w:p>
        </w:tc>
        <w:tc>
          <w:tcPr>
            <w:tcW w:w="3329" w:type="pct"/>
            <w:gridSpan w:val="8"/>
            <w:vAlign w:val="center"/>
          </w:tcPr>
          <w:p w14:paraId="561C0C56" w14:textId="77777777" w:rsidR="001543AE" w:rsidRPr="00EC12C5" w:rsidRDefault="00177831" w:rsidP="00EC12C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CE2914" w:rsidRPr="00EC12C5" w14:paraId="55E76EDF" w14:textId="77777777" w:rsidTr="00EC12C5">
        <w:trPr>
          <w:trHeight w:val="227"/>
          <w:jc w:val="center"/>
        </w:trPr>
        <w:tc>
          <w:tcPr>
            <w:tcW w:w="1671" w:type="pct"/>
            <w:gridSpan w:val="4"/>
            <w:vAlign w:val="center"/>
          </w:tcPr>
          <w:p w14:paraId="0EA8DAA5" w14:textId="77777777" w:rsidR="001543AE" w:rsidRPr="00EC12C5" w:rsidRDefault="001543AE" w:rsidP="00EC12C5">
            <w:pPr>
              <w:spacing w:after="60"/>
              <w:rPr>
                <w:lang w:val="sr-Cyrl-CS"/>
              </w:rPr>
            </w:pPr>
            <w:r w:rsidRPr="00EC12C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329" w:type="pct"/>
            <w:gridSpan w:val="8"/>
            <w:vAlign w:val="center"/>
          </w:tcPr>
          <w:p w14:paraId="7ED89560" w14:textId="77777777" w:rsidR="001543AE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Гинекологија и опстетриција</w:t>
            </w:r>
          </w:p>
        </w:tc>
      </w:tr>
      <w:tr w:rsidR="00CE2914" w:rsidRPr="00EC12C5" w14:paraId="3A3BF500" w14:textId="77777777" w:rsidTr="000022A6">
        <w:trPr>
          <w:trHeight w:val="227"/>
          <w:jc w:val="center"/>
        </w:trPr>
        <w:tc>
          <w:tcPr>
            <w:tcW w:w="1149" w:type="pct"/>
            <w:gridSpan w:val="3"/>
            <w:vAlign w:val="center"/>
          </w:tcPr>
          <w:p w14:paraId="2A95498A" w14:textId="77777777" w:rsidR="001543AE" w:rsidRPr="00EC12C5" w:rsidRDefault="001543AE" w:rsidP="00EC12C5">
            <w:pPr>
              <w:spacing w:after="60"/>
              <w:rPr>
                <w:lang w:val="sr-Cyrl-CS"/>
              </w:rPr>
            </w:pPr>
            <w:r w:rsidRPr="00EC12C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522" w:type="pct"/>
            <w:vAlign w:val="center"/>
          </w:tcPr>
          <w:p w14:paraId="3C32F585" w14:textId="77777777" w:rsidR="001543AE" w:rsidRPr="00EC12C5" w:rsidRDefault="001543AE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 xml:space="preserve">Година </w:t>
            </w:r>
          </w:p>
        </w:tc>
        <w:tc>
          <w:tcPr>
            <w:tcW w:w="1734" w:type="pct"/>
            <w:gridSpan w:val="3"/>
            <w:vAlign w:val="center"/>
          </w:tcPr>
          <w:p w14:paraId="0A01C69D" w14:textId="77777777" w:rsidR="001543AE" w:rsidRPr="00EC12C5" w:rsidRDefault="001543AE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 xml:space="preserve">Институција </w:t>
            </w:r>
          </w:p>
        </w:tc>
        <w:tc>
          <w:tcPr>
            <w:tcW w:w="1595" w:type="pct"/>
            <w:gridSpan w:val="5"/>
            <w:vAlign w:val="center"/>
          </w:tcPr>
          <w:p w14:paraId="012D199B" w14:textId="77777777" w:rsidR="001543AE" w:rsidRPr="00EC12C5" w:rsidRDefault="001543AE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C12C5" w:rsidRPr="00EC12C5" w14:paraId="35AFFD53" w14:textId="77777777" w:rsidTr="000022A6">
        <w:trPr>
          <w:trHeight w:val="227"/>
          <w:jc w:val="center"/>
        </w:trPr>
        <w:tc>
          <w:tcPr>
            <w:tcW w:w="1149" w:type="pct"/>
            <w:gridSpan w:val="3"/>
            <w:vAlign w:val="center"/>
          </w:tcPr>
          <w:p w14:paraId="2932C27D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Избор у звање</w:t>
            </w:r>
          </w:p>
        </w:tc>
        <w:tc>
          <w:tcPr>
            <w:tcW w:w="522" w:type="pct"/>
          </w:tcPr>
          <w:p w14:paraId="1B5C1146" w14:textId="77777777" w:rsidR="00EC12C5" w:rsidRPr="00EC12C5" w:rsidRDefault="00EC12C5" w:rsidP="00177831">
            <w:r w:rsidRPr="00EC12C5">
              <w:rPr>
                <w:lang w:val="sr-Cyrl-CS"/>
              </w:rPr>
              <w:t>20</w:t>
            </w:r>
            <w:r w:rsidR="00177831">
              <w:rPr>
                <w:lang w:val="sr-Cyrl-CS"/>
              </w:rPr>
              <w:t>20</w:t>
            </w:r>
            <w:r w:rsidRPr="00EC12C5">
              <w:t>.</w:t>
            </w:r>
          </w:p>
        </w:tc>
        <w:tc>
          <w:tcPr>
            <w:tcW w:w="1734" w:type="pct"/>
            <w:gridSpan w:val="3"/>
          </w:tcPr>
          <w:p w14:paraId="360F786E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595" w:type="pct"/>
            <w:gridSpan w:val="5"/>
          </w:tcPr>
          <w:p w14:paraId="0A8BF12D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Гинекологија и акушерство</w:t>
            </w:r>
          </w:p>
        </w:tc>
      </w:tr>
      <w:tr w:rsidR="00EC12C5" w:rsidRPr="00EC12C5" w14:paraId="6EDA9837" w14:textId="77777777" w:rsidTr="000022A6">
        <w:trPr>
          <w:trHeight w:val="227"/>
          <w:jc w:val="center"/>
        </w:trPr>
        <w:tc>
          <w:tcPr>
            <w:tcW w:w="1149" w:type="pct"/>
            <w:gridSpan w:val="3"/>
            <w:vAlign w:val="center"/>
          </w:tcPr>
          <w:p w14:paraId="3B9638E9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Докторат</w:t>
            </w:r>
          </w:p>
        </w:tc>
        <w:tc>
          <w:tcPr>
            <w:tcW w:w="522" w:type="pct"/>
          </w:tcPr>
          <w:p w14:paraId="0D1221BB" w14:textId="77777777" w:rsidR="00EC12C5" w:rsidRPr="00EC12C5" w:rsidRDefault="00EC12C5" w:rsidP="00EC12C5">
            <w:r w:rsidRPr="00EC12C5">
              <w:rPr>
                <w:lang w:val="sr-Cyrl-CS"/>
              </w:rPr>
              <w:t>2015</w:t>
            </w:r>
            <w:r w:rsidRPr="00EC12C5">
              <w:t>.</w:t>
            </w:r>
          </w:p>
        </w:tc>
        <w:tc>
          <w:tcPr>
            <w:tcW w:w="1734" w:type="pct"/>
            <w:gridSpan w:val="3"/>
          </w:tcPr>
          <w:p w14:paraId="0BA4C9AB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595" w:type="pct"/>
            <w:gridSpan w:val="5"/>
          </w:tcPr>
          <w:p w14:paraId="4BD96A94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Гинекологија и акушерство</w:t>
            </w:r>
          </w:p>
        </w:tc>
      </w:tr>
      <w:tr w:rsidR="00EC12C5" w:rsidRPr="00EC12C5" w14:paraId="0646748A" w14:textId="77777777" w:rsidTr="000022A6">
        <w:trPr>
          <w:trHeight w:val="227"/>
          <w:jc w:val="center"/>
        </w:trPr>
        <w:tc>
          <w:tcPr>
            <w:tcW w:w="1149" w:type="pct"/>
            <w:gridSpan w:val="3"/>
          </w:tcPr>
          <w:p w14:paraId="530E57C3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Специјализација</w:t>
            </w:r>
          </w:p>
        </w:tc>
        <w:tc>
          <w:tcPr>
            <w:tcW w:w="522" w:type="pct"/>
          </w:tcPr>
          <w:p w14:paraId="6849AF53" w14:textId="77777777" w:rsidR="00EC12C5" w:rsidRPr="00EC12C5" w:rsidRDefault="00EC12C5" w:rsidP="00EC12C5">
            <w:r w:rsidRPr="00EC12C5">
              <w:rPr>
                <w:lang w:val="sr-Cyrl-CS"/>
              </w:rPr>
              <w:t>2004</w:t>
            </w:r>
            <w:r w:rsidRPr="00EC12C5">
              <w:t>.</w:t>
            </w:r>
          </w:p>
        </w:tc>
        <w:tc>
          <w:tcPr>
            <w:tcW w:w="1734" w:type="pct"/>
            <w:gridSpan w:val="3"/>
          </w:tcPr>
          <w:p w14:paraId="6DD7FB09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595" w:type="pct"/>
            <w:gridSpan w:val="5"/>
          </w:tcPr>
          <w:p w14:paraId="11C67A17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Гинекологија и акушерство</w:t>
            </w:r>
          </w:p>
        </w:tc>
      </w:tr>
      <w:tr w:rsidR="00EC12C5" w:rsidRPr="00EC12C5" w14:paraId="02CBD151" w14:textId="77777777" w:rsidTr="00354501">
        <w:trPr>
          <w:trHeight w:val="227"/>
          <w:jc w:val="center"/>
        </w:trPr>
        <w:tc>
          <w:tcPr>
            <w:tcW w:w="1149" w:type="pct"/>
            <w:gridSpan w:val="3"/>
            <w:vAlign w:val="center"/>
          </w:tcPr>
          <w:p w14:paraId="57F17DBD" w14:textId="77777777" w:rsidR="00EC12C5" w:rsidRPr="00EC12C5" w:rsidRDefault="00EC12C5" w:rsidP="00EC12C5">
            <w:pPr>
              <w:spacing w:after="60"/>
            </w:pPr>
            <w:r w:rsidRPr="00EC12C5">
              <w:t>Ужа специјализација</w:t>
            </w:r>
          </w:p>
        </w:tc>
        <w:tc>
          <w:tcPr>
            <w:tcW w:w="522" w:type="pct"/>
          </w:tcPr>
          <w:p w14:paraId="6671B0EC" w14:textId="77777777" w:rsidR="00EC12C5" w:rsidRPr="00EC12C5" w:rsidRDefault="00EC12C5" w:rsidP="00EC12C5">
            <w:r w:rsidRPr="00EC12C5">
              <w:rPr>
                <w:lang w:val="sr-Cyrl-CS"/>
              </w:rPr>
              <w:t>2013</w:t>
            </w:r>
            <w:r w:rsidRPr="00EC12C5">
              <w:t>.</w:t>
            </w:r>
          </w:p>
        </w:tc>
        <w:tc>
          <w:tcPr>
            <w:tcW w:w="1734" w:type="pct"/>
            <w:gridSpan w:val="3"/>
          </w:tcPr>
          <w:p w14:paraId="329D31D7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595" w:type="pct"/>
            <w:gridSpan w:val="5"/>
          </w:tcPr>
          <w:p w14:paraId="538DD25B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Стерилитет и инфертилитет</w:t>
            </w:r>
          </w:p>
        </w:tc>
      </w:tr>
      <w:tr w:rsidR="00EC12C5" w:rsidRPr="00EC12C5" w14:paraId="3E5F505D" w14:textId="77777777" w:rsidTr="000022A6">
        <w:trPr>
          <w:trHeight w:val="227"/>
          <w:jc w:val="center"/>
        </w:trPr>
        <w:tc>
          <w:tcPr>
            <w:tcW w:w="1149" w:type="pct"/>
            <w:gridSpan w:val="3"/>
            <w:vAlign w:val="center"/>
          </w:tcPr>
          <w:p w14:paraId="6029C540" w14:textId="77777777" w:rsidR="00EC12C5" w:rsidRPr="00EC12C5" w:rsidRDefault="00EC12C5" w:rsidP="00EC12C5">
            <w:pPr>
              <w:spacing w:after="60"/>
            </w:pPr>
            <w:r w:rsidRPr="00EC12C5">
              <w:t>Магистратура</w:t>
            </w:r>
          </w:p>
        </w:tc>
        <w:tc>
          <w:tcPr>
            <w:tcW w:w="522" w:type="pct"/>
            <w:vAlign w:val="center"/>
          </w:tcPr>
          <w:p w14:paraId="3D810444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</w:p>
        </w:tc>
        <w:tc>
          <w:tcPr>
            <w:tcW w:w="1734" w:type="pct"/>
            <w:gridSpan w:val="3"/>
            <w:vAlign w:val="center"/>
          </w:tcPr>
          <w:p w14:paraId="198D7148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</w:p>
        </w:tc>
        <w:tc>
          <w:tcPr>
            <w:tcW w:w="1595" w:type="pct"/>
            <w:gridSpan w:val="5"/>
            <w:vAlign w:val="center"/>
          </w:tcPr>
          <w:p w14:paraId="623FA30F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</w:p>
        </w:tc>
      </w:tr>
      <w:tr w:rsidR="00EC12C5" w:rsidRPr="00EC12C5" w14:paraId="3F44C44A" w14:textId="77777777" w:rsidTr="000022A6">
        <w:trPr>
          <w:trHeight w:val="227"/>
          <w:jc w:val="center"/>
        </w:trPr>
        <w:tc>
          <w:tcPr>
            <w:tcW w:w="1149" w:type="pct"/>
            <w:gridSpan w:val="3"/>
            <w:vAlign w:val="center"/>
          </w:tcPr>
          <w:p w14:paraId="699AD86C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Диплома</w:t>
            </w:r>
          </w:p>
        </w:tc>
        <w:tc>
          <w:tcPr>
            <w:tcW w:w="522" w:type="pct"/>
          </w:tcPr>
          <w:p w14:paraId="746DA2DD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1998</w:t>
            </w:r>
            <w:r w:rsidR="00C03769">
              <w:rPr>
                <w:lang w:val="sr-Cyrl-CS"/>
              </w:rPr>
              <w:t>.</w:t>
            </w:r>
          </w:p>
        </w:tc>
        <w:tc>
          <w:tcPr>
            <w:tcW w:w="1734" w:type="pct"/>
            <w:gridSpan w:val="3"/>
          </w:tcPr>
          <w:p w14:paraId="2D0DED40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595" w:type="pct"/>
            <w:gridSpan w:val="5"/>
          </w:tcPr>
          <w:p w14:paraId="0A53788F" w14:textId="77777777" w:rsidR="00EC12C5" w:rsidRPr="00EC12C5" w:rsidRDefault="00EC12C5" w:rsidP="00EC12C5">
            <w:pPr>
              <w:rPr>
                <w:lang w:val="sr-Cyrl-CS"/>
              </w:rPr>
            </w:pPr>
            <w:r w:rsidRPr="00EC12C5">
              <w:rPr>
                <w:lang w:val="sr-Cyrl-CS"/>
              </w:rPr>
              <w:t>Општа медицина</w:t>
            </w:r>
          </w:p>
        </w:tc>
      </w:tr>
      <w:tr w:rsidR="00EC12C5" w:rsidRPr="00EC12C5" w14:paraId="2EE4969A" w14:textId="77777777" w:rsidTr="000022A6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C2B2984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b/>
                <w:lang w:val="sr-Cyrl-CS"/>
              </w:rPr>
              <w:t>Списак дисертација</w:t>
            </w:r>
            <w:r w:rsidRPr="00EC12C5">
              <w:rPr>
                <w:b/>
              </w:rPr>
              <w:t xml:space="preserve">-докторских уметничких пројеката </w:t>
            </w:r>
            <w:r w:rsidRPr="00EC12C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C12C5" w:rsidRPr="00EC12C5" w14:paraId="2B3A82A9" w14:textId="77777777" w:rsidTr="005676EC">
        <w:trPr>
          <w:trHeight w:val="227"/>
          <w:jc w:val="center"/>
        </w:trPr>
        <w:tc>
          <w:tcPr>
            <w:tcW w:w="297" w:type="pct"/>
            <w:vAlign w:val="center"/>
          </w:tcPr>
          <w:p w14:paraId="12727022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Р.Б.</w:t>
            </w:r>
          </w:p>
        </w:tc>
        <w:tc>
          <w:tcPr>
            <w:tcW w:w="1374" w:type="pct"/>
            <w:gridSpan w:val="3"/>
            <w:vAlign w:val="center"/>
          </w:tcPr>
          <w:p w14:paraId="4B448831" w14:textId="77777777" w:rsidR="00EC12C5" w:rsidRPr="00EC12C5" w:rsidRDefault="00EC12C5" w:rsidP="00EC12C5">
            <w:pPr>
              <w:spacing w:after="60"/>
            </w:pPr>
            <w:r w:rsidRPr="00EC12C5">
              <w:rPr>
                <w:lang w:val="sr-Cyrl-CS"/>
              </w:rPr>
              <w:t>Наслов дисертације</w:t>
            </w:r>
            <w:r w:rsidRPr="00EC12C5">
              <w:t xml:space="preserve">- докторског уметничког пројекта </w:t>
            </w:r>
          </w:p>
        </w:tc>
        <w:tc>
          <w:tcPr>
            <w:tcW w:w="977" w:type="pct"/>
            <w:vAlign w:val="center"/>
          </w:tcPr>
          <w:p w14:paraId="1F29905A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Име кандидата</w:t>
            </w:r>
          </w:p>
        </w:tc>
        <w:tc>
          <w:tcPr>
            <w:tcW w:w="665" w:type="pct"/>
            <w:vAlign w:val="center"/>
          </w:tcPr>
          <w:p w14:paraId="18938A4A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 xml:space="preserve">*пријављена </w:t>
            </w:r>
          </w:p>
        </w:tc>
        <w:tc>
          <w:tcPr>
            <w:tcW w:w="1687" w:type="pct"/>
            <w:gridSpan w:val="6"/>
            <w:vAlign w:val="center"/>
          </w:tcPr>
          <w:p w14:paraId="6F2CF832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** одбрањена</w:t>
            </w:r>
          </w:p>
        </w:tc>
      </w:tr>
      <w:tr w:rsidR="00EC12C5" w:rsidRPr="00EC12C5" w14:paraId="2D16604A" w14:textId="77777777" w:rsidTr="005676EC">
        <w:trPr>
          <w:trHeight w:val="227"/>
          <w:jc w:val="center"/>
        </w:trPr>
        <w:tc>
          <w:tcPr>
            <w:tcW w:w="297" w:type="pct"/>
            <w:vAlign w:val="center"/>
          </w:tcPr>
          <w:p w14:paraId="7EB367D4" w14:textId="77777777" w:rsidR="00EC12C5" w:rsidRPr="00710D72" w:rsidRDefault="00710D72" w:rsidP="00EC12C5">
            <w:pPr>
              <w:spacing w:after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374" w:type="pct"/>
            <w:gridSpan w:val="3"/>
            <w:vAlign w:val="center"/>
          </w:tcPr>
          <w:p w14:paraId="43A3396F" w14:textId="77777777" w:rsidR="00710D72" w:rsidRDefault="00710D72" w:rsidP="00710D72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ОЖИЉАК НА МАТЕРИЦИ КОД РАЗЛИЧИТИХ ТЕХНИКА ЦАРСКОГ РЕЗА </w:t>
            </w:r>
          </w:p>
          <w:p w14:paraId="67DF3642" w14:textId="77777777" w:rsidR="00EC12C5" w:rsidRPr="00EC12C5" w:rsidRDefault="00EC12C5" w:rsidP="00EC12C5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77" w:type="pct"/>
            <w:vAlign w:val="center"/>
          </w:tcPr>
          <w:p w14:paraId="79316122" w14:textId="77777777" w:rsidR="00710D72" w:rsidRDefault="00710D72" w:rsidP="00710D72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Александра Вејновић </w:t>
            </w:r>
          </w:p>
          <w:p w14:paraId="7668496A" w14:textId="77777777" w:rsidR="00EC12C5" w:rsidRPr="00710D72" w:rsidRDefault="00EC12C5" w:rsidP="00EC12C5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65" w:type="pct"/>
            <w:vAlign w:val="center"/>
          </w:tcPr>
          <w:p w14:paraId="19D54F49" w14:textId="77777777" w:rsidR="00EC12C5" w:rsidRPr="00EC12C5" w:rsidRDefault="00EC12C5" w:rsidP="00EC12C5">
            <w:pPr>
              <w:spacing w:after="60"/>
              <w:jc w:val="center"/>
              <w:rPr>
                <w:lang w:val="sr-Cyrl-CS"/>
              </w:rPr>
            </w:pPr>
            <w:r w:rsidRPr="00EC12C5">
              <w:rPr>
                <w:lang w:val="sr-Cyrl-CS"/>
              </w:rPr>
              <w:t>-</w:t>
            </w:r>
          </w:p>
        </w:tc>
        <w:tc>
          <w:tcPr>
            <w:tcW w:w="1687" w:type="pct"/>
            <w:gridSpan w:val="6"/>
            <w:vAlign w:val="center"/>
          </w:tcPr>
          <w:p w14:paraId="274F6D07" w14:textId="77777777" w:rsidR="00EC12C5" w:rsidRPr="00EC12C5" w:rsidRDefault="00710D72" w:rsidP="00710D72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Latn-RS"/>
              </w:rPr>
              <w:t>2024.</w:t>
            </w:r>
          </w:p>
        </w:tc>
      </w:tr>
      <w:tr w:rsidR="00EC12C5" w:rsidRPr="00EC12C5" w14:paraId="08824233" w14:textId="77777777" w:rsidTr="000022A6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E78B9F1" w14:textId="77777777" w:rsidR="00EC12C5" w:rsidRPr="00EC12C5" w:rsidRDefault="00EC12C5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*Година  у којој је дисертација</w:t>
            </w:r>
            <w:r w:rsidRPr="00EC12C5">
              <w:t xml:space="preserve">-докторски уметнички пројекат </w:t>
            </w:r>
            <w:r w:rsidRPr="00EC12C5">
              <w:rPr>
                <w:lang w:val="sr-Cyrl-CS"/>
              </w:rPr>
              <w:t xml:space="preserve"> пријављена</w:t>
            </w:r>
            <w:r w:rsidRPr="00EC12C5">
              <w:t xml:space="preserve">-пријављен </w:t>
            </w:r>
            <w:r w:rsidRPr="00EC12C5">
              <w:rPr>
                <w:lang w:val="sr-Cyrl-CS"/>
              </w:rPr>
              <w:t>(само за дисертације</w:t>
            </w:r>
            <w:r w:rsidRPr="00EC12C5">
              <w:t xml:space="preserve">-докторске уметничке пројекте </w:t>
            </w:r>
            <w:r w:rsidRPr="00EC12C5">
              <w:rPr>
                <w:lang w:val="sr-Cyrl-CS"/>
              </w:rPr>
              <w:t xml:space="preserve"> које су у току), ** Година у којој је дисертација</w:t>
            </w:r>
            <w:r w:rsidRPr="00EC12C5">
              <w:t xml:space="preserve">-докторски уметнички пројекат </w:t>
            </w:r>
            <w:r w:rsidRPr="00EC12C5">
              <w:rPr>
                <w:lang w:val="sr-Cyrl-CS"/>
              </w:rPr>
              <w:t xml:space="preserve"> одбрањена (само за дисертације</w:t>
            </w:r>
            <w:r w:rsidRPr="00EC12C5">
              <w:t xml:space="preserve">-докторско уметничке пројекте </w:t>
            </w:r>
            <w:r w:rsidRPr="00EC12C5">
              <w:rPr>
                <w:lang w:val="sr-Cyrl-CS"/>
              </w:rPr>
              <w:t xml:space="preserve"> из ранијег периода)</w:t>
            </w:r>
          </w:p>
        </w:tc>
      </w:tr>
      <w:tr w:rsidR="00EC12C5" w:rsidRPr="00EC12C5" w14:paraId="0B759993" w14:textId="77777777" w:rsidTr="000022A6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832445F" w14:textId="77777777" w:rsidR="00EC12C5" w:rsidRPr="00EC12C5" w:rsidRDefault="00EC12C5" w:rsidP="008324C4">
            <w:pPr>
              <w:spacing w:after="60"/>
              <w:rPr>
                <w:b/>
              </w:rPr>
            </w:pPr>
            <w:r w:rsidRPr="00EC12C5">
              <w:rPr>
                <w:b/>
                <w:lang w:val="sr-Cyrl-CS"/>
              </w:rPr>
              <w:t>Категоризација публикације</w:t>
            </w:r>
            <w:r w:rsidRPr="00EC12C5">
              <w:rPr>
                <w:b/>
              </w:rPr>
              <w:t xml:space="preserve"> научних радова  из области датог студијског програма </w:t>
            </w:r>
            <w:r w:rsidRPr="00EC12C5">
              <w:rPr>
                <w:b/>
                <w:lang w:val="sr-Cyrl-CS"/>
              </w:rPr>
              <w:t xml:space="preserve"> према класификацији ре</w:t>
            </w:r>
            <w:r w:rsidRPr="00EC12C5">
              <w:rPr>
                <w:b/>
              </w:rPr>
              <w:t>с</w:t>
            </w:r>
            <w:r w:rsidRPr="00EC12C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  <w:bookmarkStart w:id="0" w:name="_GoBack"/>
            <w:bookmarkEnd w:id="0"/>
          </w:p>
        </w:tc>
      </w:tr>
      <w:tr w:rsidR="00EC12C5" w:rsidRPr="00EC12C5" w14:paraId="59BA468F" w14:textId="77777777" w:rsidTr="001F4D9C">
        <w:trPr>
          <w:trHeight w:val="227"/>
          <w:jc w:val="center"/>
        </w:trPr>
        <w:tc>
          <w:tcPr>
            <w:tcW w:w="297" w:type="pct"/>
            <w:vAlign w:val="center"/>
          </w:tcPr>
          <w:p w14:paraId="3991648F" w14:textId="77777777" w:rsidR="00EC12C5" w:rsidRPr="00EC12C5" w:rsidRDefault="00EC12C5" w:rsidP="005676EC">
            <w:pPr>
              <w:ind w:left="-23"/>
              <w:jc w:val="both"/>
            </w:pPr>
            <w:r w:rsidRPr="00EC12C5">
              <w:t>Р.б.</w:t>
            </w:r>
          </w:p>
        </w:tc>
        <w:tc>
          <w:tcPr>
            <w:tcW w:w="3399" w:type="pct"/>
            <w:gridSpan w:val="8"/>
          </w:tcPr>
          <w:p w14:paraId="19CB98B8" w14:textId="77777777" w:rsidR="00EC12C5" w:rsidRPr="00EC12C5" w:rsidRDefault="00EC12C5" w:rsidP="00EC12C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EC12C5">
              <w:rPr>
                <w:sz w:val="20"/>
                <w:szCs w:val="20"/>
              </w:rPr>
              <w:t>Публикација</w:t>
            </w:r>
          </w:p>
        </w:tc>
        <w:tc>
          <w:tcPr>
            <w:tcW w:w="465" w:type="pct"/>
          </w:tcPr>
          <w:p w14:paraId="32AE8B5C" w14:textId="77777777" w:rsidR="00EC12C5" w:rsidRPr="00EC12C5" w:rsidRDefault="00EC12C5" w:rsidP="00EC12C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C12C5">
              <w:rPr>
                <w:sz w:val="20"/>
                <w:szCs w:val="20"/>
              </w:rPr>
              <w:t>ISI</w:t>
            </w:r>
          </w:p>
        </w:tc>
        <w:tc>
          <w:tcPr>
            <w:tcW w:w="407" w:type="pct"/>
          </w:tcPr>
          <w:p w14:paraId="6D250AF5" w14:textId="77777777" w:rsidR="00EC12C5" w:rsidRPr="00EC12C5" w:rsidRDefault="00EC12C5" w:rsidP="00EC12C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C12C5">
              <w:rPr>
                <w:sz w:val="20"/>
                <w:szCs w:val="20"/>
              </w:rPr>
              <w:t>M</w:t>
            </w:r>
          </w:p>
        </w:tc>
        <w:tc>
          <w:tcPr>
            <w:tcW w:w="431" w:type="pct"/>
          </w:tcPr>
          <w:p w14:paraId="41223E3B" w14:textId="77777777" w:rsidR="00EC12C5" w:rsidRPr="00EC12C5" w:rsidRDefault="00EC12C5" w:rsidP="00EC12C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C12C5">
              <w:rPr>
                <w:sz w:val="20"/>
                <w:szCs w:val="20"/>
              </w:rPr>
              <w:t>IF</w:t>
            </w:r>
          </w:p>
        </w:tc>
      </w:tr>
      <w:tr w:rsidR="001F4D9C" w:rsidRPr="00EC12C5" w14:paraId="0C85D2D8" w14:textId="77777777" w:rsidTr="001F4D9C">
        <w:trPr>
          <w:trHeight w:val="227"/>
          <w:jc w:val="center"/>
        </w:trPr>
        <w:tc>
          <w:tcPr>
            <w:tcW w:w="297" w:type="pct"/>
            <w:vAlign w:val="center"/>
          </w:tcPr>
          <w:p w14:paraId="5A31AFB8" w14:textId="77777777" w:rsidR="001F4D9C" w:rsidRPr="00D2404C" w:rsidRDefault="001F4D9C" w:rsidP="00F96581">
            <w:pPr>
              <w:jc w:val="center"/>
            </w:pPr>
            <w:r w:rsidRPr="00D2404C">
              <w:t>1.</w:t>
            </w:r>
          </w:p>
        </w:tc>
        <w:tc>
          <w:tcPr>
            <w:tcW w:w="3399" w:type="pct"/>
            <w:gridSpan w:val="8"/>
          </w:tcPr>
          <w:p w14:paraId="3F2F0288" w14:textId="77777777" w:rsidR="001F4D9C" w:rsidRDefault="001F4D9C" w:rsidP="007F4AC2">
            <w:pPr>
              <w:jc w:val="both"/>
            </w:pPr>
            <w:r w:rsidRPr="001F4D9C">
              <w:t xml:space="preserve">Milatović S, Krsman A, Baturan B, Dragutinović Đ, </w:t>
            </w:r>
            <w:r w:rsidRPr="001F4D9C">
              <w:rPr>
                <w:b/>
              </w:rPr>
              <w:t>Ilić Đ</w:t>
            </w:r>
            <w:r w:rsidRPr="001F4D9C">
              <w:t xml:space="preserve">, Stajić D. </w:t>
            </w:r>
            <w:r>
              <w:fldChar w:fldCharType="begin"/>
            </w:r>
            <w:r>
              <w:instrText xml:space="preserve"> HYPERLINK "https://www.mdpi.com/1648-9144/60/7/1127" </w:instrText>
            </w:r>
            <w:r>
              <w:fldChar w:fldCharType="separate"/>
            </w:r>
            <w:r w:rsidRPr="001F4D9C">
              <w:rPr>
                <w:rStyle w:val="Hyperlink"/>
              </w:rPr>
              <w:t>Comparing Pre-Induction Ultrasound Parameters and the Bishop Score to Determine Whether Labor Induction Is Successful</w:t>
            </w:r>
            <w:r>
              <w:fldChar w:fldCharType="end"/>
            </w:r>
            <w:r w:rsidRPr="001F4D9C">
              <w:t>. Medicina (Kaunas). 2024 Jul 12;60(7):1127.</w:t>
            </w:r>
          </w:p>
        </w:tc>
        <w:tc>
          <w:tcPr>
            <w:tcW w:w="465" w:type="pct"/>
            <w:vAlign w:val="center"/>
          </w:tcPr>
          <w:p w14:paraId="0980E956" w14:textId="77777777" w:rsidR="001F4D9C" w:rsidRDefault="001F4D9C" w:rsidP="005E69A9">
            <w:pPr>
              <w:jc w:val="center"/>
            </w:pPr>
            <w:r w:rsidRPr="001F4D9C">
              <w:t>79/167</w:t>
            </w:r>
          </w:p>
          <w:p w14:paraId="3184381F" w14:textId="77777777" w:rsidR="001F4D9C" w:rsidRPr="007F4AC2" w:rsidRDefault="001F4D9C" w:rsidP="005E69A9">
            <w:pPr>
              <w:jc w:val="center"/>
            </w:pPr>
            <w:r>
              <w:t>(2023)</w:t>
            </w:r>
          </w:p>
        </w:tc>
        <w:tc>
          <w:tcPr>
            <w:tcW w:w="407" w:type="pct"/>
            <w:vAlign w:val="center"/>
          </w:tcPr>
          <w:p w14:paraId="3869D9B9" w14:textId="77777777" w:rsidR="001F4D9C" w:rsidRDefault="001F4D9C" w:rsidP="005E69A9">
            <w:pPr>
              <w:jc w:val="center"/>
            </w:pPr>
            <w:r>
              <w:t>22</w:t>
            </w:r>
          </w:p>
          <w:p w14:paraId="4FD26D97" w14:textId="77777777" w:rsidR="001F4D9C" w:rsidRDefault="001F4D9C" w:rsidP="005E69A9">
            <w:pPr>
              <w:jc w:val="center"/>
            </w:pPr>
            <w:r>
              <w:t>(2023)</w:t>
            </w:r>
          </w:p>
        </w:tc>
        <w:tc>
          <w:tcPr>
            <w:tcW w:w="431" w:type="pct"/>
            <w:vAlign w:val="center"/>
          </w:tcPr>
          <w:p w14:paraId="56C31C76" w14:textId="77777777" w:rsidR="001F4D9C" w:rsidRDefault="001F4D9C" w:rsidP="005B3F8B">
            <w:pPr>
              <w:jc w:val="center"/>
            </w:pPr>
            <w:r>
              <w:t>2.4</w:t>
            </w:r>
          </w:p>
          <w:p w14:paraId="1627B635" w14:textId="77777777" w:rsidR="001F4D9C" w:rsidRDefault="001F4D9C" w:rsidP="005B3F8B">
            <w:pPr>
              <w:jc w:val="center"/>
            </w:pPr>
            <w:r>
              <w:t>(2023)</w:t>
            </w:r>
          </w:p>
        </w:tc>
      </w:tr>
      <w:tr w:rsidR="001F4D9C" w:rsidRPr="00EC12C5" w14:paraId="0EF5C7C2" w14:textId="77777777" w:rsidTr="001F4D9C">
        <w:trPr>
          <w:trHeight w:val="227"/>
          <w:jc w:val="center"/>
        </w:trPr>
        <w:tc>
          <w:tcPr>
            <w:tcW w:w="297" w:type="pct"/>
            <w:vAlign w:val="center"/>
          </w:tcPr>
          <w:p w14:paraId="04F655CE" w14:textId="77777777" w:rsidR="001F4D9C" w:rsidRPr="00D2404C" w:rsidRDefault="001F4D9C" w:rsidP="00F96581">
            <w:pPr>
              <w:jc w:val="center"/>
            </w:pPr>
            <w:r w:rsidRPr="00D2404C">
              <w:t>2.</w:t>
            </w:r>
          </w:p>
        </w:tc>
        <w:tc>
          <w:tcPr>
            <w:tcW w:w="3399" w:type="pct"/>
            <w:gridSpan w:val="8"/>
          </w:tcPr>
          <w:p w14:paraId="79466F30" w14:textId="77777777" w:rsidR="001F4D9C" w:rsidRDefault="001F4D9C" w:rsidP="007F4AC2">
            <w:pPr>
              <w:jc w:val="both"/>
            </w:pPr>
            <w:r w:rsidRPr="001F4D9C">
              <w:t xml:space="preserve">Vuković M, Nosek I, Vuković J, </w:t>
            </w:r>
            <w:r w:rsidRPr="001F4D9C">
              <w:rPr>
                <w:b/>
              </w:rPr>
              <w:t>Ilić Đ</w:t>
            </w:r>
            <w:r w:rsidRPr="001F4D9C">
              <w:t>, Kozić D, Boban J</w:t>
            </w:r>
            <w:hyperlink r:id="rId6" w:history="1">
              <w:r w:rsidRPr="001F4D9C">
                <w:rPr>
                  <w:rStyle w:val="Hyperlink"/>
                </w:rPr>
                <w:t>. Case Report: Labor induced coccydynia associated with Modic I changes successfully treated with platelet-rich plasma</w:t>
              </w:r>
            </w:hyperlink>
            <w:r w:rsidRPr="001F4D9C">
              <w:t>. Front Immunol. 2023 Oct 30;14:1239741.</w:t>
            </w:r>
          </w:p>
        </w:tc>
        <w:tc>
          <w:tcPr>
            <w:tcW w:w="465" w:type="pct"/>
            <w:vAlign w:val="center"/>
          </w:tcPr>
          <w:p w14:paraId="1E247CDA" w14:textId="77777777" w:rsidR="001F4D9C" w:rsidRPr="007F4AC2" w:rsidRDefault="001F4D9C" w:rsidP="005E69A9">
            <w:pPr>
              <w:jc w:val="center"/>
            </w:pPr>
            <w:r w:rsidRPr="001F4D9C">
              <w:t>37/160</w:t>
            </w:r>
          </w:p>
        </w:tc>
        <w:tc>
          <w:tcPr>
            <w:tcW w:w="407" w:type="pct"/>
            <w:vAlign w:val="center"/>
          </w:tcPr>
          <w:p w14:paraId="78D666C6" w14:textId="77777777" w:rsidR="001F4D9C" w:rsidRDefault="001F4D9C" w:rsidP="005E69A9">
            <w:pPr>
              <w:jc w:val="center"/>
            </w:pPr>
            <w:r>
              <w:t>21</w:t>
            </w:r>
          </w:p>
        </w:tc>
        <w:tc>
          <w:tcPr>
            <w:tcW w:w="431" w:type="pct"/>
            <w:vAlign w:val="center"/>
          </w:tcPr>
          <w:p w14:paraId="5431A0E1" w14:textId="77777777" w:rsidR="001F4D9C" w:rsidRDefault="001F4D9C" w:rsidP="005B3F8B">
            <w:pPr>
              <w:jc w:val="center"/>
            </w:pPr>
            <w:r>
              <w:t>5.7</w:t>
            </w:r>
          </w:p>
        </w:tc>
      </w:tr>
      <w:tr w:rsidR="001F4D9C" w:rsidRPr="00EC12C5" w14:paraId="43FBCD6B" w14:textId="77777777" w:rsidTr="001F4D9C">
        <w:trPr>
          <w:trHeight w:val="227"/>
          <w:jc w:val="center"/>
        </w:trPr>
        <w:tc>
          <w:tcPr>
            <w:tcW w:w="297" w:type="pct"/>
            <w:vAlign w:val="center"/>
          </w:tcPr>
          <w:p w14:paraId="05FD2629" w14:textId="77777777" w:rsidR="001F4D9C" w:rsidRPr="00D2404C" w:rsidRDefault="001F4D9C" w:rsidP="00F96581">
            <w:pPr>
              <w:jc w:val="center"/>
            </w:pPr>
            <w:r w:rsidRPr="00D2404C">
              <w:t>3.</w:t>
            </w:r>
          </w:p>
        </w:tc>
        <w:tc>
          <w:tcPr>
            <w:tcW w:w="3399" w:type="pct"/>
            <w:gridSpan w:val="8"/>
          </w:tcPr>
          <w:p w14:paraId="5BADADB6" w14:textId="77777777" w:rsidR="001F4D9C" w:rsidRPr="007F4AC2" w:rsidRDefault="001F4D9C" w:rsidP="007F4AC2">
            <w:pPr>
              <w:jc w:val="both"/>
            </w:pPr>
            <w:r>
              <w:t xml:space="preserve">Stajić D, </w:t>
            </w:r>
            <w:r w:rsidRPr="007F4AC2">
              <w:rPr>
                <w:b/>
              </w:rPr>
              <w:t>Ilić Đ</w:t>
            </w:r>
            <w:r w:rsidRPr="007F4AC2">
              <w:t xml:space="preserve">, Vuković J, Baturan B, Ilić A, Milovančev A. </w:t>
            </w:r>
            <w:r>
              <w:fldChar w:fldCharType="begin"/>
            </w:r>
            <w:r>
              <w:instrText xml:space="preserve"> HYPERLINK "https://link.springer.com/article/10.1007/s11325-021-02397-x" </w:instrText>
            </w:r>
            <w:r>
              <w:fldChar w:fldCharType="separate"/>
            </w:r>
            <w:r w:rsidRPr="007F4AC2">
              <w:rPr>
                <w:rStyle w:val="Hyperlink"/>
              </w:rPr>
              <w:t>The effect of continuous positive airway pressure treatment on hypertensive disorder in pregnant women with obstructive sleep apnea.</w:t>
            </w:r>
            <w:r>
              <w:fldChar w:fldCharType="end"/>
            </w:r>
            <w:r w:rsidRPr="007F4AC2">
              <w:t xml:space="preserve"> Sleep Breath. 2022 Mar;26(1):297-305.</w:t>
            </w:r>
          </w:p>
        </w:tc>
        <w:tc>
          <w:tcPr>
            <w:tcW w:w="465" w:type="pct"/>
            <w:vAlign w:val="center"/>
          </w:tcPr>
          <w:p w14:paraId="30EE0F83" w14:textId="77777777" w:rsidR="001F4D9C" w:rsidRPr="00D2404C" w:rsidRDefault="001F4D9C" w:rsidP="005E69A9">
            <w:pPr>
              <w:jc w:val="center"/>
            </w:pPr>
            <w:r w:rsidRPr="007F4AC2">
              <w:t>142/212</w:t>
            </w:r>
          </w:p>
        </w:tc>
        <w:tc>
          <w:tcPr>
            <w:tcW w:w="407" w:type="pct"/>
            <w:vAlign w:val="center"/>
          </w:tcPr>
          <w:p w14:paraId="37D5D9C0" w14:textId="77777777" w:rsidR="001F4D9C" w:rsidRPr="00D2404C" w:rsidRDefault="001F4D9C" w:rsidP="005E69A9">
            <w:pPr>
              <w:jc w:val="center"/>
            </w:pPr>
            <w:r>
              <w:t>23</w:t>
            </w:r>
          </w:p>
        </w:tc>
        <w:tc>
          <w:tcPr>
            <w:tcW w:w="431" w:type="pct"/>
            <w:vAlign w:val="center"/>
          </w:tcPr>
          <w:p w14:paraId="220F6754" w14:textId="77777777" w:rsidR="001F4D9C" w:rsidRPr="00D2404C" w:rsidRDefault="001F4D9C" w:rsidP="005B3F8B">
            <w:pPr>
              <w:jc w:val="center"/>
            </w:pPr>
            <w:r>
              <w:t>2.5</w:t>
            </w:r>
          </w:p>
        </w:tc>
      </w:tr>
      <w:tr w:rsidR="001F4D9C" w:rsidRPr="00EC12C5" w14:paraId="160A7955" w14:textId="77777777" w:rsidTr="001F4D9C">
        <w:trPr>
          <w:trHeight w:val="227"/>
          <w:jc w:val="center"/>
        </w:trPr>
        <w:tc>
          <w:tcPr>
            <w:tcW w:w="297" w:type="pct"/>
            <w:vAlign w:val="center"/>
          </w:tcPr>
          <w:p w14:paraId="2E045BC9" w14:textId="77777777" w:rsidR="001F4D9C" w:rsidRPr="00D2404C" w:rsidRDefault="001F4D9C" w:rsidP="00F96581">
            <w:pPr>
              <w:jc w:val="center"/>
            </w:pPr>
            <w:r w:rsidRPr="00D2404C">
              <w:t>4.</w:t>
            </w:r>
          </w:p>
        </w:tc>
        <w:tc>
          <w:tcPr>
            <w:tcW w:w="3399" w:type="pct"/>
            <w:gridSpan w:val="8"/>
          </w:tcPr>
          <w:p w14:paraId="784206A8" w14:textId="77777777" w:rsidR="001F4D9C" w:rsidRPr="00D2404C" w:rsidRDefault="001F4D9C" w:rsidP="007F4AC2">
            <w:pPr>
              <w:jc w:val="both"/>
            </w:pPr>
            <w:r w:rsidRPr="00D2404C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D2404C">
              <w:rPr>
                <w:b/>
              </w:rPr>
              <w:t xml:space="preserve"> </w:t>
            </w:r>
            <w:r>
              <w:rPr>
                <w:b/>
              </w:rPr>
              <w:t>Đ</w:t>
            </w:r>
            <w:r w:rsidRPr="00D2404C">
              <w:t>, Ili</w:t>
            </w:r>
            <w:r>
              <w:t>ć</w:t>
            </w:r>
            <w:r w:rsidRPr="00D2404C">
              <w:t xml:space="preserve"> A, Stoj</w:t>
            </w:r>
            <w:r>
              <w:t>š</w:t>
            </w:r>
            <w:r w:rsidRPr="00D2404C">
              <w:t>i</w:t>
            </w:r>
            <w:r>
              <w:t>ć</w:t>
            </w:r>
            <w:r w:rsidRPr="00D2404C">
              <w:t xml:space="preserve"> S, Stoj</w:t>
            </w:r>
            <w:r>
              <w:t>š</w:t>
            </w:r>
            <w:r w:rsidRPr="00D2404C">
              <w:t>i</w:t>
            </w:r>
            <w:r>
              <w:t>ć</w:t>
            </w:r>
            <w:r w:rsidRPr="00D2404C">
              <w:t>-Milosavljevi</w:t>
            </w:r>
            <w:r>
              <w:t>ć</w:t>
            </w:r>
            <w:r w:rsidRPr="00D2404C">
              <w:t xml:space="preserve"> A, Papovi</w:t>
            </w:r>
            <w:r>
              <w:t>ć</w:t>
            </w:r>
            <w:r w:rsidRPr="00D2404C">
              <w:t xml:space="preserve"> J, Grkovi</w:t>
            </w:r>
            <w:r>
              <w:t>ć</w:t>
            </w:r>
            <w:r w:rsidRPr="00D2404C">
              <w:t xml:space="preserve"> D, </w:t>
            </w:r>
            <w:r>
              <w:t>et al</w:t>
            </w:r>
            <w:r w:rsidRPr="00D2404C">
              <w:t xml:space="preserve">. </w:t>
            </w:r>
            <w:r>
              <w:fldChar w:fldCharType="begin"/>
            </w:r>
            <w:r>
              <w:instrText xml:space="preserve"> HYPERLINK "https://hrcak.srce.hr/file/399159" </w:instrText>
            </w:r>
            <w:r>
              <w:fldChar w:fldCharType="separate"/>
            </w:r>
            <w:r w:rsidRPr="00B02D66">
              <w:rPr>
                <w:rStyle w:val="Hyperlink"/>
              </w:rPr>
              <w:t>Effect of dipping patern of gestational hypertension on the maternal symptoms and physical findings, birth wegiht and preterm delivery</w:t>
            </w:r>
            <w:r>
              <w:fldChar w:fldCharType="end"/>
            </w:r>
            <w:r w:rsidRPr="00D2404C">
              <w:t xml:space="preserve">. Acta Clin Croat. </w:t>
            </w:r>
            <w:r>
              <w:t>2021;60(4):641-50.</w:t>
            </w:r>
          </w:p>
        </w:tc>
        <w:tc>
          <w:tcPr>
            <w:tcW w:w="465" w:type="pct"/>
            <w:vAlign w:val="center"/>
          </w:tcPr>
          <w:p w14:paraId="180656AA" w14:textId="77777777" w:rsidR="001F4D9C" w:rsidRDefault="001F4D9C" w:rsidP="005E69A9">
            <w:pPr>
              <w:jc w:val="center"/>
            </w:pPr>
          </w:p>
          <w:p w14:paraId="46378682" w14:textId="77777777" w:rsidR="001F4D9C" w:rsidRPr="00D2404C" w:rsidRDefault="001F4D9C" w:rsidP="005E69A9">
            <w:pPr>
              <w:jc w:val="center"/>
            </w:pPr>
            <w:r w:rsidRPr="00D2404C">
              <w:t>1</w:t>
            </w:r>
            <w:r>
              <w:t>50</w:t>
            </w:r>
            <w:r w:rsidRPr="00D2404C">
              <w:t>/1</w:t>
            </w:r>
            <w:r>
              <w:t>72</w:t>
            </w:r>
          </w:p>
          <w:p w14:paraId="5B2FFF65" w14:textId="77777777" w:rsidR="001F4D9C" w:rsidRPr="00D2404C" w:rsidRDefault="001F4D9C" w:rsidP="005E69A9">
            <w:pPr>
              <w:jc w:val="center"/>
            </w:pPr>
          </w:p>
        </w:tc>
        <w:tc>
          <w:tcPr>
            <w:tcW w:w="407" w:type="pct"/>
            <w:vAlign w:val="center"/>
          </w:tcPr>
          <w:p w14:paraId="5B659B2F" w14:textId="77777777" w:rsidR="001F4D9C" w:rsidRDefault="001F4D9C" w:rsidP="005E69A9">
            <w:pPr>
              <w:jc w:val="center"/>
            </w:pPr>
          </w:p>
          <w:p w14:paraId="63FF3D94" w14:textId="77777777" w:rsidR="001F4D9C" w:rsidRPr="00D2404C" w:rsidRDefault="001F4D9C" w:rsidP="005E69A9">
            <w:pPr>
              <w:jc w:val="center"/>
            </w:pPr>
            <w:r w:rsidRPr="00D2404C">
              <w:t>23</w:t>
            </w:r>
          </w:p>
          <w:p w14:paraId="51EA38FF" w14:textId="77777777" w:rsidR="001F4D9C" w:rsidRPr="00D2404C" w:rsidRDefault="001F4D9C" w:rsidP="005E69A9">
            <w:pPr>
              <w:jc w:val="center"/>
            </w:pPr>
          </w:p>
        </w:tc>
        <w:tc>
          <w:tcPr>
            <w:tcW w:w="431" w:type="pct"/>
            <w:vAlign w:val="center"/>
          </w:tcPr>
          <w:p w14:paraId="21996D80" w14:textId="77777777" w:rsidR="001F4D9C" w:rsidRPr="00D2404C" w:rsidRDefault="001F4D9C" w:rsidP="005B3F8B">
            <w:pPr>
              <w:jc w:val="center"/>
            </w:pPr>
            <w:r w:rsidRPr="00D2404C">
              <w:t>0.</w:t>
            </w:r>
            <w:r>
              <w:t>932</w:t>
            </w:r>
          </w:p>
        </w:tc>
      </w:tr>
      <w:tr w:rsidR="001F4D9C" w:rsidRPr="00EC12C5" w14:paraId="5EDDA743" w14:textId="77777777" w:rsidTr="001F4D9C">
        <w:trPr>
          <w:trHeight w:val="227"/>
          <w:jc w:val="center"/>
        </w:trPr>
        <w:tc>
          <w:tcPr>
            <w:tcW w:w="297" w:type="pct"/>
            <w:vAlign w:val="center"/>
          </w:tcPr>
          <w:p w14:paraId="2ADD5D57" w14:textId="77777777" w:rsidR="001F4D9C" w:rsidRPr="00D2404C" w:rsidRDefault="001F4D9C" w:rsidP="00F96581">
            <w:pPr>
              <w:jc w:val="center"/>
            </w:pPr>
            <w:r w:rsidRPr="00D2404C">
              <w:t>5.</w:t>
            </w:r>
          </w:p>
        </w:tc>
        <w:tc>
          <w:tcPr>
            <w:tcW w:w="3399" w:type="pct"/>
            <w:gridSpan w:val="8"/>
          </w:tcPr>
          <w:p w14:paraId="09529392" w14:textId="77777777" w:rsidR="001F4D9C" w:rsidRPr="00D2404C" w:rsidRDefault="001F4D9C" w:rsidP="007F4AC2">
            <w:pPr>
              <w:jc w:val="both"/>
              <w:rPr>
                <w:b/>
              </w:rPr>
            </w:pPr>
            <w:r w:rsidRPr="00B02D66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B02D66">
              <w:rPr>
                <w:b/>
              </w:rPr>
              <w:t xml:space="preserve"> </w:t>
            </w:r>
            <w:r>
              <w:rPr>
                <w:b/>
              </w:rPr>
              <w:t>Đ</w:t>
            </w:r>
            <w:r>
              <w:t xml:space="preserve">, Ilić A, Jakovljević B, Džigurski J, Dragić N, Simić S, et al. </w:t>
            </w:r>
            <w:r>
              <w:fldChar w:fldCharType="begin"/>
            </w:r>
            <w:r>
              <w:instrText xml:space="preserve"> HYPERLINK "https://www.researchgate.net/publication/348749768_The_Incidence_of_Anterior_and_Posterior_Presentation_at_Birth_in_Asian_Elephas_maximus_and_African_Elephants_Loxodonta_africana_A_Review_Study" </w:instrText>
            </w:r>
            <w:r>
              <w:fldChar w:fldCharType="separate"/>
            </w:r>
            <w:r w:rsidRPr="007F4AC2">
              <w:rPr>
                <w:rStyle w:val="Hyperlink"/>
              </w:rPr>
              <w:t>The Incidence of Anterior and Posterior Presentation at Birth in Asian (Elephas maximus) and African Elephants (Loxodonta africana): A Review Study</w:t>
            </w:r>
            <w:r>
              <w:fldChar w:fldCharType="end"/>
            </w:r>
            <w:r>
              <w:t>. Indian J Anim Res. 2021;55(8):863–6.</w:t>
            </w:r>
          </w:p>
        </w:tc>
        <w:tc>
          <w:tcPr>
            <w:tcW w:w="465" w:type="pct"/>
            <w:vAlign w:val="center"/>
          </w:tcPr>
          <w:p w14:paraId="3FF40E06" w14:textId="77777777" w:rsidR="001F4D9C" w:rsidRPr="00D2404C" w:rsidRDefault="001F4D9C" w:rsidP="005E69A9">
            <w:pPr>
              <w:jc w:val="center"/>
            </w:pPr>
            <w:r>
              <w:t>58/63</w:t>
            </w:r>
          </w:p>
        </w:tc>
        <w:tc>
          <w:tcPr>
            <w:tcW w:w="407" w:type="pct"/>
            <w:vAlign w:val="center"/>
          </w:tcPr>
          <w:p w14:paraId="10CAC8AF" w14:textId="77777777" w:rsidR="001F4D9C" w:rsidRPr="00D2404C" w:rsidRDefault="001F4D9C" w:rsidP="005E69A9">
            <w:pPr>
              <w:jc w:val="center"/>
            </w:pPr>
            <w:r>
              <w:t>23</w:t>
            </w:r>
          </w:p>
        </w:tc>
        <w:tc>
          <w:tcPr>
            <w:tcW w:w="431" w:type="pct"/>
            <w:vAlign w:val="center"/>
          </w:tcPr>
          <w:p w14:paraId="4E81A682" w14:textId="77777777" w:rsidR="001F4D9C" w:rsidRPr="00D2404C" w:rsidRDefault="001F4D9C" w:rsidP="005B3F8B">
            <w:pPr>
              <w:jc w:val="center"/>
            </w:pPr>
            <w:r>
              <w:t>0.427</w:t>
            </w:r>
          </w:p>
        </w:tc>
      </w:tr>
      <w:tr w:rsidR="001F4D9C" w:rsidRPr="00EC12C5" w14:paraId="03CD86C2" w14:textId="77777777" w:rsidTr="001F4D9C">
        <w:trPr>
          <w:trHeight w:val="227"/>
          <w:jc w:val="center"/>
        </w:trPr>
        <w:tc>
          <w:tcPr>
            <w:tcW w:w="297" w:type="pct"/>
            <w:vAlign w:val="center"/>
          </w:tcPr>
          <w:p w14:paraId="78668D9A" w14:textId="77777777" w:rsidR="001F4D9C" w:rsidRPr="00D2404C" w:rsidRDefault="001F4D9C" w:rsidP="00F96581">
            <w:pPr>
              <w:jc w:val="center"/>
            </w:pPr>
            <w:r>
              <w:t>6.</w:t>
            </w:r>
          </w:p>
        </w:tc>
        <w:tc>
          <w:tcPr>
            <w:tcW w:w="3399" w:type="pct"/>
            <w:gridSpan w:val="8"/>
          </w:tcPr>
          <w:p w14:paraId="11534C1A" w14:textId="77777777" w:rsidR="001F4D9C" w:rsidRPr="008A0B16" w:rsidRDefault="001F4D9C" w:rsidP="007F4AC2">
            <w:pPr>
              <w:jc w:val="both"/>
            </w:pPr>
            <w:r w:rsidRPr="008A0B16">
              <w:t>Staji</w:t>
            </w:r>
            <w:r>
              <w:t>ć</w:t>
            </w:r>
            <w:r w:rsidRPr="008A0B16">
              <w:t xml:space="preserve"> D, </w:t>
            </w:r>
            <w:r w:rsidRPr="00B02D66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B02D66">
              <w:rPr>
                <w:b/>
              </w:rPr>
              <w:t xml:space="preserve"> </w:t>
            </w:r>
            <w:r>
              <w:rPr>
                <w:b/>
              </w:rPr>
              <w:t>Đ</w:t>
            </w:r>
            <w:r w:rsidRPr="008A0B16">
              <w:t>, Vukovi</w:t>
            </w:r>
            <w:r>
              <w:t>ć</w:t>
            </w:r>
            <w:r w:rsidRPr="008A0B16">
              <w:t xml:space="preserve"> J, Baturan B, </w:t>
            </w:r>
            <w:r w:rsidRPr="00B02D66">
              <w:t>Ili</w:t>
            </w:r>
            <w:r>
              <w:t>ć</w:t>
            </w:r>
            <w:r w:rsidRPr="00B02D66">
              <w:t xml:space="preserve"> A</w:t>
            </w:r>
            <w:r w:rsidRPr="008A0B16">
              <w:t>, Milovan</w:t>
            </w:r>
            <w:r>
              <w:t>č</w:t>
            </w:r>
            <w:r w:rsidRPr="008A0B16">
              <w:t xml:space="preserve">ev A. </w:t>
            </w:r>
            <w:r>
              <w:fldChar w:fldCharType="begin"/>
            </w:r>
            <w:r>
              <w:instrText xml:space="preserve"> HYPERLINK "https://pubmed.ncbi.nlm.nih.gov/34021466/" </w:instrText>
            </w:r>
            <w:r>
              <w:fldChar w:fldCharType="separate"/>
            </w:r>
            <w:r w:rsidRPr="007F4AC2">
              <w:rPr>
                <w:rStyle w:val="Hyperlink"/>
              </w:rPr>
              <w:t>The effect of continuous positive airway pressure treatment on hypertensive disorder in pregnant women with obstructive sleep apnea</w:t>
            </w:r>
            <w:r>
              <w:fldChar w:fldCharType="end"/>
            </w:r>
            <w:r w:rsidRPr="008A0B16">
              <w:t xml:space="preserve">. Sleep Breath. </w:t>
            </w:r>
            <w:r>
              <w:t>2021;26(1):297-305</w:t>
            </w:r>
            <w:r w:rsidRPr="008A0B16">
              <w:t>.</w:t>
            </w:r>
          </w:p>
        </w:tc>
        <w:tc>
          <w:tcPr>
            <w:tcW w:w="465" w:type="pct"/>
            <w:vAlign w:val="center"/>
          </w:tcPr>
          <w:p w14:paraId="439B3E5D" w14:textId="77777777" w:rsidR="001F4D9C" w:rsidRPr="008A0B16" w:rsidRDefault="001F4D9C" w:rsidP="00B02D6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54/65</w:t>
            </w:r>
          </w:p>
          <w:p w14:paraId="35B4431D" w14:textId="77777777" w:rsidR="001F4D9C" w:rsidRPr="008A0B16" w:rsidRDefault="001F4D9C" w:rsidP="00B02D6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5F7F7465" w14:textId="77777777" w:rsidR="001F4D9C" w:rsidRPr="008A0B16" w:rsidRDefault="001F4D9C" w:rsidP="00B02D66">
            <w:pPr>
              <w:jc w:val="center"/>
              <w:rPr>
                <w:lang w:val="en-US"/>
              </w:rPr>
            </w:pPr>
            <w:r w:rsidRPr="008A0B16">
              <w:rPr>
                <w:lang w:val="en-US"/>
              </w:rPr>
              <w:t>23</w:t>
            </w:r>
          </w:p>
          <w:p w14:paraId="37A11DC2" w14:textId="77777777" w:rsidR="001F4D9C" w:rsidRPr="008A0B16" w:rsidRDefault="001F4D9C" w:rsidP="00B02D66">
            <w:pPr>
              <w:jc w:val="center"/>
              <w:rPr>
                <w:lang w:val="en-US"/>
              </w:rPr>
            </w:pPr>
          </w:p>
        </w:tc>
        <w:tc>
          <w:tcPr>
            <w:tcW w:w="431" w:type="pct"/>
            <w:vAlign w:val="center"/>
          </w:tcPr>
          <w:p w14:paraId="3AFF77DD" w14:textId="77777777" w:rsidR="001F4D9C" w:rsidRPr="008A0B16" w:rsidRDefault="001F4D9C" w:rsidP="00B02D6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0B1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655</w:t>
            </w:r>
          </w:p>
          <w:p w14:paraId="75A631B3" w14:textId="77777777" w:rsidR="001F4D9C" w:rsidRPr="008A0B16" w:rsidRDefault="001F4D9C" w:rsidP="00B02D6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1F4D9C" w:rsidRPr="00EC12C5" w14:paraId="3225086A" w14:textId="77777777" w:rsidTr="001F4D9C">
        <w:trPr>
          <w:trHeight w:val="227"/>
          <w:jc w:val="center"/>
        </w:trPr>
        <w:tc>
          <w:tcPr>
            <w:tcW w:w="297" w:type="pct"/>
            <w:vAlign w:val="center"/>
          </w:tcPr>
          <w:p w14:paraId="7EB77526" w14:textId="77777777" w:rsidR="001F4D9C" w:rsidRPr="00D2404C" w:rsidRDefault="001F4D9C" w:rsidP="007F4AC2">
            <w:pPr>
              <w:jc w:val="center"/>
            </w:pPr>
            <w:r>
              <w:t>7.</w:t>
            </w:r>
          </w:p>
        </w:tc>
        <w:tc>
          <w:tcPr>
            <w:tcW w:w="3399" w:type="pct"/>
            <w:gridSpan w:val="8"/>
          </w:tcPr>
          <w:p w14:paraId="5F16273E" w14:textId="77777777" w:rsidR="001F4D9C" w:rsidRPr="008A0B16" w:rsidRDefault="001F4D9C" w:rsidP="007F4AC2">
            <w:pPr>
              <w:spacing w:line="276" w:lineRule="auto"/>
              <w:jc w:val="both"/>
              <w:rPr>
                <w:lang w:val="en-US"/>
              </w:rPr>
            </w:pPr>
            <w:r w:rsidRPr="00B02D66">
              <w:rPr>
                <w:lang w:val="en-US"/>
              </w:rPr>
              <w:t>Ili</w:t>
            </w:r>
            <w:r>
              <w:rPr>
                <w:lang w:val="en-US"/>
              </w:rPr>
              <w:t>ć</w:t>
            </w:r>
            <w:r w:rsidRPr="00B02D66">
              <w:rPr>
                <w:lang w:val="en-US"/>
              </w:rPr>
              <w:t xml:space="preserve"> A</w:t>
            </w:r>
            <w:r w:rsidRPr="008A0B16">
              <w:rPr>
                <w:lang w:val="en-US"/>
              </w:rPr>
              <w:t xml:space="preserve">, </w:t>
            </w:r>
            <w:r w:rsidRPr="00B02D66">
              <w:rPr>
                <w:b/>
                <w:lang w:val="en-US"/>
              </w:rPr>
              <w:t>Ili</w:t>
            </w:r>
            <w:r>
              <w:rPr>
                <w:b/>
                <w:lang w:val="en-US"/>
              </w:rPr>
              <w:t>ć</w:t>
            </w:r>
            <w:r w:rsidRPr="00B02D6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Đ</w:t>
            </w:r>
            <w:r w:rsidRPr="008A0B16">
              <w:rPr>
                <w:lang w:val="en-US"/>
              </w:rPr>
              <w:t>, Tadi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 xml:space="preserve"> S, Stefanovi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 xml:space="preserve"> M, Stoj</w:t>
            </w:r>
            <w:r>
              <w:rPr>
                <w:lang w:val="en-US"/>
              </w:rPr>
              <w:t>š</w:t>
            </w:r>
            <w:r w:rsidRPr="008A0B16">
              <w:rPr>
                <w:lang w:val="en-US"/>
              </w:rPr>
              <w:t>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>-Milosavljevi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 xml:space="preserve"> A, Pavlovi</w:t>
            </w:r>
            <w:r>
              <w:rPr>
                <w:lang w:val="en-US"/>
              </w:rPr>
              <w:t>ć</w:t>
            </w:r>
            <w:r w:rsidRPr="008A0B16">
              <w:rPr>
                <w:lang w:val="en-US"/>
              </w:rPr>
              <w:t xml:space="preserve"> K, </w:t>
            </w:r>
            <w:r>
              <w:rPr>
                <w:lang w:val="en-US"/>
              </w:rPr>
              <w:t>et al</w:t>
            </w:r>
            <w:r w:rsidRPr="008A0B16">
              <w:rPr>
                <w:lang w:val="en-US"/>
              </w:rPr>
              <w:t xml:space="preserve">. </w:t>
            </w:r>
            <w:hyperlink r:id="rId7" w:history="1">
              <w:r w:rsidRPr="008A0B16">
                <w:rPr>
                  <w:rStyle w:val="Hyperlink"/>
                  <w:lang w:val="en-US"/>
                </w:rPr>
                <w:t>Influence of non-dipping pattern of blood pressure in gestational hypertension on maternal cardiac function, hemodynamics and intrauterine growth restriction</w:t>
              </w:r>
            </w:hyperlink>
            <w:r w:rsidRPr="008A0B16">
              <w:rPr>
                <w:lang w:val="en-US"/>
              </w:rPr>
              <w:t xml:space="preserve">. Pregnancy Hypertens. </w:t>
            </w:r>
            <w:proofErr w:type="gramStart"/>
            <w:r w:rsidRPr="008A0B16">
              <w:rPr>
                <w:lang w:val="en-US"/>
              </w:rPr>
              <w:t>2017;10:34</w:t>
            </w:r>
            <w:proofErr w:type="gramEnd"/>
            <w:r w:rsidRPr="008A0B16">
              <w:rPr>
                <w:lang w:val="en-US"/>
              </w:rPr>
              <w:t>-41.</w:t>
            </w:r>
          </w:p>
        </w:tc>
        <w:tc>
          <w:tcPr>
            <w:tcW w:w="465" w:type="pct"/>
            <w:vAlign w:val="center"/>
          </w:tcPr>
          <w:p w14:paraId="6FEC59DA" w14:textId="77777777" w:rsidR="001F4D9C" w:rsidRPr="008A0B16" w:rsidRDefault="001F4D9C" w:rsidP="00B02D66">
            <w:pPr>
              <w:spacing w:line="276" w:lineRule="auto"/>
              <w:jc w:val="center"/>
            </w:pPr>
            <w:r w:rsidRPr="008A0B16">
              <w:lastRenderedPageBreak/>
              <w:t xml:space="preserve">9/80 </w:t>
            </w:r>
            <w:r w:rsidRPr="008A0B16">
              <w:lastRenderedPageBreak/>
              <w:t>(2016)</w:t>
            </w:r>
          </w:p>
        </w:tc>
        <w:tc>
          <w:tcPr>
            <w:tcW w:w="407" w:type="pct"/>
            <w:vAlign w:val="center"/>
          </w:tcPr>
          <w:p w14:paraId="593FE25A" w14:textId="77777777" w:rsidR="001F4D9C" w:rsidRPr="008A0B16" w:rsidRDefault="001F4D9C" w:rsidP="00B02D66">
            <w:pPr>
              <w:spacing w:line="276" w:lineRule="auto"/>
              <w:jc w:val="center"/>
            </w:pPr>
            <w:r w:rsidRPr="008A0B16">
              <w:lastRenderedPageBreak/>
              <w:t>21</w:t>
            </w:r>
          </w:p>
          <w:p w14:paraId="02DB6EBD" w14:textId="77777777" w:rsidR="001F4D9C" w:rsidRPr="008A0B16" w:rsidRDefault="001F4D9C" w:rsidP="00B02D66">
            <w:pPr>
              <w:spacing w:line="276" w:lineRule="auto"/>
              <w:jc w:val="center"/>
            </w:pPr>
            <w:r w:rsidRPr="008A0B16">
              <w:lastRenderedPageBreak/>
              <w:t>(2016)</w:t>
            </w:r>
          </w:p>
        </w:tc>
        <w:tc>
          <w:tcPr>
            <w:tcW w:w="431" w:type="pct"/>
            <w:vAlign w:val="center"/>
          </w:tcPr>
          <w:p w14:paraId="37340C8C" w14:textId="77777777" w:rsidR="001F4D9C" w:rsidRPr="008A0B16" w:rsidRDefault="001F4D9C" w:rsidP="00B02D66">
            <w:pPr>
              <w:spacing w:line="276" w:lineRule="auto"/>
              <w:jc w:val="center"/>
            </w:pPr>
            <w:r w:rsidRPr="008A0B16">
              <w:lastRenderedPageBreak/>
              <w:t>3.930</w:t>
            </w:r>
          </w:p>
          <w:p w14:paraId="62D22011" w14:textId="77777777" w:rsidR="001F4D9C" w:rsidRPr="008A0B16" w:rsidRDefault="001F4D9C" w:rsidP="00B02D66">
            <w:pPr>
              <w:spacing w:line="276" w:lineRule="auto"/>
              <w:jc w:val="center"/>
            </w:pPr>
            <w:r w:rsidRPr="008A0B16">
              <w:lastRenderedPageBreak/>
              <w:t>(2016)</w:t>
            </w:r>
          </w:p>
        </w:tc>
      </w:tr>
      <w:tr w:rsidR="001F4D9C" w:rsidRPr="00EC12C5" w14:paraId="74983D48" w14:textId="77777777" w:rsidTr="001F4D9C">
        <w:trPr>
          <w:trHeight w:val="227"/>
          <w:jc w:val="center"/>
        </w:trPr>
        <w:tc>
          <w:tcPr>
            <w:tcW w:w="297" w:type="pct"/>
            <w:vAlign w:val="center"/>
          </w:tcPr>
          <w:p w14:paraId="51C094FC" w14:textId="77777777" w:rsidR="001F4D9C" w:rsidRPr="00D2404C" w:rsidRDefault="001F4D9C" w:rsidP="00B02D66">
            <w:pPr>
              <w:jc w:val="center"/>
            </w:pPr>
            <w:r>
              <w:lastRenderedPageBreak/>
              <w:t>8.</w:t>
            </w:r>
          </w:p>
        </w:tc>
        <w:tc>
          <w:tcPr>
            <w:tcW w:w="3399" w:type="pct"/>
            <w:gridSpan w:val="8"/>
          </w:tcPr>
          <w:p w14:paraId="64207684" w14:textId="77777777" w:rsidR="001F4D9C" w:rsidRPr="00B16956" w:rsidRDefault="001F4D9C" w:rsidP="007F4AC2">
            <w:pPr>
              <w:jc w:val="both"/>
            </w:pPr>
            <w:r w:rsidRPr="00B16956">
              <w:t>Sekuli</w:t>
            </w:r>
            <w:r>
              <w:t>ć</w:t>
            </w:r>
            <w:r w:rsidRPr="00B16956">
              <w:t xml:space="preserve"> S, Gebauer-Bukurov K, Cvijanovi</w:t>
            </w:r>
            <w:r>
              <w:t>ć</w:t>
            </w:r>
            <w:r w:rsidRPr="00B16956">
              <w:t xml:space="preserve"> M, Kopitovi</w:t>
            </w:r>
            <w:r>
              <w:t>ć</w:t>
            </w:r>
            <w:r w:rsidRPr="00B16956">
              <w:t xml:space="preserve"> A, </w:t>
            </w:r>
            <w:r w:rsidRPr="00B02D66">
              <w:rPr>
                <w:b/>
              </w:rPr>
              <w:t>Ili</w:t>
            </w:r>
            <w:r>
              <w:rPr>
                <w:b/>
              </w:rPr>
              <w:t>ć</w:t>
            </w:r>
            <w:r w:rsidRPr="00B02D66">
              <w:rPr>
                <w:b/>
              </w:rPr>
              <w:t xml:space="preserve"> </w:t>
            </w:r>
            <w:r>
              <w:rPr>
                <w:b/>
              </w:rPr>
              <w:t>Đ</w:t>
            </w:r>
            <w:r w:rsidRPr="00B16956">
              <w:t>, Petrovi</w:t>
            </w:r>
            <w:r>
              <w:t>ć</w:t>
            </w:r>
            <w:r w:rsidRPr="00B16956">
              <w:t xml:space="preserve"> D, </w:t>
            </w:r>
            <w:r>
              <w:rPr>
                <w:bCs/>
              </w:rPr>
              <w:t>et al</w:t>
            </w:r>
            <w:r w:rsidRPr="00B16956">
              <w:t xml:space="preserve">. </w:t>
            </w:r>
            <w:r w:rsidRPr="00B16956">
              <w:fldChar w:fldCharType="begin"/>
            </w:r>
            <w:r w:rsidRPr="00B16956">
              <w:instrText xml:space="preserve"> HYPERLINK "https://www.dovepress.com/appearance-of-fetal-pain-could-be-associated-with-maturation-of-the-me-peer-reviewed-fulltext-article-JPR" </w:instrText>
            </w:r>
            <w:r w:rsidRPr="00B16956">
              <w:fldChar w:fldCharType="separate"/>
            </w:r>
            <w:r w:rsidRPr="00B16956">
              <w:rPr>
                <w:rStyle w:val="Hyperlink"/>
              </w:rPr>
              <w:t>Appearance of fetal pain could be associated with maturation of the mesodiencephalic structures</w:t>
            </w:r>
            <w:r w:rsidRPr="00B16956">
              <w:fldChar w:fldCharType="end"/>
            </w:r>
            <w:r w:rsidRPr="00B16956">
              <w:t>.</w:t>
            </w:r>
            <w:r w:rsidRPr="00B16956">
              <w:rPr>
                <w:rStyle w:val="ti"/>
              </w:rPr>
              <w:t xml:space="preserve"> </w:t>
            </w:r>
            <w:r w:rsidRPr="00B16956">
              <w:rPr>
                <w:rStyle w:val="jrnl"/>
              </w:rPr>
              <w:t>J Pain Res</w:t>
            </w:r>
            <w:r w:rsidRPr="00B16956">
              <w:t>. 2016;9:1031-38.</w:t>
            </w:r>
          </w:p>
        </w:tc>
        <w:tc>
          <w:tcPr>
            <w:tcW w:w="465" w:type="pct"/>
            <w:vAlign w:val="center"/>
          </w:tcPr>
          <w:p w14:paraId="4C6F802B" w14:textId="77777777" w:rsidR="001F4D9C" w:rsidRDefault="001F4D9C" w:rsidP="00B02D66">
            <w:pPr>
              <w:jc w:val="center"/>
            </w:pPr>
          </w:p>
          <w:p w14:paraId="6C94BFC5" w14:textId="77777777" w:rsidR="001F4D9C" w:rsidRPr="00B16956" w:rsidRDefault="001F4D9C" w:rsidP="00B02D66">
            <w:pPr>
              <w:jc w:val="center"/>
            </w:pPr>
            <w:r w:rsidRPr="00B16956">
              <w:t>90/194</w:t>
            </w:r>
          </w:p>
          <w:p w14:paraId="218DD3B7" w14:textId="77777777" w:rsidR="001F4D9C" w:rsidRPr="00B16956" w:rsidRDefault="001F4D9C" w:rsidP="00B02D66">
            <w:pPr>
              <w:jc w:val="center"/>
            </w:pPr>
          </w:p>
        </w:tc>
        <w:tc>
          <w:tcPr>
            <w:tcW w:w="407" w:type="pct"/>
            <w:vAlign w:val="center"/>
          </w:tcPr>
          <w:p w14:paraId="58FFE3BA" w14:textId="77777777" w:rsidR="001F4D9C" w:rsidRDefault="001F4D9C" w:rsidP="00B02D66">
            <w:pPr>
              <w:jc w:val="center"/>
            </w:pPr>
          </w:p>
          <w:p w14:paraId="6BD04503" w14:textId="77777777" w:rsidR="001F4D9C" w:rsidRPr="00B16956" w:rsidRDefault="001F4D9C" w:rsidP="00B02D66">
            <w:pPr>
              <w:jc w:val="center"/>
            </w:pPr>
            <w:r w:rsidRPr="00B16956">
              <w:t>22</w:t>
            </w:r>
          </w:p>
          <w:p w14:paraId="2FF47A41" w14:textId="77777777" w:rsidR="001F4D9C" w:rsidRPr="00B16956" w:rsidRDefault="001F4D9C" w:rsidP="00B02D66">
            <w:pPr>
              <w:jc w:val="center"/>
            </w:pPr>
          </w:p>
        </w:tc>
        <w:tc>
          <w:tcPr>
            <w:tcW w:w="431" w:type="pct"/>
            <w:vAlign w:val="center"/>
          </w:tcPr>
          <w:p w14:paraId="5102D452" w14:textId="77777777" w:rsidR="001F4D9C" w:rsidRPr="00B16956" w:rsidRDefault="001F4D9C" w:rsidP="00B02D66">
            <w:pPr>
              <w:jc w:val="center"/>
            </w:pPr>
            <w:r w:rsidRPr="00B16956">
              <w:t>2.581</w:t>
            </w:r>
          </w:p>
        </w:tc>
      </w:tr>
      <w:tr w:rsidR="001F4D9C" w:rsidRPr="00EC12C5" w14:paraId="6A2A11C2" w14:textId="77777777" w:rsidTr="000022A6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F73D7CA" w14:textId="77777777" w:rsidR="001F4D9C" w:rsidRPr="00EC12C5" w:rsidRDefault="001F4D9C" w:rsidP="00EC12C5">
            <w:pPr>
              <w:spacing w:after="60"/>
              <w:rPr>
                <w:b/>
                <w:lang w:val="sr-Cyrl-CS"/>
              </w:rPr>
            </w:pPr>
            <w:r w:rsidRPr="00EC12C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F4D9C" w:rsidRPr="00EC12C5" w14:paraId="1A7EB94C" w14:textId="77777777" w:rsidTr="000022A6">
        <w:trPr>
          <w:trHeight w:val="227"/>
          <w:jc w:val="center"/>
        </w:trPr>
        <w:tc>
          <w:tcPr>
            <w:tcW w:w="2648" w:type="pct"/>
            <w:gridSpan w:val="5"/>
            <w:vAlign w:val="center"/>
          </w:tcPr>
          <w:p w14:paraId="6AF83436" w14:textId="77777777" w:rsidR="001F4D9C" w:rsidRPr="00EC12C5" w:rsidRDefault="001F4D9C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52" w:type="pct"/>
            <w:gridSpan w:val="7"/>
          </w:tcPr>
          <w:p w14:paraId="4EF7FBAB" w14:textId="77777777" w:rsidR="001F4D9C" w:rsidRPr="00EC12C5" w:rsidRDefault="001F4D9C" w:rsidP="00EC12C5">
            <w:r>
              <w:t>70</w:t>
            </w:r>
          </w:p>
        </w:tc>
      </w:tr>
      <w:tr w:rsidR="001F4D9C" w:rsidRPr="00EC12C5" w14:paraId="6865049B" w14:textId="77777777" w:rsidTr="000022A6">
        <w:trPr>
          <w:trHeight w:val="227"/>
          <w:jc w:val="center"/>
        </w:trPr>
        <w:tc>
          <w:tcPr>
            <w:tcW w:w="2648" w:type="pct"/>
            <w:gridSpan w:val="5"/>
            <w:vAlign w:val="center"/>
          </w:tcPr>
          <w:p w14:paraId="0A975AD9" w14:textId="77777777" w:rsidR="001F4D9C" w:rsidRPr="00EC12C5" w:rsidRDefault="001F4D9C" w:rsidP="00EC12C5">
            <w:pPr>
              <w:spacing w:after="60"/>
              <w:rPr>
                <w:lang w:val="sr-Cyrl-CS"/>
              </w:rPr>
            </w:pPr>
            <w:r w:rsidRPr="00EC12C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52" w:type="pct"/>
            <w:gridSpan w:val="7"/>
          </w:tcPr>
          <w:p w14:paraId="6B85002F" w14:textId="77777777" w:rsidR="001F4D9C" w:rsidRPr="00EC12C5" w:rsidRDefault="001F4D9C" w:rsidP="001F4D9C">
            <w:r>
              <w:t>14</w:t>
            </w:r>
          </w:p>
        </w:tc>
      </w:tr>
      <w:tr w:rsidR="001F4D9C" w:rsidRPr="00EC12C5" w14:paraId="6F69D53A" w14:textId="77777777" w:rsidTr="000022A6">
        <w:trPr>
          <w:trHeight w:val="227"/>
          <w:jc w:val="center"/>
        </w:trPr>
        <w:tc>
          <w:tcPr>
            <w:tcW w:w="2648" w:type="pct"/>
            <w:gridSpan w:val="5"/>
            <w:vAlign w:val="center"/>
          </w:tcPr>
          <w:p w14:paraId="066EA021" w14:textId="77777777" w:rsidR="001F4D9C" w:rsidRPr="00EC12C5" w:rsidRDefault="001F4D9C" w:rsidP="00EC12C5">
            <w:pPr>
              <w:spacing w:after="60"/>
              <w:rPr>
                <w:b/>
                <w:lang w:val="sr-Cyrl-CS"/>
              </w:rPr>
            </w:pPr>
            <w:r w:rsidRPr="00EC12C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95" w:type="pct"/>
            <w:gridSpan w:val="3"/>
            <w:vAlign w:val="center"/>
          </w:tcPr>
          <w:p w14:paraId="5D01C217" w14:textId="77777777" w:rsidR="001F4D9C" w:rsidRPr="00EC12C5" w:rsidRDefault="001F4D9C" w:rsidP="00EC12C5">
            <w:pPr>
              <w:spacing w:after="60"/>
              <w:rPr>
                <w:b/>
                <w:lang w:val="sr-Cyrl-CS"/>
              </w:rPr>
            </w:pPr>
            <w:r w:rsidRPr="00EC12C5">
              <w:rPr>
                <w:lang w:val="sr-Cyrl-CS"/>
              </w:rPr>
              <w:t>Домаћи: 1</w:t>
            </w:r>
          </w:p>
        </w:tc>
        <w:tc>
          <w:tcPr>
            <w:tcW w:w="1457" w:type="pct"/>
            <w:gridSpan w:val="4"/>
            <w:vAlign w:val="center"/>
          </w:tcPr>
          <w:p w14:paraId="277FDDB9" w14:textId="77777777" w:rsidR="001F4D9C" w:rsidRPr="00EC12C5" w:rsidRDefault="001F4D9C" w:rsidP="00EC12C5">
            <w:pPr>
              <w:spacing w:after="60"/>
              <w:rPr>
                <w:b/>
                <w:lang w:val="sr-Cyrl-CS"/>
              </w:rPr>
            </w:pPr>
            <w:r w:rsidRPr="00EC12C5">
              <w:rPr>
                <w:lang w:val="sr-Cyrl-CS"/>
              </w:rPr>
              <w:t>Међународни</w:t>
            </w:r>
          </w:p>
        </w:tc>
      </w:tr>
      <w:tr w:rsidR="001F4D9C" w:rsidRPr="00EC12C5" w14:paraId="7505CFDC" w14:textId="77777777" w:rsidTr="005676EC">
        <w:trPr>
          <w:trHeight w:val="227"/>
          <w:jc w:val="center"/>
        </w:trPr>
        <w:tc>
          <w:tcPr>
            <w:tcW w:w="1017" w:type="pct"/>
            <w:gridSpan w:val="2"/>
            <w:vAlign w:val="center"/>
          </w:tcPr>
          <w:p w14:paraId="4A25F5CD" w14:textId="77777777" w:rsidR="001F4D9C" w:rsidRPr="00EC12C5" w:rsidRDefault="001F4D9C" w:rsidP="00EC12C5">
            <w:pPr>
              <w:spacing w:after="60"/>
              <w:rPr>
                <w:b/>
                <w:lang w:val="sr-Cyrl-CS"/>
              </w:rPr>
            </w:pPr>
            <w:r w:rsidRPr="00EC12C5">
              <w:rPr>
                <w:lang w:val="sr-Cyrl-CS"/>
              </w:rPr>
              <w:t>Усавршавања</w:t>
            </w:r>
          </w:p>
        </w:tc>
        <w:tc>
          <w:tcPr>
            <w:tcW w:w="3983" w:type="pct"/>
            <w:gridSpan w:val="10"/>
          </w:tcPr>
          <w:p w14:paraId="2D538A52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2019</w:t>
            </w:r>
            <w:r w:rsidR="00CB358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C12C5">
              <w:rPr>
                <w:rFonts w:ascii="Times New Roman" w:hAnsi="Times New Roman"/>
                <w:sz w:val="20"/>
                <w:szCs w:val="20"/>
              </w:rPr>
              <w:t>Multiple pregnancies, ISUOG Education course, London, UK</w:t>
            </w:r>
          </w:p>
          <w:p w14:paraId="78EE4540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2014 - Attached to unit in University College London HospitalsCentre for Fetal Medicine, London, UK</w:t>
            </w:r>
          </w:p>
          <w:p w14:paraId="67E3A3CE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2014 - Advanced Laparoscopy &amp; Laparoscopic Hysterectomy Course Maidstone Academic Centre, Kent, UK</w:t>
            </w:r>
          </w:p>
          <w:p w14:paraId="231003E8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2013 - Live Surgery, Berlin, Germany</w:t>
            </w:r>
            <w:r w:rsidRPr="00EC12C5">
              <w:rPr>
                <w:rFonts w:ascii="Times New Roman" w:hAnsi="Times New Roman"/>
                <w:sz w:val="20"/>
                <w:szCs w:val="20"/>
              </w:rPr>
              <w:tab/>
            </w:r>
            <w:r w:rsidRPr="00EC12C5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3872AE9A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 xml:space="preserve">2012 - </w:t>
            </w:r>
            <w:r w:rsidRPr="00EC12C5">
              <w:rPr>
                <w:rStyle w:val="hps"/>
                <w:rFonts w:ascii="Times New Roman" w:hAnsi="Times New Roman"/>
                <w:sz w:val="20"/>
                <w:szCs w:val="20"/>
              </w:rPr>
              <w:t>The TrainingCourse inLaparoscopicProcedures</w:t>
            </w:r>
            <w:r w:rsidRPr="00EC12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12C5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Advanced Coursefor </w:t>
            </w:r>
            <w:proofErr w:type="gramStart"/>
            <w:r w:rsidRPr="00EC12C5">
              <w:rPr>
                <w:rStyle w:val="hps"/>
                <w:rFonts w:ascii="Times New Roman" w:hAnsi="Times New Roman"/>
                <w:sz w:val="20"/>
                <w:szCs w:val="20"/>
              </w:rPr>
              <w:t>Surgeons</w:t>
            </w:r>
            <w:r w:rsidRPr="00EC12C5">
              <w:rPr>
                <w:rFonts w:ascii="Times New Roman" w:hAnsi="Times New Roman"/>
                <w:sz w:val="20"/>
                <w:szCs w:val="20"/>
              </w:rPr>
              <w:t>,</w:t>
            </w:r>
            <w:r w:rsidRPr="00EC12C5">
              <w:rPr>
                <w:rStyle w:val="hps"/>
                <w:rFonts w:ascii="Times New Roman" w:hAnsi="Times New Roman"/>
                <w:sz w:val="20"/>
                <w:szCs w:val="20"/>
              </w:rPr>
              <w:t>Paroco</w:t>
            </w:r>
            <w:proofErr w:type="gramEnd"/>
            <w:r w:rsidRPr="00EC12C5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Serbia</w:t>
            </w:r>
          </w:p>
          <w:p w14:paraId="22A12330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2012 - Advanced Course in Gynecological UltrasoundISUOG Education course, London, UK</w:t>
            </w:r>
          </w:p>
          <w:p w14:paraId="1ACFA8BB" w14:textId="77777777" w:rsidR="001F4D9C" w:rsidRPr="00EC12C5" w:rsidRDefault="001F4D9C" w:rsidP="00EC12C5">
            <w:pPr>
              <w:pStyle w:val="MediumGrid21"/>
              <w:rPr>
                <w:rStyle w:val="MediumGrid2Char"/>
                <w:rFonts w:ascii="Times New Roman" w:hAnsi="Times New Roman"/>
                <w:sz w:val="20"/>
                <w:szCs w:val="20"/>
              </w:rPr>
            </w:pPr>
            <w:r w:rsidRPr="00EC12C5">
              <w:rPr>
                <w:rStyle w:val="MediumGrid2Char"/>
                <w:rFonts w:ascii="Times New Roman" w:hAnsi="Times New Roman"/>
                <w:sz w:val="20"/>
                <w:szCs w:val="20"/>
              </w:rPr>
              <w:t>2011 - Internatioanl Workshop on Prenatal Screening (EACCME)Budapest, Hungary</w:t>
            </w:r>
          </w:p>
          <w:p w14:paraId="2B88BB91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2011 - Ian Donald International School of Medical UltrasoundBelgrade, Serbia</w:t>
            </w:r>
          </w:p>
          <w:p w14:paraId="379074E8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2010 - Advanced Ultrasound CourseFMF, London, UK</w:t>
            </w:r>
          </w:p>
          <w:p w14:paraId="3BE1A9D8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2009   Echocardiography CourseNovi Sad, Serbia</w:t>
            </w:r>
          </w:p>
          <w:p w14:paraId="5B3D9AD5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2009 - ISUOG Intensive Course: Congenital Anommalies and Fetal Echocardiography, RCOG, London UK</w:t>
            </w:r>
          </w:p>
          <w:p w14:paraId="6569D5A3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2008 - Course Fetal echocardiography Frankfurt/Main</w:t>
            </w:r>
          </w:p>
          <w:p w14:paraId="2835BC83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2008 - Course 3D Ultrasound Frankfurt/Main2007 - Certificate of Competence (FMF)Ultrasound examination at 11-13</w:t>
            </w:r>
            <w:r w:rsidRPr="00EC12C5">
              <w:rPr>
                <w:rFonts w:ascii="Times New Roman" w:hAnsi="Times New Roman"/>
                <w:sz w:val="20"/>
                <w:szCs w:val="20"/>
                <w:vertAlign w:val="superscript"/>
              </w:rPr>
              <w:t>+6</w:t>
            </w:r>
            <w:r w:rsidRPr="00EC12C5">
              <w:rPr>
                <w:rFonts w:ascii="Times New Roman" w:hAnsi="Times New Roman"/>
                <w:sz w:val="20"/>
                <w:szCs w:val="20"/>
              </w:rPr>
              <w:t xml:space="preserve"> weeks</w:t>
            </w:r>
          </w:p>
          <w:p w14:paraId="308DAF74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2007 - Attached to unit in Harris Birthright Research Centre for Fetal Medicine in Kings College Hospital</w:t>
            </w:r>
          </w:p>
          <w:p w14:paraId="4690C204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2005 - Fetal Medicine Foundation – Theoretical Course of Competence in Ultrasound Examination at 11-13</w:t>
            </w:r>
            <w:r w:rsidRPr="00EC12C5">
              <w:rPr>
                <w:rFonts w:ascii="Times New Roman" w:hAnsi="Times New Roman"/>
                <w:sz w:val="20"/>
                <w:szCs w:val="20"/>
                <w:vertAlign w:val="superscript"/>
              </w:rPr>
              <w:t>+6</w:t>
            </w:r>
            <w:r w:rsidRPr="00EC12C5">
              <w:rPr>
                <w:rFonts w:ascii="Times New Roman" w:hAnsi="Times New Roman"/>
                <w:sz w:val="20"/>
                <w:szCs w:val="20"/>
              </w:rPr>
              <w:t xml:space="preserve"> Weeks</w:t>
            </w:r>
          </w:p>
          <w:p w14:paraId="3A6FFB3B" w14:textId="77777777" w:rsidR="001F4D9C" w:rsidRPr="00EC12C5" w:rsidRDefault="001F4D9C" w:rsidP="00EC12C5">
            <w:pPr>
              <w:pStyle w:val="MediumGrid21"/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2005 - 1</w:t>
            </w:r>
            <w:r w:rsidRPr="00EC12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st </w:t>
            </w:r>
            <w:r w:rsidRPr="00EC12C5">
              <w:rPr>
                <w:rFonts w:ascii="Times New Roman" w:hAnsi="Times New Roman"/>
                <w:sz w:val="20"/>
                <w:szCs w:val="20"/>
              </w:rPr>
              <w:t>Good Clinical Parctice Course</w:t>
            </w:r>
            <w:r w:rsidR="00CB35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C12C5">
              <w:rPr>
                <w:rFonts w:ascii="Times New Roman" w:hAnsi="Times New Roman"/>
                <w:sz w:val="20"/>
                <w:szCs w:val="20"/>
              </w:rPr>
              <w:t>Szeged,Hungary</w:t>
            </w:r>
            <w:proofErr w:type="gramEnd"/>
          </w:p>
        </w:tc>
      </w:tr>
      <w:tr w:rsidR="001F4D9C" w:rsidRPr="00EC12C5" w14:paraId="1D9AC177" w14:textId="77777777" w:rsidTr="005676EC">
        <w:trPr>
          <w:trHeight w:val="227"/>
          <w:jc w:val="center"/>
        </w:trPr>
        <w:tc>
          <w:tcPr>
            <w:tcW w:w="1017" w:type="pct"/>
            <w:gridSpan w:val="2"/>
            <w:vAlign w:val="center"/>
          </w:tcPr>
          <w:p w14:paraId="7B042B6C" w14:textId="77777777" w:rsidR="001F4D9C" w:rsidRPr="00EC12C5" w:rsidRDefault="001F4D9C" w:rsidP="00EC12C5">
            <w:pPr>
              <w:spacing w:after="60"/>
              <w:rPr>
                <w:b/>
                <w:lang w:val="sr-Cyrl-CS"/>
              </w:rPr>
            </w:pPr>
            <w:r w:rsidRPr="00EC12C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983" w:type="pct"/>
            <w:gridSpan w:val="10"/>
          </w:tcPr>
          <w:p w14:paraId="6A02BBDA" w14:textId="77777777" w:rsidR="001F4D9C" w:rsidRPr="00EC12C5" w:rsidRDefault="001F4D9C" w:rsidP="00EC1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 xml:space="preserve">Управник Клинике за гинекологију и акушерство </w:t>
            </w:r>
            <w:r w:rsidR="00CB3587">
              <w:rPr>
                <w:rFonts w:ascii="Times New Roman" w:hAnsi="Times New Roman"/>
                <w:sz w:val="20"/>
                <w:szCs w:val="20"/>
              </w:rPr>
              <w:t>K</w:t>
            </w:r>
            <w:r w:rsidRPr="00EC12C5">
              <w:rPr>
                <w:rFonts w:ascii="Times New Roman" w:hAnsi="Times New Roman"/>
                <w:sz w:val="20"/>
                <w:szCs w:val="20"/>
              </w:rPr>
              <w:t>линичког центра Војводине, 2019 -</w:t>
            </w:r>
          </w:p>
          <w:p w14:paraId="05ED9083" w14:textId="77777777" w:rsidR="001F4D9C" w:rsidRPr="00EC12C5" w:rsidRDefault="001F4D9C" w:rsidP="00EC1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 xml:space="preserve">Заменик председника Гинеколошко-акушерске секције српског лекарског друштва од 2019 – </w:t>
            </w:r>
          </w:p>
          <w:p w14:paraId="05CD9DCD" w14:textId="77777777" w:rsidR="001F4D9C" w:rsidRPr="00EC12C5" w:rsidRDefault="001F4D9C" w:rsidP="00EC1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Председник Удружења гинеколога ендоскопичара Србије (УГЕС) 2015 – 2018</w:t>
            </w:r>
          </w:p>
          <w:p w14:paraId="3C2B7B65" w14:textId="77777777" w:rsidR="001F4D9C" w:rsidRPr="00EC12C5" w:rsidRDefault="001F4D9C" w:rsidP="00EC1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Члан Председништва Гинеколошко-акушерске секције српског лекарског друштва 2015 – 2019</w:t>
            </w:r>
          </w:p>
          <w:p w14:paraId="6B2994D3" w14:textId="77777777" w:rsidR="001F4D9C" w:rsidRPr="00EC12C5" w:rsidRDefault="001F4D9C" w:rsidP="00EC1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Секретар Гинеколошко-акушерске секције српског лекарског друштва 2005 -2009</w:t>
            </w:r>
          </w:p>
          <w:p w14:paraId="353F5944" w14:textId="77777777" w:rsidR="001F4D9C" w:rsidRPr="00EC12C5" w:rsidRDefault="001F4D9C" w:rsidP="00EC1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Почасни члан Румунског удружења за минимално инвазивну гинекологију</w:t>
            </w:r>
          </w:p>
          <w:p w14:paraId="5A504DDC" w14:textId="77777777" w:rsidR="001F4D9C" w:rsidRPr="00EC12C5" w:rsidRDefault="001F4D9C" w:rsidP="00EC1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Заменик председника Удружења гинеколога ендоскопичара Србије (УГЕС)2019 –</w:t>
            </w:r>
          </w:p>
          <w:p w14:paraId="55C7C7B0" w14:textId="77777777" w:rsidR="001F4D9C" w:rsidRPr="00EC12C5" w:rsidRDefault="001F4D9C" w:rsidP="00EC1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Члан Лекарске коморе Србије</w:t>
            </w:r>
          </w:p>
          <w:p w14:paraId="6C4491D0" w14:textId="77777777" w:rsidR="001F4D9C" w:rsidRPr="00EC12C5" w:rsidRDefault="001F4D9C" w:rsidP="00EC12C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EC12C5">
              <w:rPr>
                <w:rFonts w:ascii="Times New Roman" w:hAnsi="Times New Roman"/>
                <w:sz w:val="20"/>
                <w:szCs w:val="20"/>
              </w:rPr>
              <w:t>Члан Друштва лекара Војводине Српског лекарског друштва</w:t>
            </w:r>
          </w:p>
        </w:tc>
      </w:tr>
    </w:tbl>
    <w:p w14:paraId="54FCB118" w14:textId="77777777" w:rsidR="001543AE" w:rsidRPr="00441250" w:rsidRDefault="001543AE" w:rsidP="001543AE">
      <w:pPr>
        <w:rPr>
          <w:sz w:val="6"/>
          <w:szCs w:val="6"/>
        </w:rPr>
      </w:pPr>
    </w:p>
    <w:p w14:paraId="7D22CEC4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50DE"/>
    <w:multiLevelType w:val="hybridMultilevel"/>
    <w:tmpl w:val="A84AB112"/>
    <w:lvl w:ilvl="0" w:tplc="53706B0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3974521">
    <w:abstractNumId w:val="0"/>
  </w:num>
  <w:num w:numId="2" w16cid:durableId="133287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2A6"/>
    <w:rsid w:val="001543AE"/>
    <w:rsid w:val="00177831"/>
    <w:rsid w:val="001F4D9C"/>
    <w:rsid w:val="002440E1"/>
    <w:rsid w:val="00351B29"/>
    <w:rsid w:val="00354501"/>
    <w:rsid w:val="003C0534"/>
    <w:rsid w:val="005676EC"/>
    <w:rsid w:val="005B3F8B"/>
    <w:rsid w:val="005B6DDC"/>
    <w:rsid w:val="005C36DF"/>
    <w:rsid w:val="005C60B7"/>
    <w:rsid w:val="005E69A9"/>
    <w:rsid w:val="006B46C5"/>
    <w:rsid w:val="00710D72"/>
    <w:rsid w:val="007F4AC2"/>
    <w:rsid w:val="008324C4"/>
    <w:rsid w:val="00874FA5"/>
    <w:rsid w:val="008F6B16"/>
    <w:rsid w:val="009D72B5"/>
    <w:rsid w:val="00A248DD"/>
    <w:rsid w:val="00A74B81"/>
    <w:rsid w:val="00A96A06"/>
    <w:rsid w:val="00B02D66"/>
    <w:rsid w:val="00C03769"/>
    <w:rsid w:val="00C0789E"/>
    <w:rsid w:val="00CB3587"/>
    <w:rsid w:val="00CE2914"/>
    <w:rsid w:val="00EC12C5"/>
    <w:rsid w:val="00F96581"/>
    <w:rsid w:val="00F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7F07"/>
  <w15:chartTrackingRefBased/>
  <w15:docId w15:val="{9AB0DF83-0A43-4B67-A76C-217C142C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nhideWhenUsed/>
    <w:rsid w:val="00A74B8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E2914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5C60B7"/>
    <w:rPr>
      <w:color w:val="800080"/>
      <w:u w:val="single"/>
    </w:rPr>
  </w:style>
  <w:style w:type="paragraph" w:customStyle="1" w:styleId="MediumGrid21">
    <w:name w:val="Medium Grid 21"/>
    <w:link w:val="MediumGrid2Char"/>
    <w:qFormat/>
    <w:rsid w:val="00EC12C5"/>
    <w:rPr>
      <w:sz w:val="22"/>
      <w:szCs w:val="22"/>
      <w:lang w:val="en-GB"/>
    </w:rPr>
  </w:style>
  <w:style w:type="character" w:customStyle="1" w:styleId="MediumGrid2Char">
    <w:name w:val="Medium Grid 2 Char"/>
    <w:link w:val="MediumGrid21"/>
    <w:rsid w:val="00EC12C5"/>
    <w:rPr>
      <w:sz w:val="22"/>
      <w:szCs w:val="22"/>
      <w:lang w:val="en-GB" w:eastAsia="en-US" w:bidi="ar-SA"/>
    </w:rPr>
  </w:style>
  <w:style w:type="character" w:customStyle="1" w:styleId="hps">
    <w:name w:val="hps"/>
    <w:rsid w:val="00EC12C5"/>
  </w:style>
  <w:style w:type="paragraph" w:styleId="NoSpacing">
    <w:name w:val="No Spacing"/>
    <w:uiPriority w:val="1"/>
    <w:qFormat/>
    <w:rsid w:val="00EC12C5"/>
    <w:rPr>
      <w:sz w:val="22"/>
      <w:szCs w:val="22"/>
      <w:lang w:val="sr-Latn-CS"/>
    </w:rPr>
  </w:style>
  <w:style w:type="character" w:customStyle="1" w:styleId="hithilite">
    <w:name w:val="hithilite"/>
    <w:basedOn w:val="DefaultParagraphFont"/>
    <w:rsid w:val="008324C4"/>
  </w:style>
  <w:style w:type="character" w:customStyle="1" w:styleId="ti">
    <w:name w:val="ti"/>
    <w:basedOn w:val="DefaultParagraphFont"/>
    <w:rsid w:val="00B02D66"/>
  </w:style>
  <w:style w:type="character" w:customStyle="1" w:styleId="jrnl">
    <w:name w:val="jrnl"/>
    <w:basedOn w:val="DefaultParagraphFont"/>
    <w:rsid w:val="00B02D66"/>
  </w:style>
  <w:style w:type="paragraph" w:customStyle="1" w:styleId="Default">
    <w:name w:val="Default"/>
    <w:rsid w:val="00710D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.els-cdn.com/S2210778917300077/1-s2.0-S2210778917300077-main.pdf?_tid=a5a05fa6-de69-11e7-be1a-00000aab0f6c&amp;acdnat=1512993279_fea60315beb709a45e46fb0a00ae5e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ontiersin.org/journals/immunology/articles/10.3389/fimmu.2023.1239741/full" TargetMode="External"/><Relationship Id="rId5" Type="http://schemas.openxmlformats.org/officeDocument/2006/relationships/hyperlink" Target="https://kobson.nb.rs/nauka_u_srbiji.132.html?autor=Ilic%20Djordje%20L&amp;samoar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Links>
    <vt:vector size="54" baseType="variant">
      <vt:variant>
        <vt:i4>6619262</vt:i4>
      </vt:variant>
      <vt:variant>
        <vt:i4>24</vt:i4>
      </vt:variant>
      <vt:variant>
        <vt:i4>0</vt:i4>
      </vt:variant>
      <vt:variant>
        <vt:i4>5</vt:i4>
      </vt:variant>
      <vt:variant>
        <vt:lpwstr>https://www.dovepress.com/appearance-of-fetal-pain-could-be-associated-with-maturation-of-the-me-peer-reviewed-fulltext-article-JPR</vt:lpwstr>
      </vt:variant>
      <vt:variant>
        <vt:lpwstr/>
      </vt:variant>
      <vt:variant>
        <vt:i4>720907</vt:i4>
      </vt:variant>
      <vt:variant>
        <vt:i4>21</vt:i4>
      </vt:variant>
      <vt:variant>
        <vt:i4>0</vt:i4>
      </vt:variant>
      <vt:variant>
        <vt:i4>5</vt:i4>
      </vt:variant>
      <vt:variant>
        <vt:lpwstr>https://ac.els-cdn.com/S2210778917300077/1-s2.0-S2210778917300077-main.pdf?_tid=a5a05fa6-de69-11e7-be1a-00000aab0f6c&amp;acdnat=1512993279_fea60315beb709a45e46fb0a00ae5e8e</vt:lpwstr>
      </vt:variant>
      <vt:variant>
        <vt:lpwstr/>
      </vt:variant>
      <vt:variant>
        <vt:i4>917507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https://pubmed.ncbi.nlm.nih.gov/34021466/</vt:lpwstr>
      </vt:variant>
      <vt:variant>
        <vt:lpwstr/>
      </vt:variant>
      <vt:variant>
        <vt:i4>2621446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https://www.researchgate.net/publication/348749768_The_Incidence_of_Anterior_and_Posterior_Presentation_at_Birth_in_Asian_Elephas_maximus_and_African_Elephants_Loxodonta_africana_A_Review_Study</vt:lpwstr>
      </vt:variant>
      <vt:variant>
        <vt:lpwstr/>
      </vt:variant>
      <vt:variant>
        <vt:i4>5177409</vt:i4>
      </vt:variant>
      <vt:variant>
        <vt:i4>12</vt:i4>
      </vt:variant>
      <vt:variant>
        <vt:i4>0</vt:i4>
      </vt:variant>
      <vt:variant>
        <vt:i4>5</vt:i4>
      </vt:variant>
      <vt:variant>
        <vt:lpwstr>https://hrcak.srce.hr/file/399159</vt:lpwstr>
      </vt:variant>
      <vt:variant>
        <vt:lpwstr/>
      </vt:variant>
      <vt:variant>
        <vt:i4>4915201</vt:i4>
      </vt:variant>
      <vt:variant>
        <vt:i4>9</vt:i4>
      </vt:variant>
      <vt:variant>
        <vt:i4>0</vt:i4>
      </vt:variant>
      <vt:variant>
        <vt:i4>5</vt:i4>
      </vt:variant>
      <vt:variant>
        <vt:lpwstr>https://link.springer.com/article/10.1007/s11325-021-02397-x</vt:lpwstr>
      </vt:variant>
      <vt:variant>
        <vt:lpwstr/>
      </vt:variant>
      <vt:variant>
        <vt:i4>6029329</vt:i4>
      </vt:variant>
      <vt:variant>
        <vt:i4>6</vt:i4>
      </vt:variant>
      <vt:variant>
        <vt:i4>0</vt:i4>
      </vt:variant>
      <vt:variant>
        <vt:i4>5</vt:i4>
      </vt:variant>
      <vt:variant>
        <vt:lpwstr>https://www.frontiersin.org/journals/immunology/articles/10.3389/fimmu.2023.1239741/full</vt:lpwstr>
      </vt:variant>
      <vt:variant>
        <vt:lpwstr/>
      </vt:variant>
      <vt:variant>
        <vt:i4>5636123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https://www.mdpi.com/1648-9144/60/7/1127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https://kobson.nb.rs/nauka_u_srbiji.132.html?autor=Ilic%20Djordje%20L&amp;samoar=</vt:lpwstr>
      </vt:variant>
      <vt:variant>
        <vt:lpwstr>.XudSgqaLmUl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2024-09-26T10:36:00Z</dcterms:created>
  <dcterms:modified xsi:type="dcterms:W3CDTF">2024-09-26T10:36:00Z</dcterms:modified>
</cp:coreProperties>
</file>