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6E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6"/>
        <w:gridCol w:w="1028"/>
        <w:gridCol w:w="1848"/>
        <w:gridCol w:w="580"/>
        <w:gridCol w:w="613"/>
        <w:gridCol w:w="379"/>
        <w:gridCol w:w="1362"/>
        <w:gridCol w:w="165"/>
        <w:gridCol w:w="941"/>
        <w:gridCol w:w="408"/>
        <w:gridCol w:w="513"/>
        <w:gridCol w:w="1012"/>
      </w:tblGrid>
      <w:tr w:rsidR="001543AE" w:rsidRPr="00DB77EE" w14:paraId="111BD96D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DDF94E3" w14:textId="77777777" w:rsidR="001543AE" w:rsidRPr="00DB77EE" w:rsidRDefault="001543AE" w:rsidP="00836DEC">
            <w:pPr>
              <w:spacing w:after="60"/>
              <w:rPr>
                <w:lang w:val="sr-Cyrl-CS"/>
              </w:rPr>
            </w:pPr>
            <w:r w:rsidRPr="00DB77E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55FA3CE" w14:textId="77777777" w:rsidR="001543AE" w:rsidRPr="00DB77EE" w:rsidRDefault="0054311C" w:rsidP="002F4310">
            <w:pPr>
              <w:spacing w:after="60"/>
              <w:rPr>
                <w:lang w:val="sr-Cyrl-CS"/>
              </w:rPr>
            </w:pPr>
            <w:hyperlink r:id="rId5" w:history="1">
              <w:r w:rsidR="00243F8A" w:rsidRPr="00DB77EE">
                <w:rPr>
                  <w:rStyle w:val="Hyperlink"/>
                  <w:lang w:val="sr-Cyrl-CS"/>
                </w:rPr>
                <w:t>Владимир Ивановић</w:t>
              </w:r>
            </w:hyperlink>
          </w:p>
        </w:tc>
      </w:tr>
      <w:tr w:rsidR="00DB77EE" w:rsidRPr="00DB77EE" w14:paraId="530605C2" w14:textId="77777777" w:rsidTr="00CF597E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470D7ED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28189B2E" w14:textId="77777777" w:rsidR="00DB77EE" w:rsidRPr="005F5296" w:rsidRDefault="005F5296" w:rsidP="00DB77EE">
            <w:r>
              <w:t>Редовни професор</w:t>
            </w:r>
          </w:p>
        </w:tc>
      </w:tr>
      <w:tr w:rsidR="00DB77EE" w:rsidRPr="00DB77EE" w14:paraId="20181245" w14:textId="77777777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917B959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0E2E44F5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Интерна медицина (Кардиологија)</w:t>
            </w:r>
          </w:p>
        </w:tc>
      </w:tr>
      <w:tr w:rsidR="00DB77EE" w:rsidRPr="00DB77EE" w14:paraId="238FE721" w14:textId="77777777" w:rsidTr="00DB77EE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6819B6F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4534DE45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4"/>
            <w:vAlign w:val="center"/>
          </w:tcPr>
          <w:p w14:paraId="183FDAF4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Институција </w:t>
            </w:r>
          </w:p>
        </w:tc>
        <w:tc>
          <w:tcPr>
            <w:tcW w:w="1974" w:type="pct"/>
            <w:gridSpan w:val="6"/>
            <w:vAlign w:val="center"/>
          </w:tcPr>
          <w:p w14:paraId="64BF8CF8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B77EE" w:rsidRPr="00DB77EE" w14:paraId="7BCCE05B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62A29914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12D78808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2019.</w:t>
            </w:r>
          </w:p>
        </w:tc>
        <w:tc>
          <w:tcPr>
            <w:tcW w:w="1534" w:type="pct"/>
            <w:gridSpan w:val="4"/>
          </w:tcPr>
          <w:p w14:paraId="718A66BB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65940D3E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Медицина-интерна медицина</w:t>
            </w:r>
          </w:p>
        </w:tc>
      </w:tr>
      <w:tr w:rsidR="00DB77EE" w:rsidRPr="00DB77EE" w14:paraId="43A78E87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7DC80548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7D7F8FAB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2013.</w:t>
            </w:r>
          </w:p>
        </w:tc>
        <w:tc>
          <w:tcPr>
            <w:tcW w:w="1534" w:type="pct"/>
            <w:gridSpan w:val="4"/>
          </w:tcPr>
          <w:p w14:paraId="21B77E58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1776CD1D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Медицина-интерна медицина</w:t>
            </w:r>
          </w:p>
        </w:tc>
      </w:tr>
      <w:tr w:rsidR="00DB77EE" w:rsidRPr="00DB77EE" w14:paraId="1AE57E0D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0E13A557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22BABB58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2001.</w:t>
            </w:r>
          </w:p>
        </w:tc>
        <w:tc>
          <w:tcPr>
            <w:tcW w:w="1534" w:type="pct"/>
            <w:gridSpan w:val="4"/>
          </w:tcPr>
          <w:p w14:paraId="70B1F668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7646F302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Медицина-интерна медицина </w:t>
            </w:r>
          </w:p>
        </w:tc>
      </w:tr>
      <w:tr w:rsidR="00DB77EE" w:rsidRPr="00DB77EE" w14:paraId="24D60AF6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712188F8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Супспецијализација</w:t>
            </w:r>
          </w:p>
        </w:tc>
        <w:tc>
          <w:tcPr>
            <w:tcW w:w="461" w:type="pct"/>
          </w:tcPr>
          <w:p w14:paraId="2E90808A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2003.</w:t>
            </w:r>
          </w:p>
        </w:tc>
        <w:tc>
          <w:tcPr>
            <w:tcW w:w="1534" w:type="pct"/>
            <w:gridSpan w:val="4"/>
          </w:tcPr>
          <w:p w14:paraId="789FFE14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2CE33E34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Медицина-кардиологија</w:t>
            </w:r>
          </w:p>
        </w:tc>
      </w:tr>
      <w:tr w:rsidR="00DB77EE" w:rsidRPr="00DB77EE" w14:paraId="5BBE07CB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426F5071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436DC70F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2004.</w:t>
            </w:r>
          </w:p>
        </w:tc>
        <w:tc>
          <w:tcPr>
            <w:tcW w:w="1534" w:type="pct"/>
            <w:gridSpan w:val="4"/>
          </w:tcPr>
          <w:p w14:paraId="657A5347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20D9B9EA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Медицина-интерна медицина </w:t>
            </w:r>
          </w:p>
        </w:tc>
      </w:tr>
      <w:tr w:rsidR="00DB77EE" w:rsidRPr="00DB77EE" w14:paraId="6209C7E0" w14:textId="77777777" w:rsidTr="00DB77EE">
        <w:trPr>
          <w:trHeight w:val="227"/>
          <w:jc w:val="center"/>
        </w:trPr>
        <w:tc>
          <w:tcPr>
            <w:tcW w:w="1031" w:type="pct"/>
            <w:gridSpan w:val="2"/>
          </w:tcPr>
          <w:p w14:paraId="243DE305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753AFC59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1995.</w:t>
            </w:r>
          </w:p>
        </w:tc>
        <w:tc>
          <w:tcPr>
            <w:tcW w:w="1534" w:type="pct"/>
            <w:gridSpan w:val="4"/>
          </w:tcPr>
          <w:p w14:paraId="72EFD1BF" w14:textId="77777777" w:rsidR="00DB77EE" w:rsidRPr="00DB77EE" w:rsidRDefault="00DB77EE" w:rsidP="00DB77EE">
            <w:r w:rsidRPr="00DB77EE">
              <w:t>Медицински факултет у Новом Саду</w:t>
            </w:r>
          </w:p>
        </w:tc>
        <w:tc>
          <w:tcPr>
            <w:tcW w:w="1974" w:type="pct"/>
            <w:gridSpan w:val="6"/>
          </w:tcPr>
          <w:p w14:paraId="754E907B" w14:textId="77777777" w:rsidR="00DB77EE" w:rsidRPr="00DB77EE" w:rsidRDefault="00DB77EE" w:rsidP="00DB77EE">
            <w:pPr>
              <w:rPr>
                <w:lang w:val="sr-Cyrl-CS"/>
              </w:rPr>
            </w:pPr>
            <w:r w:rsidRPr="00DB77EE">
              <w:rPr>
                <w:lang w:val="sr-Cyrl-CS"/>
              </w:rPr>
              <w:t>Општа медицина</w:t>
            </w:r>
          </w:p>
        </w:tc>
      </w:tr>
      <w:tr w:rsidR="00DB77EE" w:rsidRPr="00DB77EE" w14:paraId="0CCA86D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C45CCB2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b/>
                <w:lang w:val="sr-Cyrl-CS"/>
              </w:rPr>
              <w:t>Списак дисертација</w:t>
            </w:r>
            <w:r w:rsidRPr="00DB77EE">
              <w:rPr>
                <w:b/>
              </w:rPr>
              <w:t xml:space="preserve">-докторских уметничких пројеката </w:t>
            </w:r>
            <w:r w:rsidRPr="00DB77E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B77EE" w:rsidRPr="00DB77EE" w14:paraId="5FC1BDD9" w14:textId="77777777" w:rsidTr="00DB77EE">
        <w:trPr>
          <w:trHeight w:val="227"/>
          <w:jc w:val="center"/>
        </w:trPr>
        <w:tc>
          <w:tcPr>
            <w:tcW w:w="248" w:type="pct"/>
            <w:vAlign w:val="center"/>
          </w:tcPr>
          <w:p w14:paraId="50A45041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Р.Б.</w:t>
            </w:r>
          </w:p>
        </w:tc>
        <w:tc>
          <w:tcPr>
            <w:tcW w:w="2333" w:type="pct"/>
            <w:gridSpan w:val="4"/>
            <w:vAlign w:val="center"/>
          </w:tcPr>
          <w:p w14:paraId="4AA7BF81" w14:textId="77777777" w:rsidR="00DB77EE" w:rsidRPr="00DB77EE" w:rsidRDefault="00DB77EE" w:rsidP="00DB77EE">
            <w:pPr>
              <w:spacing w:after="60"/>
            </w:pPr>
            <w:r w:rsidRPr="00DB77EE">
              <w:rPr>
                <w:lang w:val="sr-Cyrl-CS"/>
              </w:rPr>
              <w:t>Наслов дисертације</w:t>
            </w:r>
            <w:r w:rsidRPr="00DB77EE">
              <w:t xml:space="preserve">- докторског уметничког пројекта </w:t>
            </w:r>
          </w:p>
        </w:tc>
        <w:tc>
          <w:tcPr>
            <w:tcW w:w="1130" w:type="pct"/>
            <w:gridSpan w:val="4"/>
            <w:vAlign w:val="center"/>
          </w:tcPr>
          <w:p w14:paraId="206A954D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3EE71DB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5D92B1F4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** одбрањена</w:t>
            </w:r>
          </w:p>
        </w:tc>
      </w:tr>
      <w:tr w:rsidR="00DB77EE" w:rsidRPr="00DB77EE" w14:paraId="0DE31A48" w14:textId="77777777" w:rsidTr="00DB77EE">
        <w:trPr>
          <w:trHeight w:val="227"/>
          <w:jc w:val="center"/>
        </w:trPr>
        <w:tc>
          <w:tcPr>
            <w:tcW w:w="248" w:type="pct"/>
            <w:vAlign w:val="center"/>
          </w:tcPr>
          <w:p w14:paraId="269D105D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1.</w:t>
            </w:r>
          </w:p>
        </w:tc>
        <w:tc>
          <w:tcPr>
            <w:tcW w:w="2333" w:type="pct"/>
            <w:gridSpan w:val="4"/>
            <w:vAlign w:val="center"/>
          </w:tcPr>
          <w:p w14:paraId="72899427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ГАЛЕКТИН-3 КАО БИОМАРКЕР ФИБРОЗЕ МИОКАРДА ПРЕТКОМОРЕ КОД ПАЦИЈЕНАТА КОЈИ СЕ ПОДВРГАВАЈУ ХИРУРШКОЈ РЕВАСКУЛАРИЗАЦИЈИ МИОКАРДА</w:t>
            </w:r>
          </w:p>
        </w:tc>
        <w:tc>
          <w:tcPr>
            <w:tcW w:w="1130" w:type="pct"/>
            <w:gridSpan w:val="4"/>
            <w:vAlign w:val="center"/>
          </w:tcPr>
          <w:p w14:paraId="23058A3D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Немања Петровић</w:t>
            </w:r>
          </w:p>
        </w:tc>
        <w:tc>
          <w:tcPr>
            <w:tcW w:w="605" w:type="pct"/>
            <w:gridSpan w:val="2"/>
            <w:vAlign w:val="center"/>
          </w:tcPr>
          <w:p w14:paraId="2695198F" w14:textId="77777777" w:rsidR="00DB77EE" w:rsidRPr="00DB77EE" w:rsidRDefault="00DB77EE" w:rsidP="004D340F">
            <w:pPr>
              <w:spacing w:after="60"/>
              <w:jc w:val="center"/>
              <w:rPr>
                <w:lang w:val="sr-Cyrl-CS"/>
              </w:rPr>
            </w:pPr>
            <w:r w:rsidRPr="00DB77EE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14:paraId="41023CCB" w14:textId="77777777" w:rsidR="00DB77EE" w:rsidRPr="004D340F" w:rsidRDefault="004D340F" w:rsidP="004D340F">
            <w:pPr>
              <w:spacing w:after="60"/>
              <w:jc w:val="center"/>
            </w:pPr>
            <w:r>
              <w:t>2020.</w:t>
            </w:r>
          </w:p>
        </w:tc>
      </w:tr>
      <w:tr w:rsidR="00DB77EE" w:rsidRPr="00DB77EE" w14:paraId="759EB1CF" w14:textId="77777777" w:rsidTr="00DB77EE">
        <w:trPr>
          <w:trHeight w:val="227"/>
          <w:jc w:val="center"/>
        </w:trPr>
        <w:tc>
          <w:tcPr>
            <w:tcW w:w="248" w:type="pct"/>
            <w:vAlign w:val="center"/>
          </w:tcPr>
          <w:p w14:paraId="5C73EA29" w14:textId="77777777" w:rsidR="00DB77EE" w:rsidRPr="006257B9" w:rsidRDefault="006257B9" w:rsidP="00DB77E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33" w:type="pct"/>
            <w:gridSpan w:val="4"/>
            <w:vAlign w:val="center"/>
          </w:tcPr>
          <w:p w14:paraId="65EB14F6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ФАКТОРИ КОЈИ УТИЧУ НА ПОСТИГНУТЕ ВРЕДНОСТИ КРВНОГ ПРИТИСКА ОСОБА СА ДИЈАГНОСТИКОВАНОМ АРТЕРИЈСКОМ ХИПЕРТЕНЗИЈОМ НА НИВОУ ПРИМАРНЕ ЗДРАВСТВЕНЕ ЗАШТИТЕ</w:t>
            </w:r>
          </w:p>
        </w:tc>
        <w:tc>
          <w:tcPr>
            <w:tcW w:w="1130" w:type="pct"/>
            <w:gridSpan w:val="4"/>
            <w:vAlign w:val="center"/>
          </w:tcPr>
          <w:p w14:paraId="06901B0E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Оливера Нинковић Мрђеновачки</w:t>
            </w:r>
          </w:p>
        </w:tc>
        <w:tc>
          <w:tcPr>
            <w:tcW w:w="605" w:type="pct"/>
            <w:gridSpan w:val="2"/>
            <w:vAlign w:val="center"/>
          </w:tcPr>
          <w:p w14:paraId="616A9AF6" w14:textId="77777777" w:rsidR="00DB77EE" w:rsidRPr="00DB77EE" w:rsidRDefault="00DB77EE" w:rsidP="004D340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1C7B605" w14:textId="77777777" w:rsidR="00DB77EE" w:rsidRPr="00DB77EE" w:rsidRDefault="00DB77EE" w:rsidP="004D340F">
            <w:pPr>
              <w:spacing w:after="60"/>
              <w:jc w:val="center"/>
              <w:rPr>
                <w:lang w:val="sr-Cyrl-CS"/>
              </w:rPr>
            </w:pPr>
            <w:r w:rsidRPr="00DB77EE">
              <w:rPr>
                <w:lang w:val="sr-Cyrl-CS"/>
              </w:rPr>
              <w:t>2017.</w:t>
            </w:r>
          </w:p>
        </w:tc>
      </w:tr>
      <w:tr w:rsidR="00DB77EE" w:rsidRPr="00DB77EE" w14:paraId="11ED845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1843CA" w14:textId="77777777" w:rsidR="00DB77EE" w:rsidRPr="00DB77EE" w:rsidRDefault="00DB77EE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*Година  у којој је дисертација</w:t>
            </w:r>
            <w:r w:rsidRPr="00DB77EE">
              <w:t xml:space="preserve">-докторски уметнички пројекат </w:t>
            </w:r>
            <w:r w:rsidRPr="00DB77EE">
              <w:rPr>
                <w:lang w:val="sr-Cyrl-CS"/>
              </w:rPr>
              <w:t xml:space="preserve"> пријављена</w:t>
            </w:r>
            <w:r w:rsidRPr="00DB77EE">
              <w:t xml:space="preserve">-пријављен </w:t>
            </w:r>
            <w:r w:rsidRPr="00DB77EE">
              <w:rPr>
                <w:lang w:val="sr-Cyrl-CS"/>
              </w:rPr>
              <w:t>(само за дисертације</w:t>
            </w:r>
            <w:r w:rsidRPr="00DB77EE">
              <w:t xml:space="preserve">-докторске уметничке пројекте </w:t>
            </w:r>
            <w:r w:rsidRPr="00DB77EE">
              <w:rPr>
                <w:lang w:val="sr-Cyrl-CS"/>
              </w:rPr>
              <w:t xml:space="preserve"> које су у току), ** Година у којој је дисертација</w:t>
            </w:r>
            <w:r w:rsidRPr="00DB77EE">
              <w:t xml:space="preserve">-докторски уметнички пројекат </w:t>
            </w:r>
            <w:r w:rsidRPr="00DB77EE">
              <w:rPr>
                <w:lang w:val="sr-Cyrl-CS"/>
              </w:rPr>
              <w:t xml:space="preserve"> одбрањена (само за дисертације</w:t>
            </w:r>
            <w:r w:rsidRPr="00DB77EE">
              <w:t xml:space="preserve">-докторско уметничке пројекте </w:t>
            </w:r>
            <w:r w:rsidRPr="00DB77EE">
              <w:rPr>
                <w:lang w:val="sr-Cyrl-CS"/>
              </w:rPr>
              <w:t xml:space="preserve"> из ранијег периода)</w:t>
            </w:r>
          </w:p>
        </w:tc>
      </w:tr>
      <w:tr w:rsidR="00DB77EE" w:rsidRPr="00DB77EE" w14:paraId="06CB381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F9A210" w14:textId="77777777" w:rsidR="00DB77EE" w:rsidRPr="00DB77EE" w:rsidRDefault="00DB77EE" w:rsidP="00647D63">
            <w:pPr>
              <w:spacing w:after="60"/>
              <w:rPr>
                <w:b/>
              </w:rPr>
            </w:pPr>
            <w:r w:rsidRPr="00DB77EE">
              <w:rPr>
                <w:b/>
                <w:lang w:val="sr-Cyrl-CS"/>
              </w:rPr>
              <w:t>Категоризација публикације</w:t>
            </w:r>
            <w:r w:rsidRPr="00DB77EE">
              <w:rPr>
                <w:b/>
              </w:rPr>
              <w:t xml:space="preserve"> научних радова  из области датог студијског програма </w:t>
            </w:r>
            <w:r w:rsidRPr="00DB77EE">
              <w:rPr>
                <w:b/>
                <w:lang w:val="sr-Cyrl-CS"/>
              </w:rPr>
              <w:t xml:space="preserve"> према класификацији ре</w:t>
            </w:r>
            <w:r w:rsidRPr="00DB77EE">
              <w:rPr>
                <w:b/>
              </w:rPr>
              <w:t>с</w:t>
            </w:r>
            <w:r w:rsidRPr="00DB77E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B77EE" w:rsidRPr="00DB77EE" w14:paraId="752BF843" w14:textId="77777777" w:rsidTr="00DB77EE">
        <w:trPr>
          <w:trHeight w:val="227"/>
          <w:jc w:val="center"/>
        </w:trPr>
        <w:tc>
          <w:tcPr>
            <w:tcW w:w="248" w:type="pct"/>
            <w:vAlign w:val="center"/>
          </w:tcPr>
          <w:p w14:paraId="3D32F8D6" w14:textId="77777777" w:rsidR="00DB77EE" w:rsidRPr="00DB77EE" w:rsidRDefault="00DB77EE" w:rsidP="00DB77EE">
            <w:pPr>
              <w:spacing w:after="60"/>
              <w:ind w:left="-23"/>
              <w:jc w:val="center"/>
            </w:pPr>
            <w:r w:rsidRPr="00DB77EE">
              <w:t>Р.б.</w:t>
            </w:r>
          </w:p>
        </w:tc>
        <w:tc>
          <w:tcPr>
            <w:tcW w:w="3389" w:type="pct"/>
            <w:gridSpan w:val="7"/>
          </w:tcPr>
          <w:p w14:paraId="6780EB9A" w14:textId="77777777" w:rsidR="00DB77EE" w:rsidRPr="00DB77EE" w:rsidRDefault="00DB77EE" w:rsidP="00DB77E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B77EE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7DB662F" w14:textId="77777777" w:rsidR="00DB77EE" w:rsidRPr="00DB77EE" w:rsidRDefault="00DB77EE" w:rsidP="00DB77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77E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6EC00DA" w14:textId="77777777" w:rsidR="00DB77EE" w:rsidRPr="00DB77EE" w:rsidRDefault="00DB77EE" w:rsidP="00DB77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77E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6E9749F" w14:textId="77777777" w:rsidR="00DB77EE" w:rsidRPr="00DB77EE" w:rsidRDefault="00DB77EE" w:rsidP="00DB77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B77EE">
              <w:rPr>
                <w:sz w:val="20"/>
                <w:szCs w:val="20"/>
              </w:rPr>
              <w:t>IF</w:t>
            </w:r>
          </w:p>
        </w:tc>
      </w:tr>
      <w:tr w:rsidR="004D340F" w:rsidRPr="00DB77EE" w14:paraId="39440A43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32E00FF6" w14:textId="77777777" w:rsidR="004D340F" w:rsidRPr="00647D63" w:rsidRDefault="004D340F" w:rsidP="003E5A67">
            <w:pPr>
              <w:jc w:val="center"/>
            </w:pPr>
            <w:r w:rsidRPr="00647D63">
              <w:t>1.</w:t>
            </w:r>
          </w:p>
        </w:tc>
        <w:tc>
          <w:tcPr>
            <w:tcW w:w="3389" w:type="pct"/>
            <w:gridSpan w:val="7"/>
          </w:tcPr>
          <w:p w14:paraId="58D12051" w14:textId="77777777" w:rsidR="004D340F" w:rsidRPr="001E5628" w:rsidRDefault="00DA3F1C" w:rsidP="00025AF9">
            <w:pPr>
              <w:jc w:val="both"/>
              <w:rPr>
                <w:bCs/>
              </w:rPr>
            </w:pPr>
            <w:r w:rsidRPr="00DA3F1C">
              <w:rPr>
                <w:bCs/>
              </w:rPr>
              <w:t xml:space="preserve">Srdanović I, Dabović D, </w:t>
            </w:r>
            <w:r w:rsidRPr="00025AF9">
              <w:rPr>
                <w:b/>
                <w:bCs/>
              </w:rPr>
              <w:t>Ivanović V</w:t>
            </w:r>
            <w:r w:rsidRPr="00DA3F1C">
              <w:rPr>
                <w:bCs/>
              </w:rPr>
              <w:t>, Čanković M, Pantić T, Stefanović M</w:t>
            </w:r>
            <w:r w:rsidR="00025AF9">
              <w:rPr>
                <w:bCs/>
              </w:rPr>
              <w:t>, et al</w:t>
            </w:r>
            <w:r w:rsidRPr="00DA3F1C">
              <w:rPr>
                <w:bCs/>
              </w:rPr>
              <w:t xml:space="preserve">. </w:t>
            </w:r>
            <w:hyperlink r:id="rId6" w:history="1">
              <w:r w:rsidRPr="00025AF9">
                <w:rPr>
                  <w:rStyle w:val="Hyperlink"/>
                  <w:bCs/>
                </w:rPr>
                <w:t>Takotsubo Cardiomyopathy Occurring Simultaneously with Acute Myocardial Infarction</w:t>
              </w:r>
            </w:hyperlink>
            <w:r w:rsidRPr="00DA3F1C">
              <w:rPr>
                <w:bCs/>
              </w:rPr>
              <w:t>. Life (Basel). 2023 Aug 18;13(8):1770.</w:t>
            </w:r>
          </w:p>
        </w:tc>
        <w:tc>
          <w:tcPr>
            <w:tcW w:w="496" w:type="pct"/>
            <w:gridSpan w:val="2"/>
            <w:vAlign w:val="center"/>
          </w:tcPr>
          <w:p w14:paraId="69D195FF" w14:textId="77777777" w:rsidR="00025AF9" w:rsidRPr="00C71C4E" w:rsidRDefault="005F5296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F5296">
              <w:rPr>
                <w:sz w:val="20"/>
                <w:szCs w:val="20"/>
              </w:rPr>
              <w:t>25/90</w:t>
            </w:r>
          </w:p>
        </w:tc>
        <w:tc>
          <w:tcPr>
            <w:tcW w:w="413" w:type="pct"/>
            <w:gridSpan w:val="2"/>
            <w:vAlign w:val="center"/>
          </w:tcPr>
          <w:p w14:paraId="287437EC" w14:textId="77777777" w:rsidR="00025AF9" w:rsidRPr="00C71C4E" w:rsidRDefault="00025AF9" w:rsidP="005F529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5296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vAlign w:val="center"/>
          </w:tcPr>
          <w:p w14:paraId="0D921BE0" w14:textId="77777777" w:rsidR="00025AF9" w:rsidRPr="00C71C4E" w:rsidRDefault="00025AF9" w:rsidP="005F529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25AF9">
              <w:rPr>
                <w:sz w:val="20"/>
                <w:szCs w:val="20"/>
              </w:rPr>
              <w:t>3.2</w:t>
            </w:r>
          </w:p>
        </w:tc>
      </w:tr>
      <w:tr w:rsidR="004D340F" w:rsidRPr="00DB77EE" w14:paraId="0525B875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024A746D" w14:textId="77777777" w:rsidR="004D340F" w:rsidRPr="00647D63" w:rsidRDefault="004D340F" w:rsidP="003E5A67">
            <w:pPr>
              <w:jc w:val="center"/>
            </w:pPr>
            <w:r w:rsidRPr="00647D63">
              <w:t>2.</w:t>
            </w:r>
          </w:p>
        </w:tc>
        <w:tc>
          <w:tcPr>
            <w:tcW w:w="3389" w:type="pct"/>
            <w:gridSpan w:val="7"/>
          </w:tcPr>
          <w:p w14:paraId="7D612308" w14:textId="77777777" w:rsidR="004D340F" w:rsidRPr="00DA3F1C" w:rsidRDefault="00DA3F1C" w:rsidP="00624BF5">
            <w:pPr>
              <w:jc w:val="both"/>
              <w:rPr>
                <w:bCs/>
              </w:rPr>
            </w:pPr>
            <w:r>
              <w:rPr>
                <w:bCs/>
              </w:rPr>
              <w:t xml:space="preserve">Čanković M, Drljević Todić V, Petrović M, </w:t>
            </w:r>
            <w:r>
              <w:rPr>
                <w:b/>
                <w:bCs/>
              </w:rPr>
              <w:t>Ivanović V</w:t>
            </w:r>
            <w:r>
              <w:rPr>
                <w:bCs/>
              </w:rPr>
              <w:t xml:space="preserve">, Kovačević M, Milovančev A, et al. </w:t>
            </w:r>
            <w:hyperlink r:id="rId7" w:history="1">
              <w:r w:rsidRPr="00DA3F1C">
                <w:rPr>
                  <w:rStyle w:val="Hyperlink"/>
                  <w:bCs/>
                </w:rPr>
                <w:t>Accordion-Like Stent Deformation Caused by Entrapped Guidewire: a Case Report</w:t>
              </w:r>
            </w:hyperlink>
            <w:r>
              <w:rPr>
                <w:bCs/>
              </w:rPr>
              <w:t>. Acta Medica Mediterr. 2023;39(2):357-60.</w:t>
            </w:r>
          </w:p>
        </w:tc>
        <w:tc>
          <w:tcPr>
            <w:tcW w:w="496" w:type="pct"/>
            <w:gridSpan w:val="2"/>
            <w:vAlign w:val="center"/>
          </w:tcPr>
          <w:p w14:paraId="1289D4E9" w14:textId="77777777" w:rsidR="004D340F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A3F1C">
              <w:rPr>
                <w:sz w:val="20"/>
                <w:szCs w:val="20"/>
              </w:rPr>
              <w:t>161/168</w:t>
            </w:r>
          </w:p>
          <w:p w14:paraId="4CB9A185" w14:textId="77777777" w:rsidR="00DA3F1C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087651F9" w14:textId="77777777" w:rsidR="004D340F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3E336B17" w14:textId="77777777" w:rsidR="00DA3F1C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14:paraId="55A01C95" w14:textId="77777777" w:rsidR="004D340F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  <w:p w14:paraId="7A75680D" w14:textId="77777777" w:rsidR="00DA3F1C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4D340F" w:rsidRPr="00DB77EE" w14:paraId="00A39A1C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13220C31" w14:textId="77777777" w:rsidR="004D340F" w:rsidRPr="00647D63" w:rsidRDefault="004D340F" w:rsidP="003E5A67">
            <w:pPr>
              <w:jc w:val="center"/>
            </w:pPr>
            <w:r w:rsidRPr="00647D63">
              <w:t>3.</w:t>
            </w:r>
          </w:p>
        </w:tc>
        <w:tc>
          <w:tcPr>
            <w:tcW w:w="3389" w:type="pct"/>
            <w:gridSpan w:val="7"/>
          </w:tcPr>
          <w:p w14:paraId="1C3A634F" w14:textId="46514332" w:rsidR="004D340F" w:rsidRPr="001E5628" w:rsidRDefault="004D340F" w:rsidP="00DA3F1C">
            <w:pPr>
              <w:jc w:val="both"/>
              <w:rPr>
                <w:bCs/>
              </w:rPr>
            </w:pPr>
            <w:r w:rsidRPr="004D340F">
              <w:rPr>
                <w:bCs/>
              </w:rPr>
              <w:t xml:space="preserve">Bjelobrk M, Miljković T, Ilić A, Milovančev A, Tadić S, </w:t>
            </w:r>
            <w:r w:rsidR="00DA3F1C">
              <w:rPr>
                <w:bCs/>
              </w:rPr>
              <w:t>et al...</w:t>
            </w:r>
            <w:r w:rsidR="0054311C">
              <w:rPr>
                <w:bCs/>
              </w:rPr>
              <w:t xml:space="preserve"> </w:t>
            </w:r>
            <w:r w:rsidRPr="00DA3F1C">
              <w:rPr>
                <w:b/>
                <w:bCs/>
              </w:rPr>
              <w:t>Ivanović V</w:t>
            </w:r>
            <w:r w:rsidRPr="004D340F">
              <w:rPr>
                <w:bCs/>
              </w:rPr>
              <w:t xml:space="preserve">. </w:t>
            </w:r>
            <w:hyperlink r:id="rId8" w:history="1">
              <w:r w:rsidRPr="00DA3F1C">
                <w:rPr>
                  <w:rStyle w:val="Hyperlink"/>
                  <w:bCs/>
                </w:rPr>
                <w:t>Prediction parameters of left ventricular diastolic dysfunction improvement in patients after acute coronary syndrome</w:t>
              </w:r>
            </w:hyperlink>
            <w:r w:rsidRPr="004D340F">
              <w:rPr>
                <w:bCs/>
              </w:rPr>
              <w:t>. Acta</w:t>
            </w:r>
            <w:r w:rsidR="00DA3F1C">
              <w:rPr>
                <w:bCs/>
              </w:rPr>
              <w:t xml:space="preserve"> Clin Belg. 2023 Jun;78(3):206-</w:t>
            </w:r>
            <w:r w:rsidRPr="004D340F">
              <w:rPr>
                <w:bCs/>
              </w:rPr>
              <w:t>14.</w:t>
            </w:r>
          </w:p>
        </w:tc>
        <w:tc>
          <w:tcPr>
            <w:tcW w:w="496" w:type="pct"/>
            <w:gridSpan w:val="2"/>
            <w:vAlign w:val="center"/>
          </w:tcPr>
          <w:p w14:paraId="07008753" w14:textId="77777777" w:rsidR="004D340F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A3F1C">
              <w:rPr>
                <w:sz w:val="20"/>
                <w:szCs w:val="20"/>
              </w:rPr>
              <w:t>118/168</w:t>
            </w:r>
          </w:p>
        </w:tc>
        <w:tc>
          <w:tcPr>
            <w:tcW w:w="413" w:type="pct"/>
            <w:gridSpan w:val="2"/>
            <w:vAlign w:val="center"/>
          </w:tcPr>
          <w:p w14:paraId="3A54226A" w14:textId="77777777" w:rsidR="004D340F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48B91D3D" w14:textId="77777777" w:rsidR="004D340F" w:rsidRPr="00C71C4E" w:rsidRDefault="00DA3F1C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A3F1C">
              <w:rPr>
                <w:sz w:val="20"/>
                <w:szCs w:val="20"/>
              </w:rPr>
              <w:t>1.6</w:t>
            </w:r>
          </w:p>
        </w:tc>
      </w:tr>
      <w:tr w:rsidR="004D340F" w:rsidRPr="00DB77EE" w14:paraId="1068B5DF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1F5BDBB2" w14:textId="77777777" w:rsidR="004D340F" w:rsidRPr="00647D63" w:rsidRDefault="004D340F" w:rsidP="003E5A67">
            <w:pPr>
              <w:jc w:val="center"/>
            </w:pPr>
            <w:r w:rsidRPr="00647D63">
              <w:t>4.</w:t>
            </w:r>
          </w:p>
        </w:tc>
        <w:tc>
          <w:tcPr>
            <w:tcW w:w="3389" w:type="pct"/>
            <w:gridSpan w:val="7"/>
          </w:tcPr>
          <w:p w14:paraId="220805FF" w14:textId="77777777" w:rsidR="004D340F" w:rsidRPr="00C71C4E" w:rsidRDefault="004D340F" w:rsidP="00624BF5">
            <w:pPr>
              <w:jc w:val="both"/>
            </w:pPr>
            <w:r w:rsidRPr="001E5628">
              <w:rPr>
                <w:bCs/>
              </w:rPr>
              <w:t>Čanković M</w:t>
            </w:r>
            <w:r w:rsidRPr="00C71C4E">
              <w:t>, Petrović</w:t>
            </w:r>
            <w:r>
              <w:t xml:space="preserve"> M</w:t>
            </w:r>
            <w:r w:rsidRPr="00C71C4E">
              <w:t xml:space="preserve">, </w:t>
            </w:r>
            <w:r w:rsidRPr="001E5628">
              <w:rPr>
                <w:b/>
              </w:rPr>
              <w:t>Ivanović V</w:t>
            </w:r>
            <w:r w:rsidRPr="00C71C4E">
              <w:t>, Srdanović</w:t>
            </w:r>
            <w:r>
              <w:t xml:space="preserve"> I</w:t>
            </w:r>
            <w:r w:rsidRPr="00C71C4E">
              <w:t>, Kovačević</w:t>
            </w:r>
            <w:r>
              <w:t xml:space="preserve"> M</w:t>
            </w:r>
            <w:r w:rsidRPr="00C71C4E">
              <w:t xml:space="preserve">. </w:t>
            </w:r>
            <w:hyperlink r:id="rId9" w:history="1">
              <w:r w:rsidRPr="00B26A07">
                <w:rPr>
                  <w:rStyle w:val="Hyperlink"/>
                </w:rPr>
                <w:t>“TAP” technique on bifurcation lesion of the Y graft in a patient with NSTEMI complicated with cardiogenic shock</w:t>
              </w:r>
            </w:hyperlink>
            <w:r>
              <w:t xml:space="preserve">. Srp Arh Celok Lek. </w:t>
            </w:r>
            <w:r w:rsidRPr="00C71C4E">
              <w:t>2021</w:t>
            </w:r>
            <w:r>
              <w:t xml:space="preserve">; </w:t>
            </w:r>
            <w:r w:rsidRPr="00C71C4E">
              <w:t>Sep-Oct;149(9-10):612-5</w:t>
            </w:r>
            <w:r>
              <w:t>.</w:t>
            </w:r>
            <w:r w:rsidRPr="00C71C4E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28DACDCF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163/16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13" w:type="pct"/>
            <w:gridSpan w:val="2"/>
            <w:vAlign w:val="center"/>
          </w:tcPr>
          <w:p w14:paraId="6D1648F0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0AF9135E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0.207</w:t>
            </w:r>
          </w:p>
        </w:tc>
      </w:tr>
      <w:tr w:rsidR="004D340F" w:rsidRPr="00DB77EE" w14:paraId="405DB28E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1C15F2BF" w14:textId="77777777" w:rsidR="004D340F" w:rsidRPr="00647D63" w:rsidRDefault="004D340F" w:rsidP="003E5A67">
            <w:pPr>
              <w:jc w:val="center"/>
            </w:pPr>
            <w:r w:rsidRPr="00647D63">
              <w:t>5.</w:t>
            </w:r>
          </w:p>
        </w:tc>
        <w:tc>
          <w:tcPr>
            <w:tcW w:w="3389" w:type="pct"/>
            <w:gridSpan w:val="7"/>
          </w:tcPr>
          <w:p w14:paraId="110E4ED9" w14:textId="368BAFC1" w:rsidR="004D340F" w:rsidRPr="00C71C4E" w:rsidRDefault="004D340F" w:rsidP="004D340F">
            <w:pPr>
              <w:pStyle w:val="Default"/>
              <w:jc w:val="both"/>
            </w:pPr>
            <w:r w:rsidRPr="00C71C4E">
              <w:rPr>
                <w:color w:val="auto"/>
                <w:sz w:val="20"/>
                <w:szCs w:val="20"/>
              </w:rPr>
              <w:t>Petrović</w:t>
            </w:r>
            <w:r>
              <w:rPr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color w:val="auto"/>
                <w:sz w:val="20"/>
                <w:szCs w:val="20"/>
              </w:rPr>
              <w:t>, Jaraković</w:t>
            </w:r>
            <w:r>
              <w:rPr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color w:val="auto"/>
                <w:sz w:val="20"/>
                <w:szCs w:val="20"/>
              </w:rPr>
              <w:t xml:space="preserve">, </w:t>
            </w:r>
            <w:r w:rsidRPr="001E5628">
              <w:rPr>
                <w:color w:val="auto"/>
                <w:sz w:val="20"/>
                <w:szCs w:val="20"/>
              </w:rPr>
              <w:t>Čanković M</w:t>
            </w:r>
            <w:r w:rsidRPr="00C71C4E">
              <w:rPr>
                <w:color w:val="auto"/>
                <w:sz w:val="20"/>
                <w:szCs w:val="20"/>
              </w:rPr>
              <w:t>, Srdanović</w:t>
            </w:r>
            <w:r>
              <w:rPr>
                <w:color w:val="auto"/>
                <w:sz w:val="20"/>
                <w:szCs w:val="20"/>
              </w:rPr>
              <w:t xml:space="preserve"> I</w:t>
            </w:r>
            <w:r w:rsidRPr="00C71C4E">
              <w:rPr>
                <w:color w:val="auto"/>
                <w:sz w:val="20"/>
                <w:szCs w:val="20"/>
              </w:rPr>
              <w:t>, Kovačević</w:t>
            </w:r>
            <w:r>
              <w:rPr>
                <w:color w:val="auto"/>
                <w:sz w:val="20"/>
                <w:szCs w:val="20"/>
              </w:rPr>
              <w:t xml:space="preserve"> M</w:t>
            </w:r>
            <w:r w:rsidRPr="00C71C4E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</w:rPr>
              <w:t>et al…</w:t>
            </w:r>
            <w:r w:rsidR="0054311C">
              <w:rPr>
                <w:color w:val="auto"/>
                <w:sz w:val="20"/>
                <w:szCs w:val="20"/>
              </w:rPr>
              <w:t xml:space="preserve"> </w:t>
            </w:r>
            <w:r w:rsidRPr="001E5628">
              <w:rPr>
                <w:b/>
                <w:color w:val="auto"/>
                <w:sz w:val="20"/>
                <w:szCs w:val="20"/>
              </w:rPr>
              <w:t>Ivanović V</w:t>
            </w:r>
            <w:r w:rsidRPr="00C71C4E">
              <w:rPr>
                <w:color w:val="auto"/>
                <w:sz w:val="20"/>
                <w:szCs w:val="20"/>
              </w:rPr>
              <w:t xml:space="preserve">. </w:t>
            </w:r>
            <w:hyperlink r:id="rId10" w:history="1">
              <w:r w:rsidRPr="001066FA">
                <w:rPr>
                  <w:rStyle w:val="Hyperlink"/>
                  <w:sz w:val="20"/>
                  <w:szCs w:val="20"/>
                </w:rPr>
                <w:t>Complete percutaneous myocardial revascularization in patients with STEMI complicated by cardiogenic shock</w:t>
              </w:r>
            </w:hyperlink>
            <w:r w:rsidRPr="001066FA">
              <w:rPr>
                <w:sz w:val="20"/>
                <w:szCs w:val="20"/>
              </w:rPr>
              <w:t>.</w:t>
            </w:r>
            <w:r w:rsidRPr="00C71C4E">
              <w:rPr>
                <w:color w:val="auto"/>
                <w:sz w:val="20"/>
                <w:szCs w:val="20"/>
              </w:rPr>
              <w:t xml:space="preserve"> </w:t>
            </w:r>
            <w:r w:rsidRPr="00C71C4E">
              <w:rPr>
                <w:sz w:val="20"/>
                <w:szCs w:val="20"/>
              </w:rPr>
              <w:t>Vojnosanit Pregl</w:t>
            </w:r>
            <w:r>
              <w:rPr>
                <w:sz w:val="20"/>
                <w:szCs w:val="20"/>
              </w:rPr>
              <w:t>. 2019;76(2):152–</w:t>
            </w:r>
            <w:r w:rsidRPr="00C71C4E">
              <w:rPr>
                <w:sz w:val="20"/>
                <w:szCs w:val="20"/>
              </w:rPr>
              <w:t>60.</w:t>
            </w:r>
          </w:p>
        </w:tc>
        <w:tc>
          <w:tcPr>
            <w:tcW w:w="496" w:type="pct"/>
            <w:gridSpan w:val="2"/>
            <w:vAlign w:val="center"/>
          </w:tcPr>
          <w:p w14:paraId="6CF39CEB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1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3" w:type="pct"/>
            <w:gridSpan w:val="2"/>
            <w:vAlign w:val="center"/>
          </w:tcPr>
          <w:p w14:paraId="58D7C527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68B344A7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52</w:t>
            </w:r>
          </w:p>
        </w:tc>
      </w:tr>
      <w:tr w:rsidR="004D340F" w:rsidRPr="00DB77EE" w14:paraId="08AB26E2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6597BD09" w14:textId="77777777" w:rsidR="004D340F" w:rsidRPr="00647D63" w:rsidRDefault="004D340F" w:rsidP="003E5A67">
            <w:pPr>
              <w:jc w:val="center"/>
            </w:pPr>
            <w:r w:rsidRPr="00647D63">
              <w:t>6.</w:t>
            </w:r>
          </w:p>
        </w:tc>
        <w:tc>
          <w:tcPr>
            <w:tcW w:w="3389" w:type="pct"/>
            <w:gridSpan w:val="7"/>
          </w:tcPr>
          <w:p w14:paraId="093BFF1B" w14:textId="27E249BE" w:rsidR="004D340F" w:rsidRPr="00C71C4E" w:rsidRDefault="004D340F" w:rsidP="004D340F">
            <w:pPr>
              <w:pStyle w:val="Default"/>
              <w:jc w:val="both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 xml:space="preserve">Dejanović J, Ivanov I, Popov T, </w:t>
            </w:r>
            <w:r w:rsidRPr="001E5628">
              <w:rPr>
                <w:sz w:val="20"/>
                <w:szCs w:val="20"/>
              </w:rPr>
              <w:t>Čanković M</w:t>
            </w:r>
            <w:r w:rsidRPr="00C71C4E">
              <w:rPr>
                <w:sz w:val="20"/>
                <w:szCs w:val="20"/>
              </w:rPr>
              <w:t xml:space="preserve">, Vulin A, </w:t>
            </w:r>
            <w:r>
              <w:rPr>
                <w:sz w:val="20"/>
                <w:szCs w:val="20"/>
              </w:rPr>
              <w:t>et al…</w:t>
            </w:r>
            <w:r w:rsidR="0054311C">
              <w:rPr>
                <w:sz w:val="20"/>
                <w:szCs w:val="20"/>
              </w:rPr>
              <w:t xml:space="preserve"> </w:t>
            </w:r>
            <w:r w:rsidRPr="001E5628">
              <w:rPr>
                <w:b/>
                <w:sz w:val="20"/>
                <w:szCs w:val="20"/>
              </w:rPr>
              <w:t>Ivanovi</w:t>
            </w:r>
            <w:r w:rsidRPr="00C71C4E">
              <w:rPr>
                <w:color w:val="auto"/>
                <w:sz w:val="20"/>
                <w:szCs w:val="20"/>
              </w:rPr>
              <w:t>ć</w:t>
            </w:r>
            <w:r w:rsidRPr="001E5628">
              <w:rPr>
                <w:b/>
                <w:sz w:val="20"/>
                <w:szCs w:val="20"/>
              </w:rPr>
              <w:t xml:space="preserve"> V</w:t>
            </w:r>
            <w:r w:rsidRPr="00C71C4E">
              <w:rPr>
                <w:sz w:val="20"/>
                <w:szCs w:val="20"/>
              </w:rPr>
              <w:t xml:space="preserve">. </w:t>
            </w:r>
            <w:hyperlink r:id="rId11" w:history="1">
              <w:r w:rsidRPr="001066FA">
                <w:rPr>
                  <w:rStyle w:val="Hyperlink"/>
                  <w:sz w:val="20"/>
                  <w:szCs w:val="20"/>
                </w:rPr>
                <w:t>Clinical characteristic and management of elderly patients with myocardial infarction</w:t>
              </w:r>
            </w:hyperlink>
            <w:r w:rsidRPr="00C71C4E">
              <w:rPr>
                <w:color w:val="auto"/>
                <w:sz w:val="20"/>
                <w:szCs w:val="20"/>
              </w:rPr>
              <w:t xml:space="preserve">. </w:t>
            </w:r>
            <w:r w:rsidRPr="00C71C4E">
              <w:rPr>
                <w:sz w:val="20"/>
                <w:szCs w:val="20"/>
              </w:rPr>
              <w:t>Srp Arh Celok Lek. 2019 Mar-Apr;147(3-4):167-72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DB65372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  <w:r w:rsidRPr="00C71C4E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3" w:type="pct"/>
            <w:gridSpan w:val="2"/>
            <w:vAlign w:val="center"/>
          </w:tcPr>
          <w:p w14:paraId="36AC35CC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0798B6D8" w14:textId="77777777" w:rsidR="004D340F" w:rsidRPr="00C71C4E" w:rsidRDefault="004D340F" w:rsidP="00025AF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71C4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142</w:t>
            </w:r>
          </w:p>
        </w:tc>
      </w:tr>
      <w:tr w:rsidR="004D340F" w:rsidRPr="00DB77EE" w14:paraId="022EC852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28FF583C" w14:textId="77777777" w:rsidR="004D340F" w:rsidRPr="00647D63" w:rsidRDefault="004D340F" w:rsidP="003E5A67">
            <w:pPr>
              <w:jc w:val="center"/>
            </w:pPr>
            <w:r w:rsidRPr="00647D63">
              <w:t>7.</w:t>
            </w:r>
          </w:p>
        </w:tc>
        <w:tc>
          <w:tcPr>
            <w:tcW w:w="3389" w:type="pct"/>
            <w:gridSpan w:val="7"/>
          </w:tcPr>
          <w:p w14:paraId="66E8CF1C" w14:textId="77777777" w:rsidR="004D340F" w:rsidRPr="00353891" w:rsidRDefault="004D340F" w:rsidP="00624BF5">
            <w:pPr>
              <w:jc w:val="both"/>
              <w:rPr>
                <w:lang w:val="en-US"/>
              </w:rPr>
            </w:pPr>
            <w:r w:rsidRPr="001E5628">
              <w:rPr>
                <w:b/>
                <w:lang w:val="en-US"/>
              </w:rPr>
              <w:t>Ivanović V</w:t>
            </w:r>
            <w:r w:rsidRPr="00353891">
              <w:rPr>
                <w:lang w:val="en-US"/>
              </w:rPr>
              <w:t xml:space="preserve">, Čanković M, Ivanov I, Dejanović J, </w:t>
            </w:r>
            <w:r w:rsidRPr="001E5628">
              <w:rPr>
                <w:lang w:val="en-US"/>
              </w:rPr>
              <w:t>Stojšić-Milosavljević A</w:t>
            </w:r>
            <w:r w:rsidRPr="00353891">
              <w:rPr>
                <w:lang w:val="en-US"/>
              </w:rPr>
              <w:t xml:space="preserve">, Petrović M. </w:t>
            </w:r>
            <w:hyperlink r:id="rId12" w:history="1">
              <w:r w:rsidRPr="00353891">
                <w:rPr>
                  <w:rStyle w:val="Hyperlink"/>
                  <w:lang w:val="en-US"/>
                </w:rPr>
                <w:t>Recanalization of coronary artery chronic total occlusion by retrograde approach</w:t>
              </w:r>
            </w:hyperlink>
            <w:r w:rsidRPr="00353891">
              <w:rPr>
                <w:lang w:val="en-US"/>
              </w:rPr>
              <w:t>.</w:t>
            </w:r>
          </w:p>
          <w:p w14:paraId="0C5E52CC" w14:textId="77777777" w:rsidR="004D340F" w:rsidRPr="00353891" w:rsidRDefault="004D340F" w:rsidP="00624BF5">
            <w:pPr>
              <w:jc w:val="both"/>
              <w:rPr>
                <w:lang w:val="en-US"/>
              </w:rPr>
            </w:pPr>
            <w:r w:rsidRPr="00353891">
              <w:rPr>
                <w:lang w:val="en-US"/>
              </w:rPr>
              <w:t>Srp Arh Celok Lek. 2017;145(11-12):627-31.</w:t>
            </w:r>
          </w:p>
        </w:tc>
        <w:tc>
          <w:tcPr>
            <w:tcW w:w="496" w:type="pct"/>
            <w:gridSpan w:val="2"/>
            <w:vAlign w:val="center"/>
          </w:tcPr>
          <w:p w14:paraId="199B059F" w14:textId="77777777" w:rsidR="004D340F" w:rsidRPr="00353891" w:rsidRDefault="004D340F" w:rsidP="00025AF9">
            <w:pPr>
              <w:jc w:val="center"/>
            </w:pPr>
          </w:p>
          <w:p w14:paraId="6B33705D" w14:textId="77777777" w:rsidR="004D340F" w:rsidRPr="00353891" w:rsidRDefault="004D340F" w:rsidP="00025AF9">
            <w:pPr>
              <w:jc w:val="center"/>
            </w:pPr>
            <w:r w:rsidRPr="00353891">
              <w:t>149/154</w:t>
            </w:r>
          </w:p>
          <w:p w14:paraId="2F6A8431" w14:textId="77777777" w:rsidR="004D340F" w:rsidRPr="00353891" w:rsidRDefault="004D340F" w:rsidP="00025AF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45E0E90" w14:textId="77777777" w:rsidR="004D340F" w:rsidRPr="00353891" w:rsidRDefault="004D340F" w:rsidP="00025AF9">
            <w:pPr>
              <w:jc w:val="center"/>
            </w:pPr>
            <w:r w:rsidRPr="00353891">
              <w:t>23</w:t>
            </w:r>
          </w:p>
        </w:tc>
        <w:tc>
          <w:tcPr>
            <w:tcW w:w="454" w:type="pct"/>
            <w:vAlign w:val="center"/>
          </w:tcPr>
          <w:p w14:paraId="47617E15" w14:textId="77777777" w:rsidR="004D340F" w:rsidRPr="00353891" w:rsidRDefault="004D340F" w:rsidP="00025AF9">
            <w:pPr>
              <w:jc w:val="center"/>
            </w:pPr>
            <w:r w:rsidRPr="00353891">
              <w:t>0.300</w:t>
            </w:r>
          </w:p>
        </w:tc>
      </w:tr>
      <w:tr w:rsidR="004D340F" w:rsidRPr="00DB77EE" w14:paraId="3EDEC9C2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57C7995A" w14:textId="77777777" w:rsidR="004D340F" w:rsidRPr="00647D63" w:rsidRDefault="004D340F" w:rsidP="003E5A67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89" w:type="pct"/>
            <w:gridSpan w:val="7"/>
          </w:tcPr>
          <w:p w14:paraId="1F52E7F1" w14:textId="77777777" w:rsidR="004D340F" w:rsidRPr="00647D63" w:rsidRDefault="004D340F" w:rsidP="00791056">
            <w:pPr>
              <w:jc w:val="both"/>
              <w:rPr>
                <w:lang w:val="en-US"/>
              </w:rPr>
            </w:pPr>
            <w:r w:rsidRPr="00647D63">
              <w:rPr>
                <w:b/>
                <w:lang w:val="en-US"/>
              </w:rPr>
              <w:t>Ivanović V</w:t>
            </w:r>
            <w:r w:rsidRPr="00647D63">
              <w:rPr>
                <w:lang w:val="en-US"/>
              </w:rPr>
              <w:t xml:space="preserve">, Petrović M, Čanković M, Stojšić-Milosavljević A, Čemerlić S. </w:t>
            </w:r>
            <w:hyperlink r:id="rId13" w:history="1">
              <w:r w:rsidRPr="00647D63">
                <w:rPr>
                  <w:rStyle w:val="Hyperlink"/>
                  <w:lang w:val="en-US"/>
                </w:rPr>
                <w:t>Clinical use of optical coherence tomography and fractional flow reserve</w:t>
              </w:r>
            </w:hyperlink>
            <w:r w:rsidRPr="00647D63">
              <w:rPr>
                <w:lang w:val="en-US"/>
              </w:rPr>
              <w:t>. Vojnosanit Pregl. 2016;73(6):592–8.</w:t>
            </w:r>
          </w:p>
        </w:tc>
        <w:tc>
          <w:tcPr>
            <w:tcW w:w="496" w:type="pct"/>
            <w:gridSpan w:val="2"/>
            <w:vAlign w:val="center"/>
          </w:tcPr>
          <w:p w14:paraId="4A98D5A7" w14:textId="77777777" w:rsidR="004D340F" w:rsidRPr="00647D63" w:rsidRDefault="004D340F" w:rsidP="00025AF9">
            <w:pPr>
              <w:jc w:val="center"/>
            </w:pPr>
            <w:r w:rsidRPr="00647D63">
              <w:t>139/154</w:t>
            </w:r>
          </w:p>
          <w:p w14:paraId="64493DFC" w14:textId="77777777" w:rsidR="004D340F" w:rsidRPr="00647D63" w:rsidRDefault="004D340F" w:rsidP="00025AF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8DBCFF9" w14:textId="77777777" w:rsidR="004D340F" w:rsidRPr="00647D63" w:rsidRDefault="004D340F" w:rsidP="00025AF9">
            <w:pPr>
              <w:jc w:val="center"/>
            </w:pPr>
            <w:r w:rsidRPr="00647D63">
              <w:t>23</w:t>
            </w:r>
          </w:p>
          <w:p w14:paraId="53C68515" w14:textId="77777777" w:rsidR="004D340F" w:rsidRPr="00647D63" w:rsidRDefault="004D340F" w:rsidP="00025AF9">
            <w:pPr>
              <w:jc w:val="center"/>
            </w:pPr>
          </w:p>
        </w:tc>
        <w:tc>
          <w:tcPr>
            <w:tcW w:w="454" w:type="pct"/>
            <w:vAlign w:val="center"/>
          </w:tcPr>
          <w:p w14:paraId="01EC599D" w14:textId="77777777" w:rsidR="004D340F" w:rsidRPr="00647D63" w:rsidRDefault="004D340F" w:rsidP="00025AF9">
            <w:pPr>
              <w:jc w:val="center"/>
            </w:pPr>
            <w:r w:rsidRPr="00647D63">
              <w:t>0.367</w:t>
            </w:r>
          </w:p>
          <w:p w14:paraId="63368D7C" w14:textId="77777777" w:rsidR="004D340F" w:rsidRPr="00647D63" w:rsidRDefault="004D340F" w:rsidP="00025AF9">
            <w:pPr>
              <w:jc w:val="center"/>
            </w:pPr>
          </w:p>
        </w:tc>
      </w:tr>
      <w:tr w:rsidR="004D340F" w:rsidRPr="00DB77EE" w14:paraId="6674C965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03EEDDB0" w14:textId="77777777" w:rsidR="004D340F" w:rsidRPr="00647D63" w:rsidRDefault="004D340F" w:rsidP="003E5A67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</w:tcPr>
          <w:p w14:paraId="7DBB63FA" w14:textId="77777777" w:rsidR="004D340F" w:rsidRPr="00647D63" w:rsidRDefault="004D340F" w:rsidP="004D340F">
            <w:pPr>
              <w:jc w:val="both"/>
            </w:pPr>
            <w:r w:rsidRPr="00647D63">
              <w:t>Stoj</w:t>
            </w:r>
            <w:r>
              <w:t>š</w:t>
            </w:r>
            <w:r w:rsidRPr="00647D63">
              <w:t>i</w:t>
            </w:r>
            <w:r>
              <w:t>ć</w:t>
            </w:r>
            <w:r w:rsidRPr="00647D63">
              <w:t xml:space="preserve"> Milosavljević A, Bikicki M, </w:t>
            </w:r>
            <w:r w:rsidRPr="00647D63">
              <w:rPr>
                <w:b/>
              </w:rPr>
              <w:t>Ivanović V</w:t>
            </w:r>
            <w:r w:rsidRPr="00647D63">
              <w:t xml:space="preserve">,  Popin T, Šobot N, Kovačević D. </w:t>
            </w:r>
            <w:hyperlink r:id="rId14" w:history="1">
              <w:r w:rsidRPr="00647D63">
                <w:rPr>
                  <w:rStyle w:val="Hyperlink"/>
                </w:rPr>
                <w:t>Bilateral coronary artery-pulmonary artery fistula with recurrent ventricular tachycardia</w:t>
              </w:r>
            </w:hyperlink>
            <w:r w:rsidRPr="00647D63">
              <w:t>. Srp Arh Celok Lek. 2015;143(9-10):609-14.</w:t>
            </w:r>
          </w:p>
        </w:tc>
        <w:tc>
          <w:tcPr>
            <w:tcW w:w="496" w:type="pct"/>
            <w:gridSpan w:val="2"/>
            <w:vAlign w:val="center"/>
          </w:tcPr>
          <w:p w14:paraId="18F7731F" w14:textId="77777777" w:rsidR="004D340F" w:rsidRPr="00647D63" w:rsidRDefault="004D340F" w:rsidP="00025AF9">
            <w:pPr>
              <w:jc w:val="center"/>
            </w:pPr>
            <w:r w:rsidRPr="00647D63"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68082521" w14:textId="77777777" w:rsidR="004D340F" w:rsidRPr="00647D63" w:rsidRDefault="004D340F" w:rsidP="00025AF9">
            <w:pPr>
              <w:jc w:val="center"/>
            </w:pPr>
            <w:r w:rsidRPr="00647D63">
              <w:t>23</w:t>
            </w:r>
          </w:p>
        </w:tc>
        <w:tc>
          <w:tcPr>
            <w:tcW w:w="454" w:type="pct"/>
            <w:vAlign w:val="center"/>
          </w:tcPr>
          <w:p w14:paraId="1B855E06" w14:textId="77777777" w:rsidR="004D340F" w:rsidRPr="00647D63" w:rsidRDefault="004D340F" w:rsidP="00025AF9">
            <w:pPr>
              <w:jc w:val="center"/>
            </w:pPr>
            <w:r w:rsidRPr="00647D63">
              <w:t>0.277</w:t>
            </w:r>
          </w:p>
        </w:tc>
      </w:tr>
      <w:tr w:rsidR="004D340F" w:rsidRPr="00DB77EE" w14:paraId="229E8E31" w14:textId="77777777" w:rsidTr="00025AF9">
        <w:trPr>
          <w:trHeight w:val="227"/>
          <w:jc w:val="center"/>
        </w:trPr>
        <w:tc>
          <w:tcPr>
            <w:tcW w:w="248" w:type="pct"/>
            <w:vAlign w:val="center"/>
          </w:tcPr>
          <w:p w14:paraId="295F10E4" w14:textId="77777777" w:rsidR="004D340F" w:rsidRPr="00647D63" w:rsidRDefault="004D340F" w:rsidP="003E5A67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14:paraId="3F17D591" w14:textId="77777777" w:rsidR="004D340F" w:rsidRPr="00647D63" w:rsidRDefault="0054311C" w:rsidP="004D340F">
            <w:pPr>
              <w:jc w:val="both"/>
            </w:pPr>
            <w:hyperlink r:id="rId15" w:history="1">
              <w:r w:rsidR="004D340F" w:rsidRPr="00647D63">
                <w:rPr>
                  <w:rStyle w:val="Hyperlink"/>
                  <w:color w:val="auto"/>
                  <w:u w:val="none"/>
                </w:rPr>
                <w:t>Petrovi</w:t>
              </w:r>
              <w:r w:rsidR="004D340F">
                <w:rPr>
                  <w:rStyle w:val="Hyperlink"/>
                  <w:color w:val="auto"/>
                  <w:u w:val="none"/>
                </w:rPr>
                <w:t>ć</w:t>
              </w:r>
              <w:r w:rsidR="004D340F" w:rsidRPr="00647D63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4D340F" w:rsidRPr="00647D63">
              <w:t xml:space="preserve"> </w:t>
            </w:r>
            <w:hyperlink r:id="rId16" w:history="1">
              <w:r w:rsidR="004D340F" w:rsidRPr="00647D63">
                <w:rPr>
                  <w:rStyle w:val="Hyperlink"/>
                  <w:color w:val="auto"/>
                  <w:u w:val="none"/>
                </w:rPr>
                <w:t>Ivanov I,</w:t>
              </w:r>
            </w:hyperlink>
            <w:r w:rsidR="004D340F" w:rsidRPr="00647D63">
              <w:t xml:space="preserve"> </w:t>
            </w:r>
            <w:hyperlink r:id="rId17" w:history="1">
              <w:r w:rsidR="004D340F" w:rsidRPr="00647D63">
                <w:rPr>
                  <w:rStyle w:val="Hyperlink"/>
                  <w:color w:val="auto"/>
                  <w:u w:val="none"/>
                </w:rPr>
                <w:t>Vujin B,</w:t>
              </w:r>
            </w:hyperlink>
            <w:r w:rsidR="004D340F" w:rsidRPr="00647D63">
              <w:t xml:space="preserve"> </w:t>
            </w:r>
            <w:hyperlink r:id="rId18" w:history="1">
              <w:r w:rsidR="004D340F" w:rsidRPr="00647D63">
                <w:rPr>
                  <w:rStyle w:val="Hyperlink"/>
                  <w:b/>
                  <w:color w:val="auto"/>
                  <w:u w:val="none"/>
                </w:rPr>
                <w:t>Ivanovi</w:t>
              </w:r>
              <w:r w:rsidR="004D340F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4D340F" w:rsidRPr="00647D63">
                <w:rPr>
                  <w:rStyle w:val="Hyperlink"/>
                  <w:b/>
                  <w:color w:val="auto"/>
                  <w:u w:val="none"/>
                </w:rPr>
                <w:t xml:space="preserve"> V</w:t>
              </w:r>
              <w:r w:rsidR="004D340F" w:rsidRPr="00647D63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4D340F" w:rsidRPr="00647D63">
              <w:t xml:space="preserve"> </w:t>
            </w:r>
            <w:hyperlink r:id="rId19" w:history="1">
              <w:r w:rsidR="004D340F" w:rsidRPr="00647D63">
                <w:rPr>
                  <w:rStyle w:val="Hyperlink"/>
                  <w:color w:val="auto"/>
                  <w:u w:val="none"/>
                </w:rPr>
                <w:t>Red</w:t>
              </w:r>
              <w:r w:rsidR="004D340F">
                <w:rPr>
                  <w:rStyle w:val="Hyperlink"/>
                  <w:color w:val="auto"/>
                  <w:u w:val="none"/>
                </w:rPr>
                <w:t>ž</w:t>
              </w:r>
              <w:r w:rsidR="004D340F" w:rsidRPr="00647D63">
                <w:rPr>
                  <w:rStyle w:val="Hyperlink"/>
                  <w:color w:val="auto"/>
                  <w:u w:val="none"/>
                </w:rPr>
                <w:t>ek A </w:t>
              </w:r>
            </w:hyperlink>
            <w:r w:rsidR="004D340F" w:rsidRPr="00647D63">
              <w:t xml:space="preserve">. </w:t>
            </w:r>
            <w:hyperlink r:id="rId20" w:history="1">
              <w:r w:rsidR="004D340F" w:rsidRPr="00647D63">
                <w:rPr>
                  <w:rStyle w:val="Hyperlink"/>
                </w:rPr>
                <w:t>Syncope as initial symptom of ostial lesion of the left main coronary artery with cardiogenic shock</w:t>
              </w:r>
            </w:hyperlink>
            <w:r w:rsidR="004D340F" w:rsidRPr="00647D63">
              <w:t>. Vojnosanit Pregl. 2014;71(11):1066-71.</w:t>
            </w:r>
          </w:p>
        </w:tc>
        <w:tc>
          <w:tcPr>
            <w:tcW w:w="496" w:type="pct"/>
            <w:gridSpan w:val="2"/>
            <w:vAlign w:val="center"/>
          </w:tcPr>
          <w:p w14:paraId="1068F43F" w14:textId="77777777" w:rsidR="004D340F" w:rsidRPr="00647D63" w:rsidRDefault="004D340F" w:rsidP="00025AF9">
            <w:pPr>
              <w:jc w:val="center"/>
            </w:pPr>
            <w:r w:rsidRPr="00647D63"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256EBCD3" w14:textId="77777777" w:rsidR="004D340F" w:rsidRPr="00647D63" w:rsidRDefault="004D340F" w:rsidP="00025AF9">
            <w:pPr>
              <w:jc w:val="center"/>
              <w:rPr>
                <w:lang w:val="en-US"/>
              </w:rPr>
            </w:pPr>
            <w:r w:rsidRPr="00647D63">
              <w:rPr>
                <w:lang w:val="en-US"/>
              </w:rPr>
              <w:t>23</w:t>
            </w:r>
          </w:p>
          <w:p w14:paraId="244EBD60" w14:textId="77777777" w:rsidR="004D340F" w:rsidRPr="00647D63" w:rsidRDefault="004D340F" w:rsidP="00025AF9">
            <w:pPr>
              <w:jc w:val="center"/>
            </w:pPr>
          </w:p>
        </w:tc>
        <w:tc>
          <w:tcPr>
            <w:tcW w:w="454" w:type="pct"/>
            <w:vAlign w:val="center"/>
          </w:tcPr>
          <w:p w14:paraId="7BC3D3BA" w14:textId="77777777" w:rsidR="004D340F" w:rsidRPr="00647D63" w:rsidRDefault="004D340F" w:rsidP="00025AF9">
            <w:pPr>
              <w:jc w:val="center"/>
            </w:pPr>
            <w:r w:rsidRPr="00647D63">
              <w:t>0.292</w:t>
            </w:r>
          </w:p>
        </w:tc>
      </w:tr>
      <w:tr w:rsidR="004D340F" w:rsidRPr="00DB77EE" w14:paraId="1EC73F4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7C1BEF3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D340F" w:rsidRPr="00DB77EE" w14:paraId="0E85EA4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D26552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b/>
                <w:lang w:val="sr-Cyrl-CS"/>
              </w:rPr>
              <w:t xml:space="preserve">Збирни подаци </w:t>
            </w:r>
            <w:r w:rsidRPr="00DB77EE">
              <w:rPr>
                <w:b/>
              </w:rPr>
              <w:t xml:space="preserve">уметничке </w:t>
            </w:r>
            <w:r w:rsidRPr="00DB77EE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4D340F" w:rsidRPr="00DB77EE" w14:paraId="32C1B55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279B0C9" w14:textId="77777777" w:rsidR="004D340F" w:rsidRPr="00DB77EE" w:rsidRDefault="004D340F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517FE6AF" w14:textId="77777777" w:rsidR="004D340F" w:rsidRPr="00CA6269" w:rsidRDefault="00B733E9" w:rsidP="00DB77E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F5296">
              <w:rPr>
                <w:lang w:val="en-US"/>
              </w:rPr>
              <w:t>7</w:t>
            </w:r>
          </w:p>
        </w:tc>
      </w:tr>
      <w:tr w:rsidR="004D340F" w:rsidRPr="00DB77EE" w14:paraId="09B9889C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C56CEC7" w14:textId="77777777" w:rsidR="004D340F" w:rsidRPr="00DB77EE" w:rsidRDefault="004D340F" w:rsidP="00DB77EE">
            <w:pPr>
              <w:spacing w:after="60"/>
              <w:rPr>
                <w:lang w:val="sr-Cyrl-CS"/>
              </w:rPr>
            </w:pPr>
            <w:r w:rsidRPr="00DB77E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39479204" w14:textId="77777777" w:rsidR="004D340F" w:rsidRPr="003A7A44" w:rsidRDefault="003A7A44" w:rsidP="00CA6269">
            <w:pPr>
              <w:spacing w:after="60"/>
            </w:pPr>
            <w:r>
              <w:t>22</w:t>
            </w:r>
          </w:p>
        </w:tc>
      </w:tr>
      <w:tr w:rsidR="004D340F" w:rsidRPr="00DB77EE" w14:paraId="71EBCEA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DBA8464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775C140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2B8394AF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lang w:val="sr-Cyrl-CS"/>
              </w:rPr>
              <w:t>Међународни: 1</w:t>
            </w:r>
          </w:p>
        </w:tc>
      </w:tr>
      <w:tr w:rsidR="004D340F" w:rsidRPr="00DB77EE" w14:paraId="529378E4" w14:textId="77777777" w:rsidTr="00AE59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E637E4F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9F18BF8" w14:textId="726E90A5" w:rsidR="004D340F" w:rsidRPr="00DB77EE" w:rsidRDefault="004D340F" w:rsidP="00DB77EE">
            <w:pPr>
              <w:jc w:val="both"/>
              <w:rPr>
                <w:lang w:val="sr-Cyrl-CS"/>
              </w:rPr>
            </w:pPr>
            <w:r w:rsidRPr="00DB77EE">
              <w:t>Усавршавање из области интервентне кардиологије у иностранству (</w:t>
            </w:r>
            <w:r w:rsidR="0054311C">
              <w:rPr>
                <w:lang w:val="sr-Cyrl-RS"/>
              </w:rPr>
              <w:t>У</w:t>
            </w:r>
            <w:r w:rsidRPr="00DB77EE">
              <w:t>ниверзитеска болница у Пизи-Италија и Каролинска болница у Стокхолму-Шведска). Учесник више домаћих и страних Work shop-ова из области интервентне кардиологије. Учесник на више страних и домаћих кардиолошких конгреса.</w:t>
            </w:r>
          </w:p>
        </w:tc>
      </w:tr>
      <w:tr w:rsidR="004D340F" w:rsidRPr="00DB77EE" w14:paraId="1664872D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E91ADD2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  <w:r w:rsidRPr="00DB77E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5C6602E" w14:textId="77777777" w:rsidR="004D340F" w:rsidRPr="00DB77EE" w:rsidRDefault="004D340F" w:rsidP="00DB77EE">
            <w:pPr>
              <w:spacing w:after="60"/>
              <w:rPr>
                <w:b/>
                <w:lang w:val="sr-Cyrl-CS"/>
              </w:rPr>
            </w:pPr>
          </w:p>
        </w:tc>
      </w:tr>
    </w:tbl>
    <w:p w14:paraId="29A2813F" w14:textId="77777777" w:rsidR="001543AE" w:rsidRPr="00441250" w:rsidRDefault="001543AE" w:rsidP="001543AE">
      <w:pPr>
        <w:rPr>
          <w:sz w:val="6"/>
          <w:szCs w:val="6"/>
        </w:rPr>
      </w:pPr>
    </w:p>
    <w:p w14:paraId="5A4514B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5AF9"/>
    <w:rsid w:val="000F40DD"/>
    <w:rsid w:val="00112F42"/>
    <w:rsid w:val="00134158"/>
    <w:rsid w:val="001543AE"/>
    <w:rsid w:val="001E5628"/>
    <w:rsid w:val="00243F8A"/>
    <w:rsid w:val="002F4310"/>
    <w:rsid w:val="003A7A44"/>
    <w:rsid w:val="003F177B"/>
    <w:rsid w:val="00421012"/>
    <w:rsid w:val="004810C1"/>
    <w:rsid w:val="004D340F"/>
    <w:rsid w:val="0054311C"/>
    <w:rsid w:val="005561DD"/>
    <w:rsid w:val="005B6DDC"/>
    <w:rsid w:val="005F5296"/>
    <w:rsid w:val="006257B9"/>
    <w:rsid w:val="00647D63"/>
    <w:rsid w:val="006B46C5"/>
    <w:rsid w:val="006F1B88"/>
    <w:rsid w:val="0070166F"/>
    <w:rsid w:val="00704375"/>
    <w:rsid w:val="00774809"/>
    <w:rsid w:val="007B4A02"/>
    <w:rsid w:val="00874FA5"/>
    <w:rsid w:val="00877498"/>
    <w:rsid w:val="00892691"/>
    <w:rsid w:val="009A7403"/>
    <w:rsid w:val="00A85D19"/>
    <w:rsid w:val="00A96A06"/>
    <w:rsid w:val="00B733E9"/>
    <w:rsid w:val="00CA6269"/>
    <w:rsid w:val="00DA3F1C"/>
    <w:rsid w:val="00DB77EE"/>
    <w:rsid w:val="00DC4327"/>
    <w:rsid w:val="00F640C1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FFB0"/>
  <w15:docId w15:val="{9845890B-3DB7-4544-BCBC-46A1C68B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47D63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647D6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i">
    <w:name w:val="ti"/>
    <w:basedOn w:val="DefaultParagraphFont"/>
    <w:rsid w:val="00647D63"/>
  </w:style>
  <w:style w:type="character" w:customStyle="1" w:styleId="jrnl">
    <w:name w:val="jrnl"/>
    <w:basedOn w:val="DefaultParagraphFont"/>
    <w:rsid w:val="00647D63"/>
  </w:style>
  <w:style w:type="paragraph" w:customStyle="1" w:styleId="Default">
    <w:name w:val="Default"/>
    <w:rsid w:val="00647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000216/" TargetMode="External"/><Relationship Id="rId13" Type="http://schemas.openxmlformats.org/officeDocument/2006/relationships/hyperlink" Target="http://www.doiserbia.nb.rs/img/doi/0042-8450/2016/0042-84501600049I.pdf" TargetMode="External"/><Relationship Id="rId18" Type="http://schemas.openxmlformats.org/officeDocument/2006/relationships/hyperlink" Target="http://kobson.nb.rs/?autor=Ivanovic%20Vladimi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tamedicamediterranea.com/archive/2023/medica-2/10191930393-6384-2023-2-51" TargetMode="External"/><Relationship Id="rId12" Type="http://schemas.openxmlformats.org/officeDocument/2006/relationships/hyperlink" Target="http://www.srpskiarhiv.rs/global/pdf/onlinefirst/065OlF-v2.pdf" TargetMode="External"/><Relationship Id="rId17" Type="http://schemas.openxmlformats.org/officeDocument/2006/relationships/hyperlink" Target="http://kobson.nb.rs/?autor=Vujin%20Bo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?autor=Ivanov%20Igor" TargetMode="External"/><Relationship Id="rId20" Type="http://schemas.openxmlformats.org/officeDocument/2006/relationships/hyperlink" Target="http://www.doiserbia.nb.rs/img/doi/0042-8450/2014/0042-84501411066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1729/13/8/1770" TargetMode="External"/><Relationship Id="rId11" Type="http://schemas.openxmlformats.org/officeDocument/2006/relationships/hyperlink" Target="http://www.doiserbia.nb.rs/img/doi/0370-8179/2019/0370-81791900011D.pdf" TargetMode="External"/><Relationship Id="rId5" Type="http://schemas.openxmlformats.org/officeDocument/2006/relationships/hyperlink" Target="http://kobson.nb.rs/nauka_u_srbiji.132.html?autor=Ivanovic%20Vladimir&amp;amp;samoar=on&amp;amp;.WWW7B7axWUl" TargetMode="External"/><Relationship Id="rId15" Type="http://schemas.openxmlformats.org/officeDocument/2006/relationships/hyperlink" Target="http://kobson.nb.rs/?autor=Petrovic%20Milovan" TargetMode="External"/><Relationship Id="rId10" Type="http://schemas.openxmlformats.org/officeDocument/2006/relationships/hyperlink" Target="http://www.doiserbia.nb.rs/img/doi/0042-8450/2019/0042-84501800183P.pdf" TargetMode="External"/><Relationship Id="rId19" Type="http://schemas.openxmlformats.org/officeDocument/2006/relationships/hyperlink" Target="http://kobson.nb.rs/?autor=Redzek%20Aleksa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1/0370-81792100056C.pdf" TargetMode="External"/><Relationship Id="rId14" Type="http://schemas.openxmlformats.org/officeDocument/2006/relationships/hyperlink" Target="http://www.doiserbia.nb.rs/img/doi/0370-8179/2015/0370-81791510609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15</cp:revision>
  <dcterms:created xsi:type="dcterms:W3CDTF">2019-12-15T16:53:00Z</dcterms:created>
  <dcterms:modified xsi:type="dcterms:W3CDTF">2024-09-19T08:28:00Z</dcterms:modified>
</cp:coreProperties>
</file>