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A214" w14:textId="77777777" w:rsidR="00494424" w:rsidRPr="003533C1" w:rsidRDefault="00494424" w:rsidP="00494424">
      <w:pPr>
        <w:spacing w:after="60"/>
        <w:jc w:val="center"/>
        <w:rPr>
          <w:iCs/>
          <w:lang w:val="sr-Cyrl-CS"/>
        </w:rPr>
      </w:pPr>
      <w:r w:rsidRPr="003533C1">
        <w:rPr>
          <w:b/>
          <w:iCs/>
          <w:lang w:val="sr-Cyrl-CS"/>
        </w:rPr>
        <w:t>Табела. 9.</w:t>
      </w:r>
      <w:r w:rsidRPr="003533C1">
        <w:rPr>
          <w:b/>
          <w:iCs/>
        </w:rPr>
        <w:t>8</w:t>
      </w:r>
      <w:r w:rsidRPr="003533C1">
        <w:rPr>
          <w:iCs/>
          <w:lang w:val="sr-Cyrl-CS"/>
        </w:rPr>
        <w:t xml:space="preserve"> 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7"/>
        <w:gridCol w:w="969"/>
        <w:gridCol w:w="1449"/>
        <w:gridCol w:w="742"/>
        <w:gridCol w:w="308"/>
        <w:gridCol w:w="263"/>
        <w:gridCol w:w="1042"/>
        <w:gridCol w:w="257"/>
        <w:gridCol w:w="484"/>
        <w:gridCol w:w="872"/>
        <w:gridCol w:w="750"/>
        <w:gridCol w:w="750"/>
      </w:tblGrid>
      <w:tr w:rsidR="00494424" w:rsidRPr="003533C1" w14:paraId="2A291C13" w14:textId="77777777" w:rsidTr="00CC7D2B">
        <w:trPr>
          <w:trHeight w:val="227"/>
          <w:jc w:val="center"/>
        </w:trPr>
        <w:tc>
          <w:tcPr>
            <w:tcW w:w="1587" w:type="pct"/>
            <w:gridSpan w:val="3"/>
            <w:vAlign w:val="center"/>
          </w:tcPr>
          <w:p w14:paraId="0028B31C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b/>
                <w:lang w:val="sr-Cyrl-CS"/>
              </w:rPr>
              <w:t>Име и презиме</w:t>
            </w:r>
          </w:p>
        </w:tc>
        <w:tc>
          <w:tcPr>
            <w:tcW w:w="3413" w:type="pct"/>
            <w:gridSpan w:val="10"/>
            <w:vAlign w:val="center"/>
          </w:tcPr>
          <w:p w14:paraId="346BE47B" w14:textId="77777777" w:rsidR="00494424" w:rsidRPr="003533C1" w:rsidRDefault="0040780D" w:rsidP="00150A3D">
            <w:pPr>
              <w:spacing w:after="60"/>
            </w:pPr>
            <w:hyperlink r:id="rId6" w:anchor=".YhyNKLso_IU" w:history="1">
              <w:r w:rsidR="006E152B" w:rsidRPr="003533C1">
                <w:rPr>
                  <w:rStyle w:val="Hyperlink"/>
                </w:rPr>
                <w:t>Ивков</w:t>
              </w:r>
              <w:r w:rsidR="00150A3D" w:rsidRPr="003533C1">
                <w:rPr>
                  <w:rStyle w:val="Hyperlink"/>
                </w:rPr>
                <w:t>-</w:t>
              </w:r>
              <w:r w:rsidR="006E152B" w:rsidRPr="003533C1">
                <w:rPr>
                  <w:rStyle w:val="Hyperlink"/>
                </w:rPr>
                <w:t>Симић Милана</w:t>
              </w:r>
            </w:hyperlink>
          </w:p>
        </w:tc>
      </w:tr>
      <w:tr w:rsidR="00494424" w:rsidRPr="003533C1" w14:paraId="32BB0402" w14:textId="77777777" w:rsidTr="00CC7D2B">
        <w:trPr>
          <w:trHeight w:val="227"/>
          <w:jc w:val="center"/>
        </w:trPr>
        <w:tc>
          <w:tcPr>
            <w:tcW w:w="1587" w:type="pct"/>
            <w:gridSpan w:val="3"/>
            <w:vAlign w:val="center"/>
          </w:tcPr>
          <w:p w14:paraId="0626E184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b/>
                <w:lang w:val="sr-Cyrl-CS"/>
              </w:rPr>
              <w:t>Звање</w:t>
            </w:r>
          </w:p>
        </w:tc>
        <w:tc>
          <w:tcPr>
            <w:tcW w:w="3413" w:type="pct"/>
            <w:gridSpan w:val="10"/>
            <w:vAlign w:val="center"/>
          </w:tcPr>
          <w:p w14:paraId="1CA64BEA" w14:textId="77777777" w:rsidR="00494424" w:rsidRPr="003533C1" w:rsidRDefault="006E152B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 xml:space="preserve">Доцент </w:t>
            </w:r>
          </w:p>
        </w:tc>
      </w:tr>
      <w:tr w:rsidR="00494424" w:rsidRPr="003533C1" w14:paraId="34D75E71" w14:textId="77777777" w:rsidTr="00CC7D2B">
        <w:trPr>
          <w:trHeight w:val="227"/>
          <w:jc w:val="center"/>
        </w:trPr>
        <w:tc>
          <w:tcPr>
            <w:tcW w:w="1587" w:type="pct"/>
            <w:gridSpan w:val="3"/>
            <w:vAlign w:val="center"/>
          </w:tcPr>
          <w:p w14:paraId="4B959CD0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13" w:type="pct"/>
            <w:gridSpan w:val="10"/>
            <w:vAlign w:val="center"/>
          </w:tcPr>
          <w:p w14:paraId="45ADBA78" w14:textId="77777777" w:rsidR="00494424" w:rsidRPr="003533C1" w:rsidRDefault="006E152B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Дерматовенерологија</w:t>
            </w:r>
          </w:p>
        </w:tc>
      </w:tr>
      <w:tr w:rsidR="00975A90" w:rsidRPr="003533C1" w14:paraId="053EEC5D" w14:textId="77777777" w:rsidTr="00C606BE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54EEE84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vAlign w:val="center"/>
          </w:tcPr>
          <w:p w14:paraId="00211327" w14:textId="77777777" w:rsidR="00494424" w:rsidRPr="003533C1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3533C1">
              <w:rPr>
                <w:b/>
                <w:lang w:val="sr-Cyrl-CS"/>
              </w:rPr>
              <w:t>Година</w:t>
            </w:r>
          </w:p>
        </w:tc>
        <w:tc>
          <w:tcPr>
            <w:tcW w:w="1081" w:type="pct"/>
            <w:gridSpan w:val="2"/>
            <w:vAlign w:val="center"/>
          </w:tcPr>
          <w:p w14:paraId="0FE86070" w14:textId="77777777" w:rsidR="00494424" w:rsidRPr="003533C1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3533C1">
              <w:rPr>
                <w:b/>
                <w:lang w:val="sr-Cyrl-CS"/>
              </w:rPr>
              <w:t>Институција</w:t>
            </w:r>
          </w:p>
        </w:tc>
        <w:tc>
          <w:tcPr>
            <w:tcW w:w="2332" w:type="pct"/>
            <w:gridSpan w:val="8"/>
            <w:vAlign w:val="center"/>
          </w:tcPr>
          <w:p w14:paraId="60C8750A" w14:textId="77777777" w:rsidR="00494424" w:rsidRPr="003533C1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3533C1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3533C1" w14:paraId="1F422EC8" w14:textId="77777777" w:rsidTr="00C606BE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59FE6EC5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vAlign w:val="center"/>
          </w:tcPr>
          <w:p w14:paraId="10EC643F" w14:textId="77777777" w:rsidR="00494424" w:rsidRPr="003533C1" w:rsidRDefault="008A57EB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2021</w:t>
            </w:r>
          </w:p>
        </w:tc>
        <w:tc>
          <w:tcPr>
            <w:tcW w:w="1081" w:type="pct"/>
            <w:gridSpan w:val="2"/>
            <w:vAlign w:val="center"/>
          </w:tcPr>
          <w:p w14:paraId="57CE6ED8" w14:textId="77777777" w:rsidR="00494424" w:rsidRPr="003533C1" w:rsidRDefault="008A57EB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Универзитет Нови Сад, Медицински факултет</w:t>
            </w:r>
          </w:p>
        </w:tc>
        <w:tc>
          <w:tcPr>
            <w:tcW w:w="2332" w:type="pct"/>
            <w:gridSpan w:val="8"/>
            <w:vAlign w:val="center"/>
          </w:tcPr>
          <w:p w14:paraId="257F49E2" w14:textId="77777777" w:rsidR="00494424" w:rsidRPr="003533C1" w:rsidRDefault="008A57EB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Дерматовенерологија</w:t>
            </w:r>
          </w:p>
        </w:tc>
      </w:tr>
      <w:tr w:rsidR="00975A90" w:rsidRPr="003533C1" w14:paraId="61B1EE96" w14:textId="77777777" w:rsidTr="00C606BE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90973AA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vAlign w:val="center"/>
          </w:tcPr>
          <w:p w14:paraId="0AA725C4" w14:textId="77777777" w:rsidR="00494424" w:rsidRPr="003533C1" w:rsidRDefault="00BF1F01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2015.</w:t>
            </w:r>
          </w:p>
        </w:tc>
        <w:tc>
          <w:tcPr>
            <w:tcW w:w="1081" w:type="pct"/>
            <w:gridSpan w:val="2"/>
            <w:vAlign w:val="center"/>
          </w:tcPr>
          <w:p w14:paraId="49607DFC" w14:textId="77777777" w:rsidR="00494424" w:rsidRPr="003533C1" w:rsidRDefault="000C7F55" w:rsidP="008E1BFA">
            <w:pPr>
              <w:spacing w:after="60"/>
            </w:pPr>
            <w:r w:rsidRPr="003533C1">
              <w:t>Универзитет Нови Сад, Медицински факултет</w:t>
            </w:r>
          </w:p>
        </w:tc>
        <w:tc>
          <w:tcPr>
            <w:tcW w:w="2332" w:type="pct"/>
            <w:gridSpan w:val="8"/>
            <w:vAlign w:val="center"/>
          </w:tcPr>
          <w:p w14:paraId="15CE05B7" w14:textId="77777777" w:rsidR="00494424" w:rsidRPr="003533C1" w:rsidRDefault="000C7F55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Студијски програм: Докторске академске студије –Клиничка медицна</w:t>
            </w:r>
          </w:p>
          <w:p w14:paraId="1BBDF6CE" w14:textId="77777777" w:rsidR="000C7F55" w:rsidRPr="003533C1" w:rsidRDefault="000C7F55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Научна област: Дерматовенеологија</w:t>
            </w:r>
          </w:p>
        </w:tc>
      </w:tr>
      <w:tr w:rsidR="00975A90" w:rsidRPr="003533C1" w14:paraId="2434A485" w14:textId="77777777" w:rsidTr="00C606BE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021AE1B7" w14:textId="77777777" w:rsidR="00975A90" w:rsidRPr="003533C1" w:rsidRDefault="00975A90" w:rsidP="008E1BFA">
            <w:pPr>
              <w:spacing w:after="60"/>
            </w:pPr>
            <w:r w:rsidRPr="003533C1">
              <w:t>Специјализација</w:t>
            </w:r>
          </w:p>
        </w:tc>
        <w:tc>
          <w:tcPr>
            <w:tcW w:w="478" w:type="pct"/>
            <w:vAlign w:val="center"/>
          </w:tcPr>
          <w:p w14:paraId="5C51C833" w14:textId="77777777" w:rsidR="00975A90" w:rsidRPr="003533C1" w:rsidRDefault="00B9432D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1997.</w:t>
            </w:r>
          </w:p>
        </w:tc>
        <w:tc>
          <w:tcPr>
            <w:tcW w:w="1081" w:type="pct"/>
            <w:gridSpan w:val="2"/>
            <w:vAlign w:val="center"/>
          </w:tcPr>
          <w:p w14:paraId="487A3880" w14:textId="77777777" w:rsidR="00975A90" w:rsidRPr="003533C1" w:rsidRDefault="00B9432D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Клинички центар Војводине, Клиника за кожно-венеричне болести</w:t>
            </w:r>
          </w:p>
        </w:tc>
        <w:tc>
          <w:tcPr>
            <w:tcW w:w="2332" w:type="pct"/>
            <w:gridSpan w:val="8"/>
            <w:vAlign w:val="center"/>
          </w:tcPr>
          <w:p w14:paraId="13D66D88" w14:textId="77777777" w:rsidR="00975A90" w:rsidRPr="003533C1" w:rsidRDefault="00FA3B56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Лекар специјалиста дерматовенеролог</w:t>
            </w:r>
          </w:p>
        </w:tc>
      </w:tr>
      <w:tr w:rsidR="00975A90" w:rsidRPr="003533C1" w14:paraId="45CE478E" w14:textId="77777777" w:rsidTr="00C606BE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29838F1" w14:textId="77777777" w:rsidR="00494424" w:rsidRPr="003533C1" w:rsidRDefault="00494424" w:rsidP="008E1BFA">
            <w:pPr>
              <w:spacing w:after="60"/>
            </w:pPr>
            <w:r w:rsidRPr="003533C1">
              <w:t>Магистратура</w:t>
            </w:r>
          </w:p>
        </w:tc>
        <w:tc>
          <w:tcPr>
            <w:tcW w:w="478" w:type="pct"/>
            <w:vAlign w:val="center"/>
          </w:tcPr>
          <w:p w14:paraId="74CD38FC" w14:textId="77777777" w:rsidR="00494424" w:rsidRPr="003533C1" w:rsidRDefault="00BF1F01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2007.</w:t>
            </w:r>
          </w:p>
        </w:tc>
        <w:tc>
          <w:tcPr>
            <w:tcW w:w="1081" w:type="pct"/>
            <w:gridSpan w:val="2"/>
            <w:vAlign w:val="center"/>
          </w:tcPr>
          <w:p w14:paraId="001007AC" w14:textId="77777777" w:rsidR="00494424" w:rsidRPr="003533C1" w:rsidRDefault="000C7F55" w:rsidP="008E1BFA">
            <w:pPr>
              <w:spacing w:after="60"/>
              <w:rPr>
                <w:lang w:val="sr-Cyrl-CS"/>
              </w:rPr>
            </w:pPr>
            <w:r w:rsidRPr="003533C1">
              <w:t>Универзитет Нови Сад, Медицински факултет</w:t>
            </w:r>
          </w:p>
        </w:tc>
        <w:tc>
          <w:tcPr>
            <w:tcW w:w="2332" w:type="pct"/>
            <w:gridSpan w:val="8"/>
            <w:vAlign w:val="center"/>
          </w:tcPr>
          <w:p w14:paraId="02030929" w14:textId="77777777" w:rsidR="00BF1F01" w:rsidRPr="003533C1" w:rsidRDefault="000C7F55" w:rsidP="000C7F55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 xml:space="preserve">Студијски програм: </w:t>
            </w:r>
            <w:r w:rsidR="00BF1F01" w:rsidRPr="003533C1">
              <w:rPr>
                <w:lang w:val="sr-Cyrl-CS"/>
              </w:rPr>
              <w:t>Магистарске студије медицине</w:t>
            </w:r>
          </w:p>
          <w:p w14:paraId="49831BCC" w14:textId="77777777" w:rsidR="00494424" w:rsidRPr="003533C1" w:rsidRDefault="000C7F55" w:rsidP="000C7F55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Научна област: Дерматовенеологија</w:t>
            </w:r>
          </w:p>
        </w:tc>
      </w:tr>
      <w:tr w:rsidR="00975A90" w:rsidRPr="003533C1" w14:paraId="0F610A66" w14:textId="77777777" w:rsidTr="00C606BE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59BF02D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Диплома</w:t>
            </w:r>
          </w:p>
        </w:tc>
        <w:tc>
          <w:tcPr>
            <w:tcW w:w="478" w:type="pct"/>
            <w:vAlign w:val="center"/>
          </w:tcPr>
          <w:p w14:paraId="1A599CCE" w14:textId="77777777" w:rsidR="00494424" w:rsidRPr="003533C1" w:rsidRDefault="00BF1F01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1992.</w:t>
            </w:r>
          </w:p>
        </w:tc>
        <w:tc>
          <w:tcPr>
            <w:tcW w:w="1081" w:type="pct"/>
            <w:gridSpan w:val="2"/>
            <w:vAlign w:val="center"/>
          </w:tcPr>
          <w:p w14:paraId="7AE155FC" w14:textId="77777777" w:rsidR="00494424" w:rsidRPr="003533C1" w:rsidRDefault="000C7F55" w:rsidP="008E1BFA">
            <w:pPr>
              <w:spacing w:after="60"/>
            </w:pPr>
            <w:r w:rsidRPr="003533C1">
              <w:t xml:space="preserve">Универзитет Нови Сад, </w:t>
            </w:r>
            <w:r w:rsidR="00984992" w:rsidRPr="003533C1">
              <w:t>Медицински факултет</w:t>
            </w:r>
          </w:p>
        </w:tc>
        <w:tc>
          <w:tcPr>
            <w:tcW w:w="2332" w:type="pct"/>
            <w:gridSpan w:val="8"/>
            <w:vAlign w:val="center"/>
          </w:tcPr>
          <w:p w14:paraId="31ACABDE" w14:textId="77777777" w:rsidR="00984992" w:rsidRPr="003533C1" w:rsidRDefault="00984992" w:rsidP="00984992">
            <w:pPr>
              <w:spacing w:after="60"/>
            </w:pPr>
            <w:r w:rsidRPr="003533C1">
              <w:t>Научна област - Медицна</w:t>
            </w:r>
          </w:p>
          <w:p w14:paraId="484A3F49" w14:textId="77777777" w:rsidR="00494424" w:rsidRPr="003533C1" w:rsidRDefault="00984992" w:rsidP="00984992">
            <w:pPr>
              <w:spacing w:after="60"/>
            </w:pPr>
            <w:r w:rsidRPr="003533C1">
              <w:t>Студијски програм – Општа медицина</w:t>
            </w:r>
          </w:p>
          <w:p w14:paraId="636AB2FA" w14:textId="77777777" w:rsidR="00984992" w:rsidRPr="003533C1" w:rsidRDefault="00984992" w:rsidP="00984992">
            <w:pPr>
              <w:spacing w:after="60"/>
              <w:rPr>
                <w:lang w:val="sr-Cyrl-CS"/>
              </w:rPr>
            </w:pPr>
            <w:r w:rsidRPr="003533C1">
              <w:t>Звање – Доктор медицине</w:t>
            </w:r>
          </w:p>
        </w:tc>
      </w:tr>
      <w:tr w:rsidR="00494424" w:rsidRPr="003533C1" w14:paraId="48E1FD9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D89BE9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b/>
                <w:lang w:val="sr-Cyrl-CS"/>
              </w:rPr>
              <w:t>Списак дисертација</w:t>
            </w:r>
            <w:r w:rsidRPr="003533C1">
              <w:rPr>
                <w:b/>
              </w:rPr>
              <w:t xml:space="preserve">-докторских уметничких пројеката </w:t>
            </w:r>
            <w:r w:rsidRPr="003533C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3533C1" w14:paraId="057F6221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20CAF37C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Р.Б.</w:t>
            </w:r>
          </w:p>
        </w:tc>
        <w:tc>
          <w:tcPr>
            <w:tcW w:w="1986" w:type="pct"/>
            <w:gridSpan w:val="3"/>
            <w:vAlign w:val="center"/>
          </w:tcPr>
          <w:p w14:paraId="24EB9D29" w14:textId="77777777" w:rsidR="00494424" w:rsidRPr="003533C1" w:rsidRDefault="00494424" w:rsidP="008E1BFA">
            <w:pPr>
              <w:spacing w:after="60"/>
            </w:pPr>
            <w:r w:rsidRPr="003533C1">
              <w:rPr>
                <w:lang w:val="sr-Cyrl-CS"/>
              </w:rPr>
              <w:t>Наслов дисертације</w:t>
            </w:r>
            <w:r w:rsidRPr="003533C1">
              <w:t xml:space="preserve">- докторског уметничког пројекта </w:t>
            </w:r>
          </w:p>
        </w:tc>
        <w:tc>
          <w:tcPr>
            <w:tcW w:w="648" w:type="pct"/>
            <w:gridSpan w:val="3"/>
            <w:vAlign w:val="center"/>
          </w:tcPr>
          <w:p w14:paraId="7DF901D0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54C7732F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 xml:space="preserve">*пријављена </w:t>
            </w:r>
          </w:p>
        </w:tc>
        <w:tc>
          <w:tcPr>
            <w:tcW w:w="1409" w:type="pct"/>
            <w:gridSpan w:val="4"/>
            <w:vAlign w:val="center"/>
          </w:tcPr>
          <w:p w14:paraId="029ABE33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** одбрањена</w:t>
            </w:r>
          </w:p>
        </w:tc>
      </w:tr>
      <w:tr w:rsidR="00494424" w:rsidRPr="003533C1" w14:paraId="0855615E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02E436EE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081BEFA5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32C53117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1F90000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5881D857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3533C1" w14:paraId="2C1CA253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4E850BDE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612530BE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6ACBD4D8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8B14AEC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3493FB4E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3533C1" w14:paraId="3DC37E46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618C0C76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54C7018D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719373A2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0C7FFE5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53B0B959" w14:textId="77777777" w:rsidR="00494424" w:rsidRPr="003533C1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3533C1" w14:paraId="3BE909C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FD00F56" w14:textId="77777777" w:rsidR="00494424" w:rsidRPr="003533C1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3533C1">
              <w:rPr>
                <w:lang w:val="sr-Cyrl-CS"/>
              </w:rPr>
              <w:t>*Година  у којој је дисертација</w:t>
            </w:r>
            <w:r w:rsidRPr="003533C1">
              <w:t xml:space="preserve">-докторски уметнички пројекат </w:t>
            </w:r>
            <w:r w:rsidRPr="003533C1">
              <w:rPr>
                <w:lang w:val="sr-Cyrl-CS"/>
              </w:rPr>
              <w:t xml:space="preserve"> пријављена</w:t>
            </w:r>
            <w:r w:rsidRPr="003533C1">
              <w:t xml:space="preserve">-пријављен </w:t>
            </w:r>
            <w:r w:rsidRPr="003533C1">
              <w:rPr>
                <w:lang w:val="sr-Cyrl-CS"/>
              </w:rPr>
              <w:t>(само за дисертације</w:t>
            </w:r>
            <w:r w:rsidRPr="003533C1">
              <w:t xml:space="preserve">-докторске уметничке пројекте </w:t>
            </w:r>
            <w:r w:rsidRPr="003533C1">
              <w:rPr>
                <w:lang w:val="sr-Cyrl-CS"/>
              </w:rPr>
              <w:t xml:space="preserve"> које су у току), ** Година у којој је дисертација</w:t>
            </w:r>
            <w:r w:rsidRPr="003533C1">
              <w:t xml:space="preserve">-докторски уметнички пројекат </w:t>
            </w:r>
            <w:r w:rsidRPr="003533C1">
              <w:rPr>
                <w:lang w:val="sr-Cyrl-CS"/>
              </w:rPr>
              <w:t xml:space="preserve"> одбрањена (само за дисертације</w:t>
            </w:r>
            <w:r w:rsidRPr="003533C1">
              <w:t xml:space="preserve">-докторско уметничке пројекте </w:t>
            </w:r>
            <w:r w:rsidRPr="003533C1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3533C1" w14:paraId="3288703C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6298962" w14:textId="77777777" w:rsidR="00494424" w:rsidRPr="003533C1" w:rsidRDefault="00494424" w:rsidP="00975A90">
            <w:pPr>
              <w:spacing w:after="60"/>
              <w:jc w:val="both"/>
              <w:rPr>
                <w:b/>
              </w:rPr>
            </w:pPr>
            <w:r w:rsidRPr="003533C1">
              <w:rPr>
                <w:b/>
                <w:lang w:val="sr-Cyrl-CS"/>
              </w:rPr>
              <w:t>Категоризација публикације</w:t>
            </w:r>
            <w:r w:rsidRPr="003533C1">
              <w:rPr>
                <w:b/>
              </w:rPr>
              <w:t xml:space="preserve"> научних радова  из области датог студијског програма </w:t>
            </w:r>
            <w:r w:rsidRPr="003533C1">
              <w:rPr>
                <w:b/>
                <w:lang w:val="sr-Cyrl-CS"/>
              </w:rPr>
              <w:t xml:space="preserve"> према класификацији ре</w:t>
            </w:r>
            <w:r w:rsidRPr="003533C1">
              <w:rPr>
                <w:b/>
              </w:rPr>
              <w:t>с</w:t>
            </w:r>
            <w:r w:rsidRPr="003533C1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FA083F" w:rsidRPr="003533C1" w14:paraId="0DEE8CC2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37467C8C" w14:textId="77777777" w:rsidR="00FA083F" w:rsidRPr="003533C1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3533C1">
              <w:rPr>
                <w:b/>
              </w:rPr>
              <w:t>Р.б.</w:t>
            </w:r>
          </w:p>
        </w:tc>
        <w:tc>
          <w:tcPr>
            <w:tcW w:w="3514" w:type="pct"/>
            <w:gridSpan w:val="9"/>
          </w:tcPr>
          <w:p w14:paraId="2624DD07" w14:textId="77777777" w:rsidR="00FA083F" w:rsidRPr="003533C1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3533C1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6F402B09" w14:textId="77777777" w:rsidR="00FA083F" w:rsidRPr="003533C1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3533C1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0BBFDBC7" w14:textId="77777777" w:rsidR="00FA083F" w:rsidRPr="003533C1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3533C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5A5F1D29" w14:textId="77777777" w:rsidR="00FA083F" w:rsidRPr="003533C1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3533C1">
              <w:rPr>
                <w:b/>
                <w:sz w:val="20"/>
                <w:szCs w:val="20"/>
              </w:rPr>
              <w:t>IF</w:t>
            </w:r>
          </w:p>
        </w:tc>
      </w:tr>
      <w:tr w:rsidR="003533C1" w:rsidRPr="003533C1" w14:paraId="61816AF4" w14:textId="77777777" w:rsidTr="00F44D97">
        <w:trPr>
          <w:trHeight w:val="227"/>
          <w:jc w:val="center"/>
        </w:trPr>
        <w:tc>
          <w:tcPr>
            <w:tcW w:w="316" w:type="pct"/>
            <w:vAlign w:val="center"/>
          </w:tcPr>
          <w:p w14:paraId="139AA04F" w14:textId="77777777" w:rsidR="003533C1" w:rsidRPr="003533C1" w:rsidRDefault="003533C1" w:rsidP="003533C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9"/>
          </w:tcPr>
          <w:p w14:paraId="2E04A229" w14:textId="7AD396CC" w:rsidR="003533C1" w:rsidRPr="003533C1" w:rsidRDefault="003533C1" w:rsidP="003533C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 xml:space="preserve">Levakov O, </w:t>
            </w:r>
            <w:proofErr w:type="spellStart"/>
            <w:r w:rsidRPr="003533C1">
              <w:rPr>
                <w:sz w:val="20"/>
                <w:szCs w:val="20"/>
              </w:rPr>
              <w:t>Gajinov</w:t>
            </w:r>
            <w:proofErr w:type="spellEnd"/>
            <w:r w:rsidRPr="003533C1">
              <w:rPr>
                <w:sz w:val="20"/>
                <w:szCs w:val="20"/>
              </w:rPr>
              <w:t xml:space="preserve"> Z, </w:t>
            </w:r>
            <w:proofErr w:type="spellStart"/>
            <w:r w:rsidRPr="003533C1">
              <w:rPr>
                <w:sz w:val="20"/>
                <w:szCs w:val="20"/>
              </w:rPr>
              <w:t>Gajić</w:t>
            </w:r>
            <w:proofErr w:type="spellEnd"/>
            <w:r w:rsidRPr="003533C1">
              <w:rPr>
                <w:sz w:val="20"/>
                <w:szCs w:val="20"/>
              </w:rPr>
              <w:t xml:space="preserve"> B, </w:t>
            </w:r>
            <w:proofErr w:type="spellStart"/>
            <w:r w:rsidRPr="003533C1">
              <w:rPr>
                <w:sz w:val="20"/>
                <w:szCs w:val="20"/>
              </w:rPr>
              <w:t>Vujanović</w:t>
            </w:r>
            <w:proofErr w:type="spellEnd"/>
            <w:r w:rsidRPr="003533C1">
              <w:rPr>
                <w:sz w:val="20"/>
                <w:szCs w:val="20"/>
              </w:rPr>
              <w:t xml:space="preserve"> </w:t>
            </w:r>
            <w:proofErr w:type="spellStart"/>
            <w:r w:rsidRPr="003533C1">
              <w:rPr>
                <w:sz w:val="20"/>
                <w:szCs w:val="20"/>
              </w:rPr>
              <w:t>Lj</w:t>
            </w:r>
            <w:proofErr w:type="spellEnd"/>
            <w:r w:rsidRPr="003533C1">
              <w:rPr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b/>
                <w:sz w:val="20"/>
                <w:szCs w:val="20"/>
              </w:rPr>
              <w:t>Ivkov-Simić</w:t>
            </w:r>
            <w:proofErr w:type="spellEnd"/>
            <w:r w:rsidRPr="003533C1">
              <w:rPr>
                <w:b/>
                <w:sz w:val="20"/>
                <w:szCs w:val="20"/>
              </w:rPr>
              <w:t xml:space="preserve"> M</w:t>
            </w:r>
            <w:r w:rsidRPr="003533C1">
              <w:rPr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sz w:val="20"/>
                <w:szCs w:val="20"/>
              </w:rPr>
              <w:t>Golušin</w:t>
            </w:r>
            <w:proofErr w:type="spellEnd"/>
            <w:r w:rsidRPr="003533C1">
              <w:rPr>
                <w:sz w:val="20"/>
                <w:szCs w:val="20"/>
              </w:rPr>
              <w:t xml:space="preserve"> Z.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3533C1">
                <w:rPr>
                  <w:rStyle w:val="Hyperlink"/>
                  <w:sz w:val="20"/>
                  <w:szCs w:val="20"/>
                </w:rPr>
                <w:t>Association of body mass index with clinical variants of psoriasis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r w:rsidR="0040780D"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Lek. 2022;150(11-12):679-84.</w:t>
            </w:r>
          </w:p>
        </w:tc>
        <w:tc>
          <w:tcPr>
            <w:tcW w:w="430" w:type="pct"/>
            <w:vAlign w:val="center"/>
          </w:tcPr>
          <w:p w14:paraId="02CDBFDD" w14:textId="77777777" w:rsidR="003533C1" w:rsidRPr="003533C1" w:rsidRDefault="003533C1" w:rsidP="008B6D2A">
            <w:pPr>
              <w:jc w:val="center"/>
            </w:pPr>
            <w:r w:rsidRPr="003533C1">
              <w:t>164/168</w:t>
            </w:r>
          </w:p>
        </w:tc>
        <w:tc>
          <w:tcPr>
            <w:tcW w:w="370" w:type="pct"/>
            <w:vAlign w:val="center"/>
          </w:tcPr>
          <w:p w14:paraId="2A4620E8" w14:textId="77777777" w:rsidR="003533C1" w:rsidRPr="003533C1" w:rsidRDefault="003533C1" w:rsidP="008B6D2A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5F6930C9" w14:textId="77777777" w:rsidR="003533C1" w:rsidRPr="003533C1" w:rsidRDefault="003533C1" w:rsidP="008B6D2A">
            <w:pPr>
              <w:jc w:val="center"/>
            </w:pPr>
            <w:r>
              <w:t>0.2</w:t>
            </w:r>
          </w:p>
        </w:tc>
      </w:tr>
      <w:tr w:rsidR="003533C1" w:rsidRPr="003533C1" w14:paraId="173CE9EE" w14:textId="77777777" w:rsidTr="00F44D97">
        <w:trPr>
          <w:trHeight w:val="227"/>
          <w:jc w:val="center"/>
        </w:trPr>
        <w:tc>
          <w:tcPr>
            <w:tcW w:w="316" w:type="pct"/>
            <w:vAlign w:val="center"/>
          </w:tcPr>
          <w:p w14:paraId="3CF10DF9" w14:textId="77777777" w:rsidR="003533C1" w:rsidRPr="003533C1" w:rsidRDefault="003533C1" w:rsidP="003533C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9"/>
          </w:tcPr>
          <w:p w14:paraId="06B1E28D" w14:textId="0095F901" w:rsidR="003533C1" w:rsidRPr="003533C1" w:rsidRDefault="003533C1" w:rsidP="003533C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Levakov O, </w:t>
            </w:r>
            <w:proofErr w:type="spellStart"/>
            <w:r>
              <w:rPr>
                <w:sz w:val="20"/>
                <w:szCs w:val="20"/>
              </w:rPr>
              <w:t>Gajinov</w:t>
            </w:r>
            <w:proofErr w:type="spellEnd"/>
            <w:r>
              <w:rPr>
                <w:sz w:val="20"/>
                <w:szCs w:val="20"/>
              </w:rPr>
              <w:t xml:space="preserve"> Z, </w:t>
            </w:r>
            <w:proofErr w:type="spellStart"/>
            <w:r>
              <w:rPr>
                <w:sz w:val="20"/>
                <w:szCs w:val="20"/>
              </w:rPr>
              <w:t>Gajić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Vujanović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Ivkov-Simić</w:t>
            </w:r>
            <w:proofErr w:type="spellEnd"/>
            <w:r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Golušin</w:t>
            </w:r>
            <w:proofErr w:type="spellEnd"/>
            <w:r>
              <w:rPr>
                <w:sz w:val="20"/>
                <w:szCs w:val="20"/>
              </w:rPr>
              <w:t xml:space="preserve"> Z. </w:t>
            </w:r>
            <w:hyperlink r:id="rId8" w:history="1">
              <w:r w:rsidRPr="003533C1">
                <w:rPr>
                  <w:rStyle w:val="Hyperlink"/>
                  <w:sz w:val="20"/>
                  <w:szCs w:val="20"/>
                </w:rPr>
                <w:t>Psoriatic arthritis and psoriasis severity as metabolic syndrome and insulin resistance predictors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r w:rsidR="0040780D"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Lek. 2022;150(7-8):456-61.</w:t>
            </w:r>
          </w:p>
        </w:tc>
        <w:tc>
          <w:tcPr>
            <w:tcW w:w="430" w:type="pct"/>
            <w:vAlign w:val="center"/>
          </w:tcPr>
          <w:p w14:paraId="714CED92" w14:textId="77777777" w:rsidR="003533C1" w:rsidRPr="003533C1" w:rsidRDefault="003533C1" w:rsidP="00607377">
            <w:pPr>
              <w:jc w:val="center"/>
            </w:pPr>
            <w:r w:rsidRPr="003533C1">
              <w:t>164/168</w:t>
            </w:r>
          </w:p>
        </w:tc>
        <w:tc>
          <w:tcPr>
            <w:tcW w:w="370" w:type="pct"/>
            <w:vAlign w:val="center"/>
          </w:tcPr>
          <w:p w14:paraId="2F42FCA4" w14:textId="77777777" w:rsidR="003533C1" w:rsidRPr="003533C1" w:rsidRDefault="003533C1" w:rsidP="00607377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37E2EA22" w14:textId="77777777" w:rsidR="003533C1" w:rsidRPr="003533C1" w:rsidRDefault="003533C1" w:rsidP="00607377">
            <w:pPr>
              <w:jc w:val="center"/>
            </w:pPr>
            <w:r>
              <w:t>0.2</w:t>
            </w:r>
          </w:p>
        </w:tc>
      </w:tr>
      <w:tr w:rsidR="003533C1" w:rsidRPr="003533C1" w14:paraId="0288DBE0" w14:textId="77777777" w:rsidTr="00F44D97">
        <w:trPr>
          <w:trHeight w:val="227"/>
          <w:jc w:val="center"/>
        </w:trPr>
        <w:tc>
          <w:tcPr>
            <w:tcW w:w="316" w:type="pct"/>
            <w:vAlign w:val="center"/>
          </w:tcPr>
          <w:p w14:paraId="16E6FF31" w14:textId="77777777" w:rsidR="003533C1" w:rsidRPr="003533C1" w:rsidRDefault="003533C1" w:rsidP="003533C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9"/>
          </w:tcPr>
          <w:p w14:paraId="36D8C954" w14:textId="77777777" w:rsidR="003533C1" w:rsidRPr="003533C1" w:rsidRDefault="003533C1" w:rsidP="003533C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3533C1">
              <w:rPr>
                <w:b/>
                <w:sz w:val="20"/>
                <w:szCs w:val="20"/>
              </w:rPr>
              <w:t>Ivkov-Simić</w:t>
            </w:r>
            <w:proofErr w:type="spellEnd"/>
            <w:r w:rsidRPr="003533C1">
              <w:rPr>
                <w:b/>
                <w:sz w:val="20"/>
                <w:szCs w:val="20"/>
              </w:rPr>
              <w:t xml:space="preserve"> M</w:t>
            </w:r>
            <w:r w:rsidRPr="003533C1">
              <w:rPr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sz w:val="20"/>
                <w:szCs w:val="20"/>
              </w:rPr>
              <w:t>Gajić</w:t>
            </w:r>
            <w:proofErr w:type="spellEnd"/>
            <w:r w:rsidRPr="003533C1">
              <w:rPr>
                <w:sz w:val="20"/>
                <w:szCs w:val="20"/>
              </w:rPr>
              <w:t xml:space="preserve"> B, </w:t>
            </w:r>
            <w:proofErr w:type="spellStart"/>
            <w:r w:rsidRPr="003533C1">
              <w:rPr>
                <w:sz w:val="20"/>
                <w:szCs w:val="20"/>
              </w:rPr>
              <w:t>Ogorelica</w:t>
            </w:r>
            <w:proofErr w:type="spellEnd"/>
            <w:r w:rsidRPr="003533C1">
              <w:rPr>
                <w:sz w:val="20"/>
                <w:szCs w:val="20"/>
              </w:rPr>
              <w:t xml:space="preserve"> D, </w:t>
            </w:r>
            <w:proofErr w:type="spellStart"/>
            <w:r w:rsidRPr="003533C1">
              <w:rPr>
                <w:sz w:val="20"/>
                <w:szCs w:val="20"/>
              </w:rPr>
              <w:t>Gajinov</w:t>
            </w:r>
            <w:proofErr w:type="spellEnd"/>
            <w:r w:rsidRPr="003533C1">
              <w:rPr>
                <w:sz w:val="20"/>
                <w:szCs w:val="20"/>
              </w:rPr>
              <w:t xml:space="preserve"> Z. </w:t>
            </w:r>
            <w:hyperlink r:id="rId9" w:anchor=".YhyQM7so_IU" w:history="1">
              <w:r w:rsidRPr="003533C1">
                <w:rPr>
                  <w:rStyle w:val="Hyperlink"/>
                  <w:sz w:val="20"/>
                  <w:szCs w:val="20"/>
                </w:rPr>
                <w:t>Diagnostic accuracy of basal cell carcinoma in dermatology setting in Serbia - single center study</w:t>
              </w:r>
            </w:hyperlink>
            <w:r w:rsidRPr="003533C1">
              <w:rPr>
                <w:rStyle w:val="Strong"/>
                <w:b w:val="0"/>
                <w:sz w:val="20"/>
                <w:szCs w:val="20"/>
              </w:rPr>
              <w:t xml:space="preserve">. </w:t>
            </w:r>
            <w:proofErr w:type="spellStart"/>
            <w:r w:rsidRPr="003533C1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3533C1">
              <w:rPr>
                <w:rStyle w:val="Strong"/>
                <w:b w:val="0"/>
                <w:sz w:val="20"/>
                <w:szCs w:val="20"/>
              </w:rPr>
              <w:t xml:space="preserve"> Pregl. </w:t>
            </w:r>
            <w:r w:rsidRPr="003533C1">
              <w:rPr>
                <w:rStyle w:val="markedcontent"/>
                <w:sz w:val="20"/>
                <w:szCs w:val="20"/>
              </w:rPr>
              <w:t>2022; 79(6): 599-604.</w:t>
            </w:r>
            <w:r w:rsidRPr="003533C1">
              <w:rPr>
                <w:rStyle w:val="Strong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vAlign w:val="center"/>
          </w:tcPr>
          <w:p w14:paraId="35B05CC7" w14:textId="77777777" w:rsidR="003533C1" w:rsidRPr="003533C1" w:rsidRDefault="00C7340C" w:rsidP="00607377">
            <w:pPr>
              <w:jc w:val="center"/>
            </w:pPr>
            <w:r w:rsidRPr="00C7340C">
              <w:t>166/170</w:t>
            </w:r>
          </w:p>
        </w:tc>
        <w:tc>
          <w:tcPr>
            <w:tcW w:w="370" w:type="pct"/>
            <w:vAlign w:val="center"/>
          </w:tcPr>
          <w:p w14:paraId="49E42026" w14:textId="77777777" w:rsidR="003533C1" w:rsidRPr="003533C1" w:rsidRDefault="003533C1" w:rsidP="00C7340C">
            <w:pPr>
              <w:jc w:val="center"/>
            </w:pPr>
            <w:r w:rsidRPr="003533C1">
              <w:t>23</w:t>
            </w:r>
          </w:p>
        </w:tc>
        <w:tc>
          <w:tcPr>
            <w:tcW w:w="370" w:type="pct"/>
            <w:vAlign w:val="center"/>
          </w:tcPr>
          <w:p w14:paraId="4FB2342F" w14:textId="77777777" w:rsidR="003533C1" w:rsidRPr="003533C1" w:rsidRDefault="00C7340C" w:rsidP="00607377">
            <w:pPr>
              <w:jc w:val="center"/>
            </w:pPr>
            <w:r w:rsidRPr="00C7340C">
              <w:t>0.2</w:t>
            </w:r>
          </w:p>
        </w:tc>
      </w:tr>
      <w:tr w:rsidR="003533C1" w:rsidRPr="003533C1" w14:paraId="06235A63" w14:textId="77777777" w:rsidTr="00014698">
        <w:trPr>
          <w:trHeight w:val="227"/>
          <w:jc w:val="center"/>
        </w:trPr>
        <w:tc>
          <w:tcPr>
            <w:tcW w:w="316" w:type="pct"/>
            <w:vAlign w:val="center"/>
          </w:tcPr>
          <w:p w14:paraId="5767C9F6" w14:textId="77777777" w:rsidR="003533C1" w:rsidRPr="003533C1" w:rsidRDefault="003533C1" w:rsidP="003533C1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4" w:type="pct"/>
            <w:gridSpan w:val="9"/>
          </w:tcPr>
          <w:p w14:paraId="43BBB4F1" w14:textId="77777777" w:rsidR="003533C1" w:rsidRPr="003533C1" w:rsidRDefault="003533C1" w:rsidP="003533C1">
            <w:pPr>
              <w:pStyle w:val="Heading1"/>
              <w:jc w:val="both"/>
              <w:rPr>
                <w:sz w:val="20"/>
                <w:szCs w:val="20"/>
              </w:rPr>
            </w:pPr>
            <w:proofErr w:type="spellStart"/>
            <w:r w:rsidRPr="003533C1">
              <w:rPr>
                <w:rStyle w:val="al-author-name-more"/>
                <w:b w:val="0"/>
                <w:sz w:val="20"/>
                <w:szCs w:val="20"/>
              </w:rPr>
              <w:t>Simić</w:t>
            </w:r>
            <w:proofErr w:type="spellEnd"/>
            <w:r w:rsidRPr="003533C1">
              <w:rPr>
                <w:rStyle w:val="al-author-name-more"/>
                <w:b w:val="0"/>
                <w:sz w:val="20"/>
                <w:szCs w:val="20"/>
              </w:rPr>
              <w:t xml:space="preserve"> S</w:t>
            </w:r>
            <w:r w:rsidRPr="003533C1">
              <w:rPr>
                <w:rStyle w:val="delimiter"/>
                <w:b w:val="0"/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rStyle w:val="al-author-name-more"/>
                <w:b w:val="0"/>
                <w:sz w:val="20"/>
                <w:szCs w:val="20"/>
              </w:rPr>
              <w:t>Simić</w:t>
            </w:r>
            <w:proofErr w:type="spellEnd"/>
            <w:r w:rsidRPr="003533C1">
              <w:rPr>
                <w:rStyle w:val="al-author-name-more"/>
                <w:b w:val="0"/>
                <w:sz w:val="20"/>
                <w:szCs w:val="20"/>
              </w:rPr>
              <w:t xml:space="preserve"> SD</w:t>
            </w:r>
            <w:r w:rsidRPr="003533C1">
              <w:rPr>
                <w:rStyle w:val="delimiter"/>
                <w:b w:val="0"/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rStyle w:val="al-author-name-more"/>
                <w:b w:val="0"/>
                <w:sz w:val="20"/>
                <w:szCs w:val="20"/>
              </w:rPr>
              <w:t>Banković</w:t>
            </w:r>
            <w:proofErr w:type="spellEnd"/>
            <w:r w:rsidRPr="003533C1">
              <w:rPr>
                <w:rStyle w:val="al-author-name-more"/>
                <w:b w:val="0"/>
                <w:sz w:val="20"/>
                <w:szCs w:val="20"/>
              </w:rPr>
              <w:t xml:space="preserve"> Z</w:t>
            </w:r>
            <w:r w:rsidRPr="003533C1">
              <w:rPr>
                <w:rStyle w:val="delimiter"/>
                <w:b w:val="0"/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rStyle w:val="al-author-name-more"/>
                <w:sz w:val="20"/>
                <w:szCs w:val="20"/>
              </w:rPr>
              <w:t>Ivkov-Simić</w:t>
            </w:r>
            <w:proofErr w:type="spellEnd"/>
            <w:r w:rsidRPr="003533C1">
              <w:rPr>
                <w:rStyle w:val="al-author-name-more"/>
                <w:sz w:val="20"/>
                <w:szCs w:val="20"/>
              </w:rPr>
              <w:t xml:space="preserve"> M</w:t>
            </w:r>
            <w:r w:rsidRPr="003533C1">
              <w:rPr>
                <w:rStyle w:val="delimiter"/>
                <w:b w:val="0"/>
                <w:sz w:val="20"/>
                <w:szCs w:val="20"/>
              </w:rPr>
              <w:t xml:space="preserve">, </w:t>
            </w:r>
            <w:r w:rsidRPr="003533C1">
              <w:rPr>
                <w:rStyle w:val="al-author-name-more"/>
                <w:b w:val="0"/>
                <w:sz w:val="20"/>
                <w:szCs w:val="20"/>
              </w:rPr>
              <w:t>Villar JR</w:t>
            </w:r>
            <w:r w:rsidRPr="003533C1">
              <w:rPr>
                <w:rStyle w:val="delimiter"/>
                <w:b w:val="0"/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rStyle w:val="delimiter"/>
                <w:b w:val="0"/>
                <w:sz w:val="20"/>
                <w:szCs w:val="20"/>
              </w:rPr>
              <w:t>S</w:t>
            </w:r>
            <w:r w:rsidRPr="003533C1">
              <w:rPr>
                <w:rStyle w:val="al-author-name-more"/>
                <w:b w:val="0"/>
                <w:sz w:val="20"/>
                <w:szCs w:val="20"/>
              </w:rPr>
              <w:t>imić</w:t>
            </w:r>
            <w:proofErr w:type="spellEnd"/>
            <w:r w:rsidRPr="003533C1">
              <w:rPr>
                <w:rStyle w:val="al-author-name-more"/>
                <w:b w:val="0"/>
                <w:sz w:val="20"/>
                <w:szCs w:val="20"/>
              </w:rPr>
              <w:t xml:space="preserve"> D. </w:t>
            </w:r>
            <w:hyperlink r:id="rId10" w:history="1">
              <w:r w:rsidRPr="003533C1">
                <w:rPr>
                  <w:rStyle w:val="Hyperlink"/>
                  <w:b w:val="0"/>
                  <w:sz w:val="20"/>
                  <w:szCs w:val="20"/>
                </w:rPr>
                <w:t>Deep Convolutional Neural Networks on Automatic Classification for Skin Tumour Images</w:t>
              </w:r>
            </w:hyperlink>
            <w:r w:rsidRPr="003533C1">
              <w:rPr>
                <w:b w:val="0"/>
                <w:sz w:val="20"/>
                <w:szCs w:val="20"/>
              </w:rPr>
              <w:t xml:space="preserve">. </w:t>
            </w:r>
            <w:r w:rsidRPr="003533C1">
              <w:rPr>
                <w:rStyle w:val="medium-bold"/>
                <w:b w:val="0"/>
                <w:sz w:val="20"/>
                <w:szCs w:val="20"/>
              </w:rPr>
              <w:t>Log J IGPL</w:t>
            </w:r>
            <w:r>
              <w:rPr>
                <w:rStyle w:val="medium-bold"/>
                <w:b w:val="0"/>
                <w:sz w:val="20"/>
                <w:szCs w:val="20"/>
              </w:rPr>
              <w:t>. 2022;30(4):649-63.</w:t>
            </w:r>
          </w:p>
        </w:tc>
        <w:tc>
          <w:tcPr>
            <w:tcW w:w="430" w:type="pct"/>
            <w:vAlign w:val="center"/>
          </w:tcPr>
          <w:p w14:paraId="1319527A" w14:textId="77777777" w:rsidR="003533C1" w:rsidRPr="003533C1" w:rsidRDefault="003533C1" w:rsidP="0001469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2/21</w:t>
            </w:r>
          </w:p>
          <w:p w14:paraId="4D7DCC64" w14:textId="77777777" w:rsidR="003533C1" w:rsidRPr="003533C1" w:rsidRDefault="003533C1" w:rsidP="0001469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(2020)</w:t>
            </w:r>
          </w:p>
        </w:tc>
        <w:tc>
          <w:tcPr>
            <w:tcW w:w="370" w:type="pct"/>
            <w:vAlign w:val="center"/>
          </w:tcPr>
          <w:p w14:paraId="6E16E966" w14:textId="77777777" w:rsidR="003533C1" w:rsidRPr="003533C1" w:rsidRDefault="003533C1" w:rsidP="0001469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21a</w:t>
            </w:r>
          </w:p>
          <w:p w14:paraId="0004DC6E" w14:textId="77777777" w:rsidR="003533C1" w:rsidRPr="003533C1" w:rsidRDefault="003533C1" w:rsidP="0001469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(2020)</w:t>
            </w:r>
          </w:p>
        </w:tc>
        <w:tc>
          <w:tcPr>
            <w:tcW w:w="370" w:type="pct"/>
            <w:vAlign w:val="center"/>
          </w:tcPr>
          <w:p w14:paraId="55890A80" w14:textId="77777777" w:rsidR="003533C1" w:rsidRPr="003533C1" w:rsidRDefault="003533C1" w:rsidP="0001469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0.861</w:t>
            </w:r>
          </w:p>
          <w:p w14:paraId="0564C698" w14:textId="77777777" w:rsidR="003533C1" w:rsidRPr="003533C1" w:rsidRDefault="003533C1" w:rsidP="0001469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(2020)</w:t>
            </w:r>
          </w:p>
        </w:tc>
      </w:tr>
      <w:tr w:rsidR="003533C1" w:rsidRPr="003533C1" w14:paraId="19BD74A9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154F3F0A" w14:textId="77777777" w:rsidR="003533C1" w:rsidRPr="003533C1" w:rsidRDefault="003533C1" w:rsidP="003533C1">
            <w:pPr>
              <w:spacing w:line="276" w:lineRule="auto"/>
              <w:ind w:left="-23"/>
              <w:jc w:val="center"/>
            </w:pPr>
            <w:r>
              <w:lastRenderedPageBreak/>
              <w:t>5</w:t>
            </w:r>
            <w:r w:rsidRPr="003533C1">
              <w:t>.</w:t>
            </w:r>
          </w:p>
        </w:tc>
        <w:tc>
          <w:tcPr>
            <w:tcW w:w="3514" w:type="pct"/>
            <w:gridSpan w:val="9"/>
          </w:tcPr>
          <w:p w14:paraId="1C322984" w14:textId="77777777" w:rsidR="003533C1" w:rsidRPr="003533C1" w:rsidRDefault="003533C1" w:rsidP="003533C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Levakov O, </w:t>
            </w:r>
            <w:proofErr w:type="spellStart"/>
            <w:r w:rsidRPr="003533C1">
              <w:rPr>
                <w:sz w:val="20"/>
                <w:szCs w:val="20"/>
              </w:rPr>
              <w:t>Gaji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533C1">
              <w:rPr>
                <w:sz w:val="20"/>
                <w:szCs w:val="20"/>
              </w:rPr>
              <w:t xml:space="preserve"> B, </w:t>
            </w:r>
            <w:proofErr w:type="spellStart"/>
            <w:r w:rsidRPr="003533C1">
              <w:rPr>
                <w:sz w:val="20"/>
                <w:szCs w:val="20"/>
              </w:rPr>
              <w:t>Gajinov</w:t>
            </w:r>
            <w:proofErr w:type="spellEnd"/>
            <w:r w:rsidRPr="003533C1">
              <w:rPr>
                <w:sz w:val="20"/>
                <w:szCs w:val="20"/>
              </w:rPr>
              <w:t xml:space="preserve"> Z, </w:t>
            </w:r>
            <w:proofErr w:type="spellStart"/>
            <w:r w:rsidRPr="003533C1">
              <w:rPr>
                <w:b/>
                <w:sz w:val="20"/>
                <w:szCs w:val="20"/>
              </w:rPr>
              <w:t>Ivkov-Simi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3533C1">
              <w:rPr>
                <w:b/>
                <w:sz w:val="20"/>
                <w:szCs w:val="20"/>
              </w:rPr>
              <w:t xml:space="preserve"> M</w:t>
            </w:r>
            <w:r w:rsidRPr="003533C1">
              <w:rPr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sz w:val="20"/>
                <w:szCs w:val="20"/>
              </w:rPr>
              <w:t>Vujanovi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533C1">
              <w:rPr>
                <w:sz w:val="20"/>
                <w:szCs w:val="20"/>
              </w:rPr>
              <w:t xml:space="preserve"> </w:t>
            </w:r>
            <w:proofErr w:type="spellStart"/>
            <w:r w:rsidRPr="003533C1">
              <w:rPr>
                <w:sz w:val="20"/>
                <w:szCs w:val="20"/>
              </w:rPr>
              <w:t>Lj</w:t>
            </w:r>
            <w:proofErr w:type="spellEnd"/>
            <w:r w:rsidRPr="003533C1">
              <w:rPr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sz w:val="20"/>
                <w:szCs w:val="20"/>
              </w:rPr>
              <w:t>Golu</w:t>
            </w:r>
            <w:r>
              <w:rPr>
                <w:sz w:val="20"/>
                <w:szCs w:val="20"/>
              </w:rPr>
              <w:t>š</w:t>
            </w:r>
            <w:r w:rsidRPr="003533C1">
              <w:rPr>
                <w:sz w:val="20"/>
                <w:szCs w:val="20"/>
              </w:rPr>
              <w:t>in</w:t>
            </w:r>
            <w:proofErr w:type="spellEnd"/>
            <w:r w:rsidRPr="003533C1">
              <w:rPr>
                <w:sz w:val="20"/>
                <w:szCs w:val="20"/>
              </w:rPr>
              <w:t xml:space="preserve"> Z. </w:t>
            </w:r>
            <w:hyperlink r:id="rId11" w:history="1">
              <w:r w:rsidRPr="003533C1">
                <w:rPr>
                  <w:rStyle w:val="Hyperlink"/>
                  <w:sz w:val="20"/>
                  <w:szCs w:val="20"/>
                </w:rPr>
                <w:t>Primary Umbilical Endometriosis: A Case Report</w:t>
              </w:r>
            </w:hyperlink>
            <w:r w:rsidRPr="003533C1">
              <w:rPr>
                <w:sz w:val="20"/>
                <w:szCs w:val="20"/>
              </w:rPr>
              <w:t xml:space="preserve"> (Letter). </w:t>
            </w:r>
            <w:r w:rsidRPr="003533C1">
              <w:rPr>
                <w:rStyle w:val="medium-bold"/>
                <w:sz w:val="20"/>
                <w:szCs w:val="20"/>
              </w:rPr>
              <w:t xml:space="preserve">Acta </w:t>
            </w:r>
            <w:proofErr w:type="spellStart"/>
            <w:r w:rsidRPr="003533C1">
              <w:rPr>
                <w:rStyle w:val="medium-bold"/>
                <w:sz w:val="20"/>
                <w:szCs w:val="20"/>
              </w:rPr>
              <w:t>Dermatovenerol</w:t>
            </w:r>
            <w:proofErr w:type="spellEnd"/>
            <w:r w:rsidRPr="003533C1">
              <w:rPr>
                <w:rStyle w:val="medium-bold"/>
                <w:sz w:val="20"/>
                <w:szCs w:val="20"/>
              </w:rPr>
              <w:t xml:space="preserve"> Croat. </w:t>
            </w:r>
            <w:r w:rsidRPr="003533C1">
              <w:rPr>
                <w:sz w:val="20"/>
                <w:szCs w:val="20"/>
              </w:rPr>
              <w:t>2020;28(4):242-4.</w:t>
            </w:r>
          </w:p>
        </w:tc>
        <w:tc>
          <w:tcPr>
            <w:tcW w:w="430" w:type="pct"/>
          </w:tcPr>
          <w:p w14:paraId="4B6F8059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F9BB68B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63/69</w:t>
            </w:r>
          </w:p>
        </w:tc>
        <w:tc>
          <w:tcPr>
            <w:tcW w:w="370" w:type="pct"/>
          </w:tcPr>
          <w:p w14:paraId="63B6AEA9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2578420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26</w:t>
            </w:r>
          </w:p>
        </w:tc>
        <w:tc>
          <w:tcPr>
            <w:tcW w:w="370" w:type="pct"/>
          </w:tcPr>
          <w:p w14:paraId="2274ADB2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138590E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1.256</w:t>
            </w:r>
          </w:p>
        </w:tc>
      </w:tr>
      <w:tr w:rsidR="003533C1" w:rsidRPr="003533C1" w14:paraId="130E536D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14313391" w14:textId="77777777" w:rsidR="003533C1" w:rsidRPr="003533C1" w:rsidRDefault="003533C1" w:rsidP="003533C1">
            <w:pPr>
              <w:spacing w:line="276" w:lineRule="auto"/>
              <w:ind w:left="-23"/>
              <w:jc w:val="center"/>
            </w:pPr>
            <w:r>
              <w:t>6</w:t>
            </w:r>
            <w:r w:rsidRPr="003533C1">
              <w:t>.</w:t>
            </w:r>
          </w:p>
        </w:tc>
        <w:tc>
          <w:tcPr>
            <w:tcW w:w="3514" w:type="pct"/>
            <w:gridSpan w:val="9"/>
          </w:tcPr>
          <w:p w14:paraId="3E93EFAF" w14:textId="77777777" w:rsidR="003533C1" w:rsidRPr="003533C1" w:rsidRDefault="003533C1" w:rsidP="003533C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3533C1">
              <w:rPr>
                <w:sz w:val="20"/>
                <w:szCs w:val="20"/>
              </w:rPr>
              <w:t>Gajinov</w:t>
            </w:r>
            <w:proofErr w:type="spellEnd"/>
            <w:r w:rsidRPr="003533C1">
              <w:rPr>
                <w:sz w:val="20"/>
                <w:szCs w:val="20"/>
              </w:rPr>
              <w:t xml:space="preserve"> Z, Ros T, </w:t>
            </w:r>
            <w:proofErr w:type="spellStart"/>
            <w:r w:rsidRPr="003533C1">
              <w:rPr>
                <w:b/>
                <w:sz w:val="20"/>
                <w:szCs w:val="20"/>
              </w:rPr>
              <w:t>Ivkov-Simi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3533C1">
              <w:rPr>
                <w:b/>
                <w:sz w:val="20"/>
                <w:szCs w:val="20"/>
              </w:rPr>
              <w:t xml:space="preserve"> M</w:t>
            </w:r>
            <w:r w:rsidRPr="003533C1">
              <w:rPr>
                <w:sz w:val="20"/>
                <w:szCs w:val="20"/>
              </w:rPr>
              <w:t>, </w:t>
            </w:r>
            <w:proofErr w:type="spellStart"/>
            <w:r w:rsidRPr="003533C1">
              <w:rPr>
                <w:sz w:val="20"/>
                <w:szCs w:val="20"/>
              </w:rPr>
              <w:t>Gaji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533C1">
              <w:rPr>
                <w:sz w:val="20"/>
                <w:szCs w:val="20"/>
              </w:rPr>
              <w:t xml:space="preserve"> B, </w:t>
            </w:r>
            <w:proofErr w:type="spellStart"/>
            <w:r w:rsidRPr="003533C1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ć</w:t>
            </w:r>
            <w:r w:rsidRPr="003533C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533C1">
              <w:rPr>
                <w:sz w:val="20"/>
                <w:szCs w:val="20"/>
              </w:rPr>
              <w:t xml:space="preserve"> S, Mati</w:t>
            </w:r>
            <w:r>
              <w:rPr>
                <w:sz w:val="20"/>
                <w:szCs w:val="20"/>
              </w:rPr>
              <w:t>ć</w:t>
            </w:r>
            <w:r w:rsidRPr="003533C1">
              <w:rPr>
                <w:sz w:val="20"/>
                <w:szCs w:val="20"/>
              </w:rPr>
              <w:t xml:space="preserve"> MB. </w:t>
            </w:r>
            <w:hyperlink r:id="rId12" w:anchor=".YhyqB7so_IU" w:history="1">
              <w:r w:rsidRPr="003533C1">
                <w:rPr>
                  <w:rStyle w:val="Hyperlink"/>
                  <w:sz w:val="20"/>
                  <w:szCs w:val="20"/>
                </w:rPr>
                <w:t>Tick-borne lymphadenopathy acquired in Serbia - report of two cases</w:t>
              </w:r>
            </w:hyperlink>
            <w:r w:rsidRPr="003533C1">
              <w:rPr>
                <w:sz w:val="20"/>
                <w:szCs w:val="20"/>
              </w:rPr>
              <w:t xml:space="preserve">. </w:t>
            </w:r>
            <w:proofErr w:type="spellStart"/>
            <w:r w:rsidRPr="003533C1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3533C1">
              <w:rPr>
                <w:rStyle w:val="Strong"/>
                <w:b w:val="0"/>
                <w:sz w:val="20"/>
                <w:szCs w:val="20"/>
              </w:rPr>
              <w:t xml:space="preserve"> Pregl. 2018;75(11):1134-7.</w:t>
            </w:r>
          </w:p>
        </w:tc>
        <w:tc>
          <w:tcPr>
            <w:tcW w:w="430" w:type="pct"/>
          </w:tcPr>
          <w:p w14:paraId="4C5ED448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D02A179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155/160</w:t>
            </w:r>
          </w:p>
        </w:tc>
        <w:tc>
          <w:tcPr>
            <w:tcW w:w="370" w:type="pct"/>
          </w:tcPr>
          <w:p w14:paraId="18F99E90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B44BAAD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56BA59CF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61447AB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0.272</w:t>
            </w:r>
          </w:p>
        </w:tc>
      </w:tr>
      <w:tr w:rsidR="003533C1" w:rsidRPr="003533C1" w14:paraId="72CF388B" w14:textId="77777777" w:rsidTr="00C606BE">
        <w:trPr>
          <w:trHeight w:val="227"/>
          <w:jc w:val="center"/>
        </w:trPr>
        <w:tc>
          <w:tcPr>
            <w:tcW w:w="316" w:type="pct"/>
            <w:vAlign w:val="center"/>
          </w:tcPr>
          <w:p w14:paraId="27A32A15" w14:textId="77777777" w:rsidR="003533C1" w:rsidRPr="003533C1" w:rsidRDefault="003533C1" w:rsidP="003533C1">
            <w:pPr>
              <w:spacing w:line="276" w:lineRule="auto"/>
              <w:ind w:left="-23"/>
              <w:jc w:val="center"/>
            </w:pPr>
            <w:r>
              <w:t>7</w:t>
            </w:r>
            <w:r w:rsidRPr="003533C1">
              <w:t>.</w:t>
            </w:r>
          </w:p>
        </w:tc>
        <w:tc>
          <w:tcPr>
            <w:tcW w:w="3514" w:type="pct"/>
            <w:gridSpan w:val="9"/>
          </w:tcPr>
          <w:p w14:paraId="399224EC" w14:textId="77777777" w:rsidR="003533C1" w:rsidRPr="003533C1" w:rsidRDefault="003533C1" w:rsidP="003533C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 xml:space="preserve">Ros T, </w:t>
            </w:r>
            <w:proofErr w:type="spellStart"/>
            <w:r w:rsidRPr="003533C1">
              <w:rPr>
                <w:sz w:val="20"/>
                <w:szCs w:val="20"/>
              </w:rPr>
              <w:t>Gaji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533C1">
              <w:rPr>
                <w:sz w:val="20"/>
                <w:szCs w:val="20"/>
              </w:rPr>
              <w:t xml:space="preserve"> B, </w:t>
            </w:r>
            <w:proofErr w:type="spellStart"/>
            <w:r w:rsidRPr="003533C1">
              <w:rPr>
                <w:sz w:val="20"/>
                <w:szCs w:val="20"/>
              </w:rPr>
              <w:t>Gajinov</w:t>
            </w:r>
            <w:proofErr w:type="spellEnd"/>
            <w:r w:rsidRPr="003533C1">
              <w:rPr>
                <w:sz w:val="20"/>
                <w:szCs w:val="20"/>
              </w:rPr>
              <w:t xml:space="preserve"> Z, </w:t>
            </w:r>
            <w:proofErr w:type="spellStart"/>
            <w:r w:rsidRPr="003533C1">
              <w:rPr>
                <w:b/>
                <w:sz w:val="20"/>
                <w:szCs w:val="20"/>
              </w:rPr>
              <w:t>Ivkov-Simi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3533C1">
              <w:rPr>
                <w:b/>
                <w:sz w:val="20"/>
                <w:szCs w:val="20"/>
              </w:rPr>
              <w:t xml:space="preserve"> M</w:t>
            </w:r>
            <w:r w:rsidRPr="003533C1">
              <w:rPr>
                <w:sz w:val="20"/>
                <w:szCs w:val="20"/>
              </w:rPr>
              <w:t xml:space="preserve">, </w:t>
            </w:r>
            <w:proofErr w:type="spellStart"/>
            <w:r w:rsidRPr="003533C1">
              <w:rPr>
                <w:sz w:val="20"/>
                <w:szCs w:val="20"/>
              </w:rPr>
              <w:t>Stojanovi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533C1">
              <w:rPr>
                <w:sz w:val="20"/>
                <w:szCs w:val="20"/>
              </w:rPr>
              <w:t xml:space="preserve"> S, </w:t>
            </w:r>
            <w:proofErr w:type="spellStart"/>
            <w:r w:rsidRPr="003533C1">
              <w:rPr>
                <w:sz w:val="20"/>
                <w:szCs w:val="20"/>
              </w:rPr>
              <w:t>Golu</w:t>
            </w:r>
            <w:r>
              <w:rPr>
                <w:sz w:val="20"/>
                <w:szCs w:val="20"/>
              </w:rPr>
              <w:t>š</w:t>
            </w:r>
            <w:r w:rsidRPr="003533C1">
              <w:rPr>
                <w:sz w:val="20"/>
                <w:szCs w:val="20"/>
              </w:rPr>
              <w:t>in</w:t>
            </w:r>
            <w:proofErr w:type="spellEnd"/>
            <w:r w:rsidRPr="003533C1">
              <w:rPr>
                <w:sz w:val="20"/>
                <w:szCs w:val="20"/>
              </w:rPr>
              <w:t xml:space="preserve"> Z. </w:t>
            </w:r>
            <w:hyperlink r:id="rId13" w:anchor=".YhzJBLso_IU" w:history="1">
              <w:r w:rsidRPr="003533C1">
                <w:rPr>
                  <w:rStyle w:val="Hyperlink"/>
                  <w:sz w:val="20"/>
                  <w:szCs w:val="20"/>
                </w:rPr>
                <w:t>Hydroxyurea and nonmelanoma skin cancers: report on three cases and review of the literature</w:t>
              </w:r>
            </w:hyperlink>
            <w:r w:rsidRPr="003533C1">
              <w:rPr>
                <w:sz w:val="20"/>
                <w:szCs w:val="20"/>
              </w:rPr>
              <w:t xml:space="preserve">. </w:t>
            </w:r>
            <w:proofErr w:type="spellStart"/>
            <w:r w:rsidRPr="003533C1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3533C1">
              <w:rPr>
                <w:rStyle w:val="Strong"/>
                <w:b w:val="0"/>
                <w:sz w:val="20"/>
                <w:szCs w:val="20"/>
              </w:rPr>
              <w:t xml:space="preserve"> Pregl. </w:t>
            </w:r>
            <w:r w:rsidRPr="003533C1">
              <w:rPr>
                <w:sz w:val="20"/>
                <w:szCs w:val="20"/>
              </w:rPr>
              <w:t>2017;74(11):1089-93.</w:t>
            </w:r>
          </w:p>
        </w:tc>
        <w:tc>
          <w:tcPr>
            <w:tcW w:w="430" w:type="pct"/>
          </w:tcPr>
          <w:p w14:paraId="369F3B8A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5BBF3C1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144/155</w:t>
            </w:r>
          </w:p>
        </w:tc>
        <w:tc>
          <w:tcPr>
            <w:tcW w:w="370" w:type="pct"/>
          </w:tcPr>
          <w:p w14:paraId="6682E5B0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6B28214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49351DBF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5C2F21E" w14:textId="77777777" w:rsidR="003533C1" w:rsidRPr="003533C1" w:rsidRDefault="003533C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33C1">
              <w:rPr>
                <w:sz w:val="20"/>
                <w:szCs w:val="20"/>
              </w:rPr>
              <w:t>0.405</w:t>
            </w:r>
          </w:p>
        </w:tc>
      </w:tr>
      <w:tr w:rsidR="003533C1" w:rsidRPr="003533C1" w14:paraId="65703B4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B92FEC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533C1" w:rsidRPr="003533C1" w14:paraId="049E3F9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D9F5576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b/>
                <w:lang w:val="sr-Cyrl-CS"/>
              </w:rPr>
              <w:t xml:space="preserve">Збирни подаци </w:t>
            </w:r>
            <w:r w:rsidRPr="003533C1">
              <w:rPr>
                <w:b/>
              </w:rPr>
              <w:t xml:space="preserve">уметничке </w:t>
            </w:r>
            <w:r w:rsidRPr="003533C1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3533C1" w:rsidRPr="003533C1" w14:paraId="0E81A22F" w14:textId="77777777" w:rsidTr="00C606BE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45FA9F1B" w14:textId="77777777" w:rsidR="003533C1" w:rsidRPr="003533C1" w:rsidRDefault="003533C1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0" w:type="pct"/>
            <w:gridSpan w:val="7"/>
            <w:vAlign w:val="center"/>
          </w:tcPr>
          <w:p w14:paraId="3AB6B66F" w14:textId="77777777" w:rsidR="003533C1" w:rsidRPr="0040780D" w:rsidRDefault="009531AE" w:rsidP="00C7340C">
            <w:pPr>
              <w:spacing w:after="60"/>
              <w:rPr>
                <w:bCs/>
              </w:rPr>
            </w:pPr>
            <w:r w:rsidRPr="0040780D">
              <w:rPr>
                <w:bCs/>
              </w:rPr>
              <w:t>1</w:t>
            </w:r>
            <w:r w:rsidR="00C7340C" w:rsidRPr="0040780D">
              <w:rPr>
                <w:bCs/>
              </w:rPr>
              <w:t>14</w:t>
            </w:r>
          </w:p>
        </w:tc>
      </w:tr>
      <w:tr w:rsidR="003533C1" w:rsidRPr="003533C1" w14:paraId="48A9941E" w14:textId="77777777" w:rsidTr="00C606BE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1E37A118" w14:textId="77777777" w:rsidR="003533C1" w:rsidRPr="003533C1" w:rsidRDefault="003533C1" w:rsidP="008E1BFA">
            <w:pPr>
              <w:spacing w:after="60"/>
              <w:rPr>
                <w:lang w:val="sr-Cyrl-CS"/>
              </w:rPr>
            </w:pPr>
            <w:r w:rsidRPr="003533C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0" w:type="pct"/>
            <w:gridSpan w:val="7"/>
            <w:vAlign w:val="center"/>
          </w:tcPr>
          <w:p w14:paraId="572BDC26" w14:textId="116F495A" w:rsidR="003533C1" w:rsidRPr="0040780D" w:rsidRDefault="0040780D" w:rsidP="008E1BFA">
            <w:pPr>
              <w:spacing w:after="6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531AE" w:rsidRPr="0040780D">
              <w:rPr>
                <w:bCs/>
              </w:rPr>
              <w:t>8</w:t>
            </w:r>
          </w:p>
        </w:tc>
      </w:tr>
      <w:tr w:rsidR="003533C1" w:rsidRPr="003533C1" w14:paraId="37B20FA0" w14:textId="77777777" w:rsidTr="00C606BE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2CA41579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4" w:type="pct"/>
            <w:gridSpan w:val="2"/>
            <w:vAlign w:val="center"/>
          </w:tcPr>
          <w:p w14:paraId="2DD87CE1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lang w:val="sr-Cyrl-CS"/>
              </w:rPr>
              <w:t>Домаћи</w:t>
            </w:r>
          </w:p>
        </w:tc>
        <w:tc>
          <w:tcPr>
            <w:tcW w:w="1536" w:type="pct"/>
            <w:gridSpan w:val="5"/>
            <w:vAlign w:val="center"/>
          </w:tcPr>
          <w:p w14:paraId="653B86DF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lang w:val="sr-Cyrl-CS"/>
              </w:rPr>
              <w:t>Међународни</w:t>
            </w:r>
          </w:p>
        </w:tc>
      </w:tr>
      <w:tr w:rsidR="003533C1" w:rsidRPr="003533C1" w14:paraId="5AD4565E" w14:textId="77777777" w:rsidTr="00C606BE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450E3535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lang w:val="sr-Cyrl-CS"/>
              </w:rPr>
              <w:t>Усавршавања</w:t>
            </w:r>
          </w:p>
        </w:tc>
        <w:tc>
          <w:tcPr>
            <w:tcW w:w="644" w:type="pct"/>
            <w:gridSpan w:val="2"/>
            <w:vAlign w:val="center"/>
          </w:tcPr>
          <w:p w14:paraId="4D1C020D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6" w:type="pct"/>
            <w:gridSpan w:val="5"/>
            <w:vAlign w:val="center"/>
          </w:tcPr>
          <w:p w14:paraId="468797B8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b/>
                <w:lang w:val="sr-Cyrl-CS"/>
              </w:rPr>
              <w:t>1</w:t>
            </w:r>
          </w:p>
        </w:tc>
      </w:tr>
      <w:tr w:rsidR="003533C1" w:rsidRPr="003533C1" w14:paraId="79329CAD" w14:textId="77777777" w:rsidTr="00C606BE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1F023CE7" w14:textId="77777777" w:rsidR="003533C1" w:rsidRPr="003533C1" w:rsidRDefault="003533C1" w:rsidP="008E1BFA">
            <w:pPr>
              <w:spacing w:after="60"/>
              <w:rPr>
                <w:b/>
                <w:lang w:val="sr-Cyrl-CS"/>
              </w:rPr>
            </w:pPr>
            <w:r w:rsidRPr="003533C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0" w:type="pct"/>
            <w:gridSpan w:val="7"/>
            <w:vAlign w:val="center"/>
          </w:tcPr>
          <w:p w14:paraId="33E71AD9" w14:textId="77777777" w:rsidR="003533C1" w:rsidRPr="003533C1" w:rsidRDefault="003533C1" w:rsidP="00B82400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Сертификовани курсеви школе дермоскопије и дермато-онкологије:</w:t>
            </w:r>
          </w:p>
          <w:p w14:paraId="43FDC1C3" w14:textId="77777777" w:rsidR="003533C1" w:rsidRPr="003533C1" w:rsidRDefault="003533C1" w:rsidP="008A33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Удружење за дермоскопију Србије, основни и напредни курс 2006, Београд, Србија.</w:t>
            </w:r>
          </w:p>
          <w:p w14:paraId="78FF21E4" w14:textId="77777777" w:rsidR="003533C1" w:rsidRPr="003533C1" w:rsidRDefault="003533C1" w:rsidP="008A33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Међунардоно удржење за дермоскопију, школа дермоскопије, основни и напредни курс 2008. година, Београд, Србија.</w:t>
            </w:r>
          </w:p>
          <w:p w14:paraId="6EC40FAD" w14:textId="77777777" w:rsidR="003533C1" w:rsidRPr="003533C1" w:rsidRDefault="003533C1" w:rsidP="008A33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 xml:space="preserve">Међународоно удржење за дермоскопију, школа дермоскопије, „Новине у </w:t>
            </w:r>
            <w:proofErr w:type="gramStart"/>
            <w:r w:rsidRPr="003533C1">
              <w:rPr>
                <w:color w:val="000000"/>
                <w:sz w:val="20"/>
                <w:szCs w:val="20"/>
              </w:rPr>
              <w:t>дермоскопији“ 2013</w:t>
            </w:r>
            <w:proofErr w:type="gramEnd"/>
            <w:r w:rsidRPr="003533C1">
              <w:rPr>
                <w:color w:val="000000"/>
                <w:sz w:val="20"/>
                <w:szCs w:val="20"/>
              </w:rPr>
              <w:t>. година, Београд, Србија.</w:t>
            </w:r>
          </w:p>
          <w:p w14:paraId="729A56C2" w14:textId="77777777" w:rsidR="003533C1" w:rsidRPr="003533C1" w:rsidRDefault="003533C1" w:rsidP="008A33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Међународоно удржење за дермоскопију, школа дермоскопије, „Напредна дермоскопија“, 2016. година, Београд, Србија.</w:t>
            </w:r>
          </w:p>
          <w:p w14:paraId="25FF3482" w14:textId="77777777" w:rsidR="003533C1" w:rsidRPr="003533C1" w:rsidRDefault="003533C1" w:rsidP="008A330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Шеста Европска школа дермато-онкологије, 2018. година, Берлин, Немачка.</w:t>
            </w:r>
          </w:p>
          <w:p w14:paraId="4A8E2595" w14:textId="77777777" w:rsidR="003533C1" w:rsidRPr="003533C1" w:rsidRDefault="003533C1" w:rsidP="00A2776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 xml:space="preserve">Сертификовани симпозијуми и конгреси: </w:t>
            </w:r>
          </w:p>
          <w:p w14:paraId="4A44B479" w14:textId="77777777" w:rsidR="003533C1" w:rsidRPr="003533C1" w:rsidRDefault="003533C1" w:rsidP="00A2776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Други конгрес Међународног удружења за дермоскопију, 2009. година Барселона, Шпанија.</w:t>
            </w:r>
          </w:p>
          <w:p w14:paraId="48CC5CA6" w14:textId="77777777" w:rsidR="003533C1" w:rsidRPr="003533C1" w:rsidRDefault="003533C1" w:rsidP="00B8240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 xml:space="preserve"> Четврти светски конгрес дермоскопије, 2015. године, Беч, Аустрија.</w:t>
            </w:r>
          </w:p>
          <w:p w14:paraId="630B2C36" w14:textId="77777777" w:rsidR="003533C1" w:rsidRPr="003533C1" w:rsidRDefault="003533C1" w:rsidP="00B8240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3C1">
              <w:rPr>
                <w:color w:val="000000"/>
                <w:sz w:val="20"/>
                <w:szCs w:val="20"/>
              </w:rPr>
              <w:t>Виртуални светски конгрес дермоскопије 2021. година.</w:t>
            </w:r>
          </w:p>
          <w:p w14:paraId="3EAC00A3" w14:textId="77777777" w:rsidR="003533C1" w:rsidRPr="003533C1" w:rsidRDefault="003533C1" w:rsidP="00B17D36">
            <w:pPr>
              <w:widowControl/>
              <w:jc w:val="both"/>
              <w:rPr>
                <w:rFonts w:ascii="Myriad Pro" w:eastAsiaTheme="minorHAnsi" w:hAnsi="Myriad Pro" w:cs="Myriad Pro"/>
                <w:lang w:val="en-US" w:eastAsia="en-US"/>
              </w:rPr>
            </w:pPr>
            <w:r w:rsidRPr="003533C1">
              <w:rPr>
                <w:bCs/>
                <w:color w:val="000000"/>
              </w:rPr>
              <w:t>Редовно  вишедеценијско учешће у</w:t>
            </w:r>
            <w:r w:rsidRPr="003533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стручном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раду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у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оквиру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Дерматовенеролошке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секције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,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Друштва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лекара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Војводине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,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Српског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лекарског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друштва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. </w:t>
            </w:r>
          </w:p>
          <w:p w14:paraId="67A15211" w14:textId="77777777" w:rsidR="003533C1" w:rsidRPr="003533C1" w:rsidRDefault="003533C1" w:rsidP="00B17D36">
            <w:pPr>
              <w:spacing w:after="60"/>
              <w:rPr>
                <w:color w:val="000000"/>
              </w:rPr>
            </w:pPr>
            <w:r w:rsidRPr="003533C1">
              <w:rPr>
                <w:color w:val="000000"/>
              </w:rPr>
              <w:t>Вишегодишње учешће у међународној кампањи Еуромеланом дан.</w:t>
            </w:r>
          </w:p>
          <w:p w14:paraId="32D642BF" w14:textId="77777777" w:rsidR="003533C1" w:rsidRPr="003533C1" w:rsidRDefault="003533C1" w:rsidP="00B802F8">
            <w:pPr>
              <w:widowControl/>
              <w:jc w:val="both"/>
              <w:rPr>
                <w:rFonts w:asciiTheme="minorHAnsi" w:eastAsiaTheme="minorHAnsi" w:hAnsiTheme="minorHAnsi" w:cs="Myriad Pro"/>
                <w:lang w:eastAsia="en-US"/>
              </w:rPr>
            </w:pP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Др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Милана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Ивков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Симић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је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активно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учествовала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у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стручном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раду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студентима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.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Била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је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ментор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пет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завршних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(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мастер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)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радова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, а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била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је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ментор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и у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изради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студентског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научноистраживачког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рада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презентованог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на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конгресу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студената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медицине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2017.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године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. </w:t>
            </w:r>
          </w:p>
          <w:p w14:paraId="60CB7ACB" w14:textId="77777777" w:rsidR="003533C1" w:rsidRPr="003533C1" w:rsidRDefault="003533C1" w:rsidP="00B17D36">
            <w:pPr>
              <w:spacing w:after="60"/>
              <w:rPr>
                <w:rFonts w:asciiTheme="minorHAnsi" w:hAnsiTheme="minorHAnsi"/>
                <w:b/>
              </w:rPr>
            </w:pP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lastRenderedPageBreak/>
              <w:t>Педагошки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рад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др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Милане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Ивков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Симић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студенти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су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високо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оценили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у </w:t>
            </w:r>
            <w:proofErr w:type="spellStart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>анкетама</w:t>
            </w:r>
            <w:proofErr w:type="spellEnd"/>
            <w:r w:rsidRPr="003533C1">
              <w:rPr>
                <w:rFonts w:ascii="Myriad Pro" w:eastAsiaTheme="minorHAnsi" w:hAnsi="Myriad Pro" w:cs="Myriad Pro"/>
                <w:lang w:val="en-US" w:eastAsia="en-US"/>
              </w:rPr>
              <w:t xml:space="preserve"> (4,80/5,00</w:t>
            </w:r>
            <w:r w:rsidRPr="003533C1">
              <w:rPr>
                <w:rFonts w:asciiTheme="minorHAnsi" w:eastAsiaTheme="minorHAnsi" w:hAnsiTheme="minorHAnsi" w:cs="Myriad Pro"/>
                <w:lang w:eastAsia="en-US"/>
              </w:rPr>
              <w:t>)</w:t>
            </w:r>
          </w:p>
        </w:tc>
      </w:tr>
    </w:tbl>
    <w:p w14:paraId="25B19E5F" w14:textId="77777777" w:rsidR="00505EBB" w:rsidRPr="003533C1" w:rsidRDefault="00FA083F">
      <w:r w:rsidRPr="003533C1">
        <w:rPr>
          <w:lang w:val="sr-Cyrl-CS"/>
        </w:rPr>
        <w:lastRenderedPageBreak/>
        <w:t>Максимална дужине не</w:t>
      </w:r>
      <w:r w:rsidRPr="003533C1">
        <w:t xml:space="preserve"> </w:t>
      </w:r>
      <w:r w:rsidRPr="003533C1">
        <w:rPr>
          <w:lang w:val="sr-Cyrl-CS"/>
        </w:rPr>
        <w:t>сме бити већа од  2 странице А4</w:t>
      </w:r>
    </w:p>
    <w:sectPr w:rsidR="00505EBB" w:rsidRPr="003533C1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1DCF"/>
    <w:multiLevelType w:val="hybridMultilevel"/>
    <w:tmpl w:val="6D26CEBA"/>
    <w:lvl w:ilvl="0" w:tplc="9F8676F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375B581A"/>
    <w:multiLevelType w:val="hybridMultilevel"/>
    <w:tmpl w:val="6E32E4FA"/>
    <w:lvl w:ilvl="0" w:tplc="108E6C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65D67"/>
    <w:multiLevelType w:val="hybridMultilevel"/>
    <w:tmpl w:val="1634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3355"/>
    <w:multiLevelType w:val="hybridMultilevel"/>
    <w:tmpl w:val="6D8ABACE"/>
    <w:lvl w:ilvl="0" w:tplc="F252E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E0E"/>
    <w:multiLevelType w:val="hybridMultilevel"/>
    <w:tmpl w:val="6D26CEBA"/>
    <w:lvl w:ilvl="0" w:tplc="FFFFFFFF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7" w:hanging="360"/>
      </w:pPr>
    </w:lvl>
    <w:lvl w:ilvl="2" w:tplc="FFFFFFFF" w:tentative="1">
      <w:start w:val="1"/>
      <w:numFmt w:val="lowerRoman"/>
      <w:lvlText w:val="%3."/>
      <w:lvlJc w:val="right"/>
      <w:pPr>
        <w:ind w:left="1777" w:hanging="180"/>
      </w:pPr>
    </w:lvl>
    <w:lvl w:ilvl="3" w:tplc="FFFFFFFF" w:tentative="1">
      <w:start w:val="1"/>
      <w:numFmt w:val="decimal"/>
      <w:lvlText w:val="%4."/>
      <w:lvlJc w:val="left"/>
      <w:pPr>
        <w:ind w:left="2497" w:hanging="360"/>
      </w:pPr>
    </w:lvl>
    <w:lvl w:ilvl="4" w:tplc="FFFFFFFF" w:tentative="1">
      <w:start w:val="1"/>
      <w:numFmt w:val="lowerLetter"/>
      <w:lvlText w:val="%5."/>
      <w:lvlJc w:val="left"/>
      <w:pPr>
        <w:ind w:left="3217" w:hanging="360"/>
      </w:pPr>
    </w:lvl>
    <w:lvl w:ilvl="5" w:tplc="FFFFFFFF" w:tentative="1">
      <w:start w:val="1"/>
      <w:numFmt w:val="lowerRoman"/>
      <w:lvlText w:val="%6."/>
      <w:lvlJc w:val="right"/>
      <w:pPr>
        <w:ind w:left="3937" w:hanging="180"/>
      </w:pPr>
    </w:lvl>
    <w:lvl w:ilvl="6" w:tplc="FFFFFFFF" w:tentative="1">
      <w:start w:val="1"/>
      <w:numFmt w:val="decimal"/>
      <w:lvlText w:val="%7."/>
      <w:lvlJc w:val="left"/>
      <w:pPr>
        <w:ind w:left="4657" w:hanging="360"/>
      </w:pPr>
    </w:lvl>
    <w:lvl w:ilvl="7" w:tplc="FFFFFFFF" w:tentative="1">
      <w:start w:val="1"/>
      <w:numFmt w:val="lowerLetter"/>
      <w:lvlText w:val="%8."/>
      <w:lvlJc w:val="left"/>
      <w:pPr>
        <w:ind w:left="5377" w:hanging="360"/>
      </w:pPr>
    </w:lvl>
    <w:lvl w:ilvl="8" w:tplc="FFFFFFFF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14698"/>
    <w:rsid w:val="000C7F55"/>
    <w:rsid w:val="00150A3D"/>
    <w:rsid w:val="001B47CF"/>
    <w:rsid w:val="00213E63"/>
    <w:rsid w:val="00214577"/>
    <w:rsid w:val="002304D2"/>
    <w:rsid w:val="00271B7A"/>
    <w:rsid w:val="002B4E75"/>
    <w:rsid w:val="002E0483"/>
    <w:rsid w:val="00300287"/>
    <w:rsid w:val="0033598D"/>
    <w:rsid w:val="003533C1"/>
    <w:rsid w:val="00355821"/>
    <w:rsid w:val="003A19BA"/>
    <w:rsid w:val="003E6D1D"/>
    <w:rsid w:val="003E72C7"/>
    <w:rsid w:val="003F69DD"/>
    <w:rsid w:val="0040780D"/>
    <w:rsid w:val="00494424"/>
    <w:rsid w:val="00505EBB"/>
    <w:rsid w:val="005762D0"/>
    <w:rsid w:val="005E5003"/>
    <w:rsid w:val="0068179A"/>
    <w:rsid w:val="006A4ED3"/>
    <w:rsid w:val="006D25B2"/>
    <w:rsid w:val="006D7266"/>
    <w:rsid w:val="006E152B"/>
    <w:rsid w:val="00717EF7"/>
    <w:rsid w:val="00773E5E"/>
    <w:rsid w:val="00786A4B"/>
    <w:rsid w:val="007C7F4D"/>
    <w:rsid w:val="007E1891"/>
    <w:rsid w:val="00840AEE"/>
    <w:rsid w:val="008A330B"/>
    <w:rsid w:val="008A335B"/>
    <w:rsid w:val="008A57EB"/>
    <w:rsid w:val="008C46AC"/>
    <w:rsid w:val="008D6662"/>
    <w:rsid w:val="008D6F3D"/>
    <w:rsid w:val="009531AE"/>
    <w:rsid w:val="00975A90"/>
    <w:rsid w:val="00984992"/>
    <w:rsid w:val="00A26B9D"/>
    <w:rsid w:val="00A27762"/>
    <w:rsid w:val="00A80A83"/>
    <w:rsid w:val="00AB00FC"/>
    <w:rsid w:val="00AE4395"/>
    <w:rsid w:val="00B17D36"/>
    <w:rsid w:val="00B24D74"/>
    <w:rsid w:val="00B53B0C"/>
    <w:rsid w:val="00B676BF"/>
    <w:rsid w:val="00B802F8"/>
    <w:rsid w:val="00B82400"/>
    <w:rsid w:val="00B9432D"/>
    <w:rsid w:val="00BF1F01"/>
    <w:rsid w:val="00C606BE"/>
    <w:rsid w:val="00C64AF3"/>
    <w:rsid w:val="00C7340C"/>
    <w:rsid w:val="00CA3247"/>
    <w:rsid w:val="00CC7D2B"/>
    <w:rsid w:val="00CF7BEA"/>
    <w:rsid w:val="00D0130B"/>
    <w:rsid w:val="00D12790"/>
    <w:rsid w:val="00D23B24"/>
    <w:rsid w:val="00D916BC"/>
    <w:rsid w:val="00E11C8A"/>
    <w:rsid w:val="00E762D6"/>
    <w:rsid w:val="00EA25FB"/>
    <w:rsid w:val="00F06576"/>
    <w:rsid w:val="00F341DE"/>
    <w:rsid w:val="00F758E6"/>
    <w:rsid w:val="00F86F33"/>
    <w:rsid w:val="00FA083F"/>
    <w:rsid w:val="00FA3B56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F10"/>
  <w15:docId w15:val="{CFB8E7F1-B98C-436A-AFE4-63F929BF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68179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6E15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5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152B"/>
    <w:rPr>
      <w:b/>
      <w:bCs/>
    </w:rPr>
  </w:style>
  <w:style w:type="character" w:customStyle="1" w:styleId="medium-bold">
    <w:name w:val="medium-bold"/>
    <w:basedOn w:val="DefaultParagraphFont"/>
    <w:rsid w:val="0068179A"/>
  </w:style>
  <w:style w:type="character" w:customStyle="1" w:styleId="al-author-name-more">
    <w:name w:val="al-author-name-more"/>
    <w:basedOn w:val="DefaultParagraphFont"/>
    <w:rsid w:val="0068179A"/>
  </w:style>
  <w:style w:type="character" w:customStyle="1" w:styleId="delimiter">
    <w:name w:val="delimiter"/>
    <w:basedOn w:val="DefaultParagraphFont"/>
    <w:rsid w:val="0068179A"/>
  </w:style>
  <w:style w:type="character" w:customStyle="1" w:styleId="Heading1Char">
    <w:name w:val="Heading 1 Char"/>
    <w:basedOn w:val="DefaultParagraphFont"/>
    <w:link w:val="Heading1"/>
    <w:uiPriority w:val="9"/>
    <w:rsid w:val="006817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824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58E6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8A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200056L" TargetMode="External"/><Relationship Id="rId13" Type="http://schemas.openxmlformats.org/officeDocument/2006/relationships/hyperlink" Target="http://www.doiserbia.nb.rs/Article.aspx?ID=0042-84501600298R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serbia.nb.rs/Article.aspx?ID=0370-81792200094L" TargetMode="External"/><Relationship Id="rId12" Type="http://schemas.openxmlformats.org/officeDocument/2006/relationships/hyperlink" Target="http://www.doiserbia.nb.rs/Article.aspx?ID=0042-8450170003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Ivkov-Simic%20Milana&amp;samoar=" TargetMode="External"/><Relationship Id="rId11" Type="http://schemas.openxmlformats.org/officeDocument/2006/relationships/hyperlink" Target="https://webcache.googleusercontent.com/search?q=cache:MRlOr5O6adgJ:https://hrcak.srce.hr/file/370705+&amp;cd=5&amp;hl=sr&amp;ct=clnk&amp;gl=rs&amp;client=firefox-b-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ic.oup.com/jigpal/advance-article/doi/10.1093/jigpal/jzab009/6157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iserbia.nb.rs/Article.aspx?ID=0042-8450210001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7DBB4-812C-4B54-B385-28130C6C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11</cp:revision>
  <cp:lastPrinted>2022-03-07T08:53:00Z</cp:lastPrinted>
  <dcterms:created xsi:type="dcterms:W3CDTF">2022-03-15T09:03:00Z</dcterms:created>
  <dcterms:modified xsi:type="dcterms:W3CDTF">2024-09-19T08:39:00Z</dcterms:modified>
</cp:coreProperties>
</file>