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8"/>
        <w:gridCol w:w="1028"/>
        <w:gridCol w:w="1846"/>
        <w:gridCol w:w="939"/>
        <w:gridCol w:w="544"/>
        <w:gridCol w:w="1436"/>
        <w:gridCol w:w="16"/>
        <w:gridCol w:w="165"/>
        <w:gridCol w:w="941"/>
        <w:gridCol w:w="468"/>
        <w:gridCol w:w="453"/>
        <w:gridCol w:w="1012"/>
      </w:tblGrid>
      <w:tr w:rsidR="001543AE" w:rsidRPr="0049394E" w:rsidTr="0049394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49394E" w:rsidRDefault="001543AE" w:rsidP="00836DEC">
            <w:pPr>
              <w:spacing w:after="60"/>
              <w:rPr>
                <w:lang w:val="sr-Cyrl-CS"/>
              </w:rPr>
            </w:pPr>
            <w:r w:rsidRPr="0049394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49394E" w:rsidRDefault="00333580" w:rsidP="002F4310">
            <w:pPr>
              <w:spacing w:after="60"/>
              <w:rPr>
                <w:lang w:val="sr-Cyrl-CS"/>
              </w:rPr>
            </w:pPr>
            <w:hyperlink r:id="rId5" w:history="1">
              <w:r w:rsidR="00463498" w:rsidRPr="0049394E">
                <w:rPr>
                  <w:rStyle w:val="Hyperlink"/>
                  <w:lang w:val="sr-Cyrl-CS"/>
                </w:rPr>
                <w:t>Иван Копитовић</w:t>
              </w:r>
            </w:hyperlink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Редовни професор</w:t>
            </w:r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Интерна медицина (Пулмологија)</w:t>
            </w:r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 xml:space="preserve">Институција </w:t>
            </w:r>
          </w:p>
        </w:tc>
        <w:tc>
          <w:tcPr>
            <w:tcW w:w="2014" w:type="pct"/>
            <w:gridSpan w:val="7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032" w:type="pct"/>
            <w:gridSpan w:val="2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49394E" w:rsidRPr="0049394E" w:rsidRDefault="0049394E" w:rsidP="00EE240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201</w:t>
            </w:r>
            <w:r w:rsidR="00EE240E">
              <w:rPr>
                <w:lang w:val="sr-Cyrl-CS"/>
              </w:rPr>
              <w:t>9</w:t>
            </w:r>
            <w:r w:rsidRPr="0049394E">
              <w:rPr>
                <w:lang w:val="sr-Cyrl-CS"/>
              </w:rPr>
              <w:t>.</w:t>
            </w:r>
          </w:p>
        </w:tc>
        <w:tc>
          <w:tcPr>
            <w:tcW w:w="1493" w:type="pct"/>
            <w:gridSpan w:val="3"/>
          </w:tcPr>
          <w:p w:rsidR="0049394E" w:rsidRPr="0049394E" w:rsidRDefault="0049394E" w:rsidP="0049394E">
            <w:pPr>
              <w:rPr>
                <w:highlight w:val="yellow"/>
              </w:rPr>
            </w:pPr>
            <w:r w:rsidRPr="0049394E">
              <w:rPr>
                <w:lang w:val="sr-Cyrl-CS"/>
              </w:rPr>
              <w:t xml:space="preserve"> Медицински факултет</w:t>
            </w:r>
            <w:r w:rsidRPr="0049394E">
              <w:t xml:space="preserve"> </w:t>
            </w:r>
            <w:r w:rsidRPr="0049394E">
              <w:rPr>
                <w:lang w:val="sr-Cyrl-CS"/>
              </w:rPr>
              <w:t>Нови Сад</w:t>
            </w:r>
          </w:p>
        </w:tc>
        <w:tc>
          <w:tcPr>
            <w:tcW w:w="2014" w:type="pct"/>
            <w:gridSpan w:val="7"/>
          </w:tcPr>
          <w:p w:rsidR="0049394E" w:rsidRPr="0049394E" w:rsidRDefault="0049394E" w:rsidP="0049394E">
            <w:pPr>
              <w:rPr>
                <w:highlight w:val="yellow"/>
                <w:lang w:val="sr-Cyrl-CS"/>
              </w:rPr>
            </w:pPr>
            <w:r w:rsidRPr="0049394E">
              <w:rPr>
                <w:lang w:val="sr-Cyrl-CS"/>
              </w:rPr>
              <w:t>Интерна медицина (Пулмологија)</w:t>
            </w:r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032" w:type="pct"/>
            <w:gridSpan w:val="2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2005.</w:t>
            </w:r>
          </w:p>
        </w:tc>
        <w:tc>
          <w:tcPr>
            <w:tcW w:w="1493" w:type="pct"/>
            <w:gridSpan w:val="3"/>
          </w:tcPr>
          <w:p w:rsidR="0049394E" w:rsidRPr="0049394E" w:rsidRDefault="0049394E" w:rsidP="0049394E">
            <w:pPr>
              <w:rPr>
                <w:highlight w:val="yellow"/>
              </w:rPr>
            </w:pPr>
            <w:r w:rsidRPr="0049394E">
              <w:rPr>
                <w:lang w:val="sr-Cyrl-CS"/>
              </w:rPr>
              <w:t xml:space="preserve"> Медицински факултет</w:t>
            </w:r>
            <w:r w:rsidRPr="0049394E">
              <w:t xml:space="preserve"> </w:t>
            </w:r>
            <w:r w:rsidRPr="0049394E">
              <w:rPr>
                <w:lang w:val="sr-Cyrl-CS"/>
              </w:rPr>
              <w:t>Нови Сад</w:t>
            </w:r>
          </w:p>
        </w:tc>
        <w:tc>
          <w:tcPr>
            <w:tcW w:w="2014" w:type="pct"/>
            <w:gridSpan w:val="7"/>
          </w:tcPr>
          <w:p w:rsidR="0049394E" w:rsidRPr="0049394E" w:rsidRDefault="0049394E" w:rsidP="0049394E">
            <w:pPr>
              <w:rPr>
                <w:highlight w:val="yellow"/>
                <w:lang w:val="sr-Cyrl-CS"/>
              </w:rPr>
            </w:pPr>
            <w:r w:rsidRPr="0049394E">
              <w:rPr>
                <w:lang w:val="sr-Cyrl-CS"/>
              </w:rPr>
              <w:t>Интерна медицина (Пулмологија)</w:t>
            </w:r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032" w:type="pct"/>
            <w:gridSpan w:val="2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2002.</w:t>
            </w:r>
          </w:p>
        </w:tc>
        <w:tc>
          <w:tcPr>
            <w:tcW w:w="1493" w:type="pct"/>
            <w:gridSpan w:val="3"/>
          </w:tcPr>
          <w:p w:rsidR="0049394E" w:rsidRPr="0049394E" w:rsidRDefault="0049394E" w:rsidP="0049394E">
            <w:pPr>
              <w:rPr>
                <w:highlight w:val="yellow"/>
              </w:rPr>
            </w:pPr>
            <w:r w:rsidRPr="0049394E">
              <w:rPr>
                <w:lang w:val="sr-Cyrl-CS"/>
              </w:rPr>
              <w:t xml:space="preserve"> Медицински факултет</w:t>
            </w:r>
            <w:r w:rsidRPr="0049394E">
              <w:t xml:space="preserve"> </w:t>
            </w:r>
            <w:r w:rsidRPr="0049394E">
              <w:rPr>
                <w:lang w:val="sr-Cyrl-CS"/>
              </w:rPr>
              <w:t>Нови Сад</w:t>
            </w:r>
          </w:p>
        </w:tc>
        <w:tc>
          <w:tcPr>
            <w:tcW w:w="2014" w:type="pct"/>
            <w:gridSpan w:val="7"/>
          </w:tcPr>
          <w:p w:rsidR="0049394E" w:rsidRPr="0049394E" w:rsidRDefault="0049394E" w:rsidP="0049394E">
            <w:pPr>
              <w:rPr>
                <w:highlight w:val="yellow"/>
                <w:lang w:val="sr-Cyrl-CS"/>
              </w:rPr>
            </w:pPr>
            <w:r w:rsidRPr="0049394E">
              <w:rPr>
                <w:lang w:val="sr-Cyrl-CS"/>
              </w:rPr>
              <w:t xml:space="preserve">Интерна медицина </w:t>
            </w:r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032" w:type="pct"/>
            <w:gridSpan w:val="2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2001.</w:t>
            </w:r>
          </w:p>
        </w:tc>
        <w:tc>
          <w:tcPr>
            <w:tcW w:w="1493" w:type="pct"/>
            <w:gridSpan w:val="3"/>
          </w:tcPr>
          <w:p w:rsidR="0049394E" w:rsidRPr="0049394E" w:rsidRDefault="0049394E" w:rsidP="0049394E">
            <w:pPr>
              <w:rPr>
                <w:highlight w:val="yellow"/>
              </w:rPr>
            </w:pPr>
            <w:r w:rsidRPr="0049394E">
              <w:rPr>
                <w:lang w:val="sr-Cyrl-CS"/>
              </w:rPr>
              <w:t>Медицински факултет</w:t>
            </w:r>
            <w:r w:rsidRPr="0049394E">
              <w:t xml:space="preserve"> </w:t>
            </w:r>
            <w:r w:rsidRPr="0049394E">
              <w:rPr>
                <w:lang w:val="sr-Cyrl-CS"/>
              </w:rPr>
              <w:t>Нови Сад</w:t>
            </w:r>
          </w:p>
        </w:tc>
        <w:tc>
          <w:tcPr>
            <w:tcW w:w="2014" w:type="pct"/>
            <w:gridSpan w:val="7"/>
          </w:tcPr>
          <w:p w:rsidR="0049394E" w:rsidRPr="0049394E" w:rsidRDefault="0049394E" w:rsidP="0049394E">
            <w:pPr>
              <w:rPr>
                <w:highlight w:val="yellow"/>
                <w:lang w:val="sr-Cyrl-CS"/>
              </w:rPr>
            </w:pPr>
            <w:r w:rsidRPr="0049394E">
              <w:rPr>
                <w:lang w:val="sr-Cyrl-CS"/>
              </w:rPr>
              <w:t>Пулмологија</w:t>
            </w:r>
          </w:p>
        </w:tc>
      </w:tr>
      <w:tr w:rsidR="0049394E" w:rsidRPr="0049394E" w:rsidTr="0049394E">
        <w:trPr>
          <w:trHeight w:val="227"/>
          <w:jc w:val="center"/>
        </w:trPr>
        <w:tc>
          <w:tcPr>
            <w:tcW w:w="1032" w:type="pct"/>
            <w:gridSpan w:val="2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49394E" w:rsidRPr="0049394E" w:rsidRDefault="0049394E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1995.</w:t>
            </w:r>
          </w:p>
        </w:tc>
        <w:tc>
          <w:tcPr>
            <w:tcW w:w="1493" w:type="pct"/>
            <w:gridSpan w:val="3"/>
          </w:tcPr>
          <w:p w:rsidR="0049394E" w:rsidRPr="0049394E" w:rsidRDefault="0049394E" w:rsidP="0049394E">
            <w:pPr>
              <w:rPr>
                <w:highlight w:val="yellow"/>
                <w:lang w:val="sr-Cyrl-CS"/>
              </w:rPr>
            </w:pPr>
            <w:r w:rsidRPr="0049394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4" w:type="pct"/>
            <w:gridSpan w:val="7"/>
          </w:tcPr>
          <w:p w:rsidR="0049394E" w:rsidRPr="0049394E" w:rsidRDefault="0049394E" w:rsidP="0049394E">
            <w:pPr>
              <w:rPr>
                <w:highlight w:val="yellow"/>
                <w:lang w:val="sr-Cyrl-CS"/>
              </w:rPr>
            </w:pPr>
            <w:r w:rsidRPr="0049394E">
              <w:rPr>
                <w:lang w:val="sr-Cyrl-CS"/>
              </w:rPr>
              <w:t>Општа медицина</w:t>
            </w:r>
          </w:p>
        </w:tc>
      </w:tr>
      <w:tr w:rsidR="0049394E" w:rsidRPr="0049394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b/>
                <w:lang w:val="sr-Cyrl-CS"/>
              </w:rPr>
              <w:t>Списак дисертација</w:t>
            </w:r>
            <w:r w:rsidRPr="0049394E">
              <w:rPr>
                <w:b/>
              </w:rPr>
              <w:t xml:space="preserve">-докторских уметничких пројеката </w:t>
            </w:r>
            <w:r w:rsidRPr="0049394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394E" w:rsidRPr="0049394E" w:rsidTr="004A24FD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</w:pPr>
            <w:r w:rsidRPr="0049394E">
              <w:rPr>
                <w:lang w:val="sr-Cyrl-CS"/>
              </w:rPr>
              <w:t>Наслов дисертације</w:t>
            </w:r>
            <w:r w:rsidRPr="0049394E">
              <w:t xml:space="preserve">- докторског уметничког пројекта 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Име кандидата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 xml:space="preserve">*пријављена </w:t>
            </w: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** одбрањена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ПОВЕЗАНОСТ СТЕПЕНА ТЕЖИНЕ ОПСТРУКТИВНЕ АПНЕЕ У СНУ СА ПАРАМЕТРИМА МЕТАБОЛИЧКОГ СИНДРОМА И ИНФЛАМАЦИЈЕ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201DE" w:rsidRDefault="0049394E" w:rsidP="0049394E">
            <w:pPr>
              <w:spacing w:after="60"/>
              <w:rPr>
                <w:lang/>
              </w:rPr>
            </w:pPr>
            <w:r w:rsidRPr="0049394E">
              <w:rPr>
                <w:lang w:val="sr-Cyrl-CS"/>
              </w:rPr>
              <w:t>Драгана Миличић</w:t>
            </w:r>
            <w:r w:rsidR="004201DE">
              <w:rPr>
                <w:lang/>
              </w:rPr>
              <w:t xml:space="preserve"> Ивановски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  <w:r w:rsidRPr="0049394E">
              <w:rPr>
                <w:lang w:val="sr-Cyrl-CS"/>
              </w:rPr>
              <w:t>2017.</w:t>
            </w: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201DE" w:rsidP="004201D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2.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НЕЗАВИСНИ ПРЕДИКТОРИ МОРТАЛИТЕТА КОД ПАЦИЈЕНАТА У СЕПСИ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Срђан Гавриловић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49394E" w:rsidRPr="00F64E3E" w:rsidRDefault="00F64E3E" w:rsidP="004201DE">
            <w:pPr>
              <w:spacing w:after="60"/>
              <w:jc w:val="center"/>
            </w:pPr>
            <w:r>
              <w:t>2021.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3.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THORACOSCORE БОДОВНИ СИСТЕМ У ПРОЦЕНИ ОПЕРАТИВНОГ РИЗИКА НАКОН АНАТОМСКЕ И НЕАНАТОМСКЕ РЕСЕКЦИЈЕ ПЛУЋА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Горица Малишановић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  <w:r w:rsidRPr="0049394E">
              <w:rPr>
                <w:lang w:val="sr-Cyrl-CS"/>
              </w:rPr>
              <w:t>2019.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4.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ВАЛИДАЦИЈА СТАНДАРДИЗОВАНИХ УПИТНИКА ЗА ПРОЦЕНУ СИНДРОМА ПОРЕМЕЋАЈА ДИСАЊА ТОКОМ СПАВАЊА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Мирјана Јованчевић Дрвеница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  <w:r w:rsidRPr="0049394E">
              <w:rPr>
                <w:lang w:val="sr-Cyrl-CS"/>
              </w:rPr>
              <w:t>2016.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5.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РАНИ ПРЕДИКТОРИ НЕУСПЕХА НЕИНВАЗИВНЕ МЕХАНИЧКЕ ВЕНТИЛАЦИЈЕ У ЕГЗАЦЕРБАЦИЈИ ХРОНИЧНЕ ОПСТРУКТИВНЕ БОЛЕСТИ ПЛУЋА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Биљана Јовеш Севић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  <w:r w:rsidRPr="0049394E">
              <w:rPr>
                <w:lang w:val="sr-Cyrl-CS"/>
              </w:rPr>
              <w:t>2016.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6.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АНАЛИЗА РЕСПИРАТОРНИХ ПОРЕМЕЋАЈА ТОКОМ СПАВАЊА КОД ЖЕНА СА РИЗИЧНИМ ТРУДНОЋАМА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Драган Стајић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  <w:r w:rsidRPr="0049394E">
              <w:rPr>
                <w:lang w:val="sr-Cyrl-CS"/>
              </w:rPr>
              <w:t>2016.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7.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КОМПАРАЦИЈА КЛИНИЧКОГ И ПАТОЛОШКО-МОРФОЛОШКОГ НАЛАЗА АКУТНОГ РЕСПИРАТОРНОГ ДИСТРЕС СИНДРОМА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Александра Ловренски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  <w:r w:rsidRPr="0049394E">
              <w:rPr>
                <w:lang w:val="sr-Cyrl-CS"/>
              </w:rPr>
              <w:t>2015.</w:t>
            </w:r>
          </w:p>
        </w:tc>
      </w:tr>
      <w:tr w:rsidR="0049394E" w:rsidRPr="0049394E" w:rsidTr="004201DE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8.</w:t>
            </w:r>
          </w:p>
        </w:tc>
        <w:tc>
          <w:tcPr>
            <w:tcW w:w="2494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ИМПУЛСНА ОСЦИЛОМЕТРИЈА У ЕВАЛУАЦИЈИ АСТМЕ И ХРОНИЧНЕ ОПСТРУКТИВНЕ БОЛЕСТИ ПЛУЋА</w:t>
            </w:r>
          </w:p>
        </w:tc>
        <w:tc>
          <w:tcPr>
            <w:tcW w:w="969" w:type="pct"/>
            <w:gridSpan w:val="4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Марија Вукоја</w:t>
            </w:r>
          </w:p>
        </w:tc>
        <w:tc>
          <w:tcPr>
            <w:tcW w:w="632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49394E" w:rsidRPr="0049394E" w:rsidRDefault="0049394E" w:rsidP="004201DE">
            <w:pPr>
              <w:spacing w:after="60"/>
              <w:jc w:val="center"/>
              <w:rPr>
                <w:lang w:val="sr-Cyrl-CS"/>
              </w:rPr>
            </w:pPr>
            <w:r w:rsidRPr="0049394E">
              <w:rPr>
                <w:lang w:val="sr-Cyrl-CS"/>
              </w:rPr>
              <w:t>2014.</w:t>
            </w:r>
          </w:p>
        </w:tc>
      </w:tr>
      <w:tr w:rsidR="0049394E" w:rsidRPr="0049394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394E" w:rsidRPr="0049394E" w:rsidRDefault="0049394E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*Година  у којој је дисертација</w:t>
            </w:r>
            <w:r w:rsidRPr="0049394E">
              <w:t xml:space="preserve">-докторски уметнички пројекат </w:t>
            </w:r>
            <w:r w:rsidRPr="0049394E">
              <w:rPr>
                <w:lang w:val="sr-Cyrl-CS"/>
              </w:rPr>
              <w:t xml:space="preserve"> пријављена</w:t>
            </w:r>
            <w:r w:rsidRPr="0049394E">
              <w:t xml:space="preserve">-пријављен </w:t>
            </w:r>
            <w:r w:rsidRPr="0049394E">
              <w:rPr>
                <w:lang w:val="sr-Cyrl-CS"/>
              </w:rPr>
              <w:t>(само за дисертације</w:t>
            </w:r>
            <w:r w:rsidRPr="0049394E">
              <w:t xml:space="preserve">-докторске уметничке пројекте </w:t>
            </w:r>
            <w:r w:rsidRPr="0049394E">
              <w:rPr>
                <w:lang w:val="sr-Cyrl-CS"/>
              </w:rPr>
              <w:t xml:space="preserve"> које су у току), ** Година у којој је дисертација</w:t>
            </w:r>
            <w:r w:rsidRPr="0049394E">
              <w:t xml:space="preserve">-докторски уметнички пројекат </w:t>
            </w:r>
            <w:r w:rsidRPr="0049394E">
              <w:rPr>
                <w:lang w:val="sr-Cyrl-CS"/>
              </w:rPr>
              <w:t xml:space="preserve"> одбрањена (само за дисертације</w:t>
            </w:r>
            <w:r w:rsidRPr="0049394E">
              <w:t xml:space="preserve">-докторско уметничке пројекте </w:t>
            </w:r>
            <w:r w:rsidRPr="0049394E">
              <w:rPr>
                <w:lang w:val="sr-Cyrl-CS"/>
              </w:rPr>
              <w:t xml:space="preserve"> из ранијег периода)</w:t>
            </w:r>
          </w:p>
        </w:tc>
      </w:tr>
      <w:tr w:rsidR="0049394E" w:rsidRPr="0049394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394E" w:rsidRPr="0049394E" w:rsidRDefault="0049394E" w:rsidP="00204C91">
            <w:pPr>
              <w:spacing w:after="60"/>
              <w:rPr>
                <w:b/>
              </w:rPr>
            </w:pPr>
            <w:r w:rsidRPr="0049394E">
              <w:rPr>
                <w:b/>
                <w:lang w:val="sr-Cyrl-CS"/>
              </w:rPr>
              <w:t>Категоризација публикације</w:t>
            </w:r>
            <w:r w:rsidRPr="0049394E">
              <w:rPr>
                <w:b/>
              </w:rPr>
              <w:t xml:space="preserve"> научних радова  из области датог студијског програма </w:t>
            </w:r>
            <w:r w:rsidRPr="0049394E">
              <w:rPr>
                <w:b/>
                <w:lang w:val="sr-Cyrl-CS"/>
              </w:rPr>
              <w:t xml:space="preserve"> према класификацији ре</w:t>
            </w:r>
            <w:r w:rsidRPr="0049394E">
              <w:rPr>
                <w:b/>
              </w:rPr>
              <w:t>с</w:t>
            </w:r>
            <w:r w:rsidRPr="0049394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9394E" w:rsidRPr="0049394E" w:rsidTr="00011575">
        <w:trPr>
          <w:trHeight w:val="227"/>
          <w:jc w:val="center"/>
        </w:trPr>
        <w:tc>
          <w:tcPr>
            <w:tcW w:w="248" w:type="pct"/>
            <w:vAlign w:val="center"/>
          </w:tcPr>
          <w:p w:rsidR="0049394E" w:rsidRPr="0049394E" w:rsidRDefault="0049394E" w:rsidP="0049394E">
            <w:pPr>
              <w:spacing w:after="60"/>
              <w:ind w:left="-23"/>
              <w:jc w:val="center"/>
            </w:pPr>
            <w:r w:rsidRPr="0049394E">
              <w:t>Р.б.</w:t>
            </w:r>
          </w:p>
        </w:tc>
        <w:tc>
          <w:tcPr>
            <w:tcW w:w="3389" w:type="pct"/>
            <w:gridSpan w:val="7"/>
          </w:tcPr>
          <w:p w:rsidR="0049394E" w:rsidRPr="0049394E" w:rsidRDefault="0049394E" w:rsidP="0049394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9394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49394E" w:rsidRPr="0049394E" w:rsidRDefault="0049394E" w:rsidP="0049394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9394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9394E" w:rsidRPr="0049394E" w:rsidRDefault="0049394E" w:rsidP="0049394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9394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49394E" w:rsidRPr="0049394E" w:rsidRDefault="0049394E" w:rsidP="0049394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9394E">
              <w:rPr>
                <w:sz w:val="20"/>
                <w:szCs w:val="20"/>
              </w:rPr>
              <w:t>IF</w:t>
            </w:r>
          </w:p>
        </w:tc>
      </w:tr>
      <w:tr w:rsidR="00A8392D" w:rsidRPr="0049394E" w:rsidTr="00075DA6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534EEF">
            <w:pPr>
              <w:jc w:val="center"/>
            </w:pPr>
            <w:r w:rsidRPr="00204C91">
              <w:t>1.</w:t>
            </w:r>
          </w:p>
        </w:tc>
        <w:tc>
          <w:tcPr>
            <w:tcW w:w="3389" w:type="pct"/>
            <w:gridSpan w:val="7"/>
          </w:tcPr>
          <w:p w:rsidR="00A8392D" w:rsidRPr="004C1595" w:rsidRDefault="00A8392D" w:rsidP="00766042">
            <w:pPr>
              <w:jc w:val="both"/>
              <w:rPr>
                <w:b/>
                <w:bCs/>
              </w:rPr>
            </w:pPr>
            <w:r w:rsidRPr="004C1595">
              <w:rPr>
                <w:color w:val="212121"/>
                <w:shd w:val="clear" w:color="auto" w:fill="FFFFFF"/>
              </w:rPr>
              <w:t xml:space="preserve">Ilić M, Javorac J, Milenković A, Živanović D, Miljković D, </w:t>
            </w:r>
            <w:r w:rsidR="00766042">
              <w:rPr>
                <w:color w:val="212121"/>
                <w:shd w:val="clear" w:color="auto" w:fill="FFFFFF"/>
              </w:rPr>
              <w:t>et al...</w:t>
            </w:r>
            <w:r w:rsidRPr="00F64E3E">
              <w:rPr>
                <w:b/>
                <w:color w:val="212121"/>
                <w:shd w:val="clear" w:color="auto" w:fill="FFFFFF"/>
              </w:rPr>
              <w:t>Kopitović I</w:t>
            </w:r>
            <w:r w:rsidRPr="004C1595">
              <w:rPr>
                <w:color w:val="212121"/>
                <w:shd w:val="clear" w:color="auto" w:fill="FFFFFF"/>
              </w:rPr>
              <w:t xml:space="preserve">. </w:t>
            </w:r>
            <w:hyperlink r:id="rId6" w:history="1">
              <w:r w:rsidRPr="004C1595">
                <w:rPr>
                  <w:rStyle w:val="Hyperlink"/>
                  <w:shd w:val="clear" w:color="auto" w:fill="FFFFFF"/>
                </w:rPr>
                <w:t>Home-Based Spirometry in Patients with Interstitial Lung Diseases: A Real-Life Pilot "FACT" Study from Serbia.</w:t>
              </w:r>
            </w:hyperlink>
            <w:r w:rsidRPr="004C1595">
              <w:rPr>
                <w:color w:val="212121"/>
                <w:shd w:val="clear" w:color="auto" w:fill="FFFFFF"/>
              </w:rPr>
              <w:t xml:space="preserve"> J Pers Med. 2023 May 5;13(5):793.</w:t>
            </w:r>
          </w:p>
        </w:tc>
        <w:tc>
          <w:tcPr>
            <w:tcW w:w="496" w:type="pct"/>
            <w:gridSpan w:val="2"/>
          </w:tcPr>
          <w:p w:rsidR="000D51DB" w:rsidRDefault="000D51DB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8392D" w:rsidRPr="00401094" w:rsidRDefault="00401094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01094">
              <w:rPr>
                <w:sz w:val="20"/>
                <w:szCs w:val="20"/>
              </w:rPr>
              <w:t>42/108</w:t>
            </w:r>
          </w:p>
        </w:tc>
        <w:tc>
          <w:tcPr>
            <w:tcW w:w="413" w:type="pct"/>
            <w:gridSpan w:val="2"/>
          </w:tcPr>
          <w:p w:rsidR="000D51DB" w:rsidRDefault="000D51DB" w:rsidP="004010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8392D" w:rsidRPr="00DE3D93" w:rsidRDefault="00A8392D" w:rsidP="004010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0D51DB" w:rsidRDefault="000D51DB" w:rsidP="004010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8392D" w:rsidRPr="00DE3D93" w:rsidRDefault="00A8392D" w:rsidP="0040109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01094">
              <w:rPr>
                <w:sz w:val="20"/>
                <w:szCs w:val="20"/>
              </w:rPr>
              <w:t>0</w:t>
            </w: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534EEF">
            <w:pPr>
              <w:jc w:val="center"/>
            </w:pPr>
            <w:r w:rsidRPr="00204C91">
              <w:t>2.</w:t>
            </w:r>
          </w:p>
        </w:tc>
        <w:tc>
          <w:tcPr>
            <w:tcW w:w="3389" w:type="pct"/>
            <w:gridSpan w:val="7"/>
          </w:tcPr>
          <w:p w:rsidR="00A8392D" w:rsidRPr="00F64E3E" w:rsidRDefault="00A8392D" w:rsidP="00766042">
            <w:pPr>
              <w:pStyle w:val="NormalWeb"/>
              <w:jc w:val="both"/>
              <w:rPr>
                <w:sz w:val="20"/>
                <w:szCs w:val="20"/>
              </w:rPr>
            </w:pPr>
            <w:r w:rsidRPr="00F64E3E">
              <w:rPr>
                <w:sz w:val="20"/>
                <w:szCs w:val="20"/>
              </w:rPr>
              <w:t>Mili</w:t>
            </w:r>
            <w:r w:rsidR="00766042">
              <w:rPr>
                <w:sz w:val="20"/>
                <w:szCs w:val="20"/>
              </w:rPr>
              <w:t>č</w:t>
            </w:r>
            <w:r w:rsidRPr="00F64E3E">
              <w:rPr>
                <w:sz w:val="20"/>
                <w:szCs w:val="20"/>
              </w:rPr>
              <w:t>i</w:t>
            </w:r>
            <w:r w:rsidR="00766042">
              <w:rPr>
                <w:sz w:val="20"/>
                <w:szCs w:val="20"/>
              </w:rPr>
              <w:t>ć</w:t>
            </w:r>
            <w:r w:rsidRPr="00F64E3E">
              <w:rPr>
                <w:sz w:val="20"/>
                <w:szCs w:val="20"/>
              </w:rPr>
              <w:t xml:space="preserve"> Ivanovski D, Mili</w:t>
            </w:r>
            <w:r w:rsidR="00766042">
              <w:rPr>
                <w:sz w:val="20"/>
                <w:szCs w:val="20"/>
              </w:rPr>
              <w:t>č</w:t>
            </w:r>
            <w:r w:rsidRPr="00F64E3E">
              <w:rPr>
                <w:sz w:val="20"/>
                <w:szCs w:val="20"/>
              </w:rPr>
              <w:t>i</w:t>
            </w:r>
            <w:r w:rsidR="00766042">
              <w:rPr>
                <w:sz w:val="20"/>
                <w:szCs w:val="20"/>
              </w:rPr>
              <w:t>ć</w:t>
            </w:r>
            <w:r w:rsidRPr="00F64E3E">
              <w:rPr>
                <w:sz w:val="20"/>
                <w:szCs w:val="20"/>
              </w:rPr>
              <w:t xml:space="preserve"> Stani</w:t>
            </w:r>
            <w:r w:rsidR="00766042">
              <w:rPr>
                <w:sz w:val="20"/>
                <w:szCs w:val="20"/>
              </w:rPr>
              <w:t>ć</w:t>
            </w:r>
            <w:r w:rsidRPr="00F64E3E">
              <w:rPr>
                <w:sz w:val="20"/>
                <w:szCs w:val="20"/>
              </w:rPr>
              <w:t xml:space="preserve"> B, </w:t>
            </w:r>
            <w:r w:rsidRPr="00F64E3E">
              <w:rPr>
                <w:b/>
                <w:sz w:val="20"/>
                <w:szCs w:val="20"/>
              </w:rPr>
              <w:t>Kopitovi</w:t>
            </w:r>
            <w:r w:rsidR="00766042">
              <w:rPr>
                <w:b/>
                <w:sz w:val="20"/>
                <w:szCs w:val="20"/>
              </w:rPr>
              <w:t>ć</w:t>
            </w:r>
            <w:r w:rsidRPr="00F64E3E">
              <w:rPr>
                <w:b/>
                <w:sz w:val="20"/>
                <w:szCs w:val="20"/>
              </w:rPr>
              <w:t xml:space="preserve"> I</w:t>
            </w:r>
            <w:r w:rsidRPr="00F64E3E">
              <w:rPr>
                <w:sz w:val="20"/>
                <w:szCs w:val="20"/>
              </w:rPr>
              <w:t xml:space="preserve">. </w:t>
            </w:r>
            <w:hyperlink r:id="rId7" w:history="1">
              <w:r w:rsidRPr="00F64E3E">
                <w:rPr>
                  <w:rStyle w:val="Hyperlink"/>
                  <w:sz w:val="20"/>
                  <w:szCs w:val="20"/>
                </w:rPr>
                <w:t>Comorbidity Profile and Predictors of Obstructive Sleep Apnea Severity and Mortality in Non-Obese Obstructive Sleep Apnea Patients</w:t>
              </w:r>
            </w:hyperlink>
            <w:r w:rsidRPr="00F64E3E">
              <w:rPr>
                <w:sz w:val="20"/>
                <w:szCs w:val="20"/>
              </w:rPr>
              <w:t>. Medicina (Kaunas). 2023 May 1;59(5):873.</w:t>
            </w:r>
          </w:p>
        </w:tc>
        <w:tc>
          <w:tcPr>
            <w:tcW w:w="496" w:type="pct"/>
            <w:gridSpan w:val="2"/>
            <w:vAlign w:val="center"/>
          </w:tcPr>
          <w:p w:rsidR="00A8392D" w:rsidRPr="00B972C9" w:rsidRDefault="00401094" w:rsidP="00401094">
            <w:pPr>
              <w:jc w:val="center"/>
            </w:pPr>
            <w:r>
              <w:t>79/167</w:t>
            </w:r>
          </w:p>
        </w:tc>
        <w:tc>
          <w:tcPr>
            <w:tcW w:w="413" w:type="pct"/>
            <w:gridSpan w:val="2"/>
            <w:vAlign w:val="center"/>
          </w:tcPr>
          <w:p w:rsidR="00A8392D" w:rsidRPr="00B972C9" w:rsidRDefault="00A8392D" w:rsidP="00401094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A8392D" w:rsidRPr="00B972C9" w:rsidRDefault="00A8392D" w:rsidP="00401094">
            <w:pPr>
              <w:jc w:val="center"/>
            </w:pPr>
            <w:r>
              <w:t>2.</w:t>
            </w:r>
            <w:r w:rsidR="00401094">
              <w:t>4</w:t>
            </w: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534EEF">
            <w:pPr>
              <w:jc w:val="center"/>
            </w:pPr>
            <w:r w:rsidRPr="00204C91">
              <w:t>3.</w:t>
            </w:r>
          </w:p>
        </w:tc>
        <w:tc>
          <w:tcPr>
            <w:tcW w:w="3389" w:type="pct"/>
            <w:gridSpan w:val="7"/>
          </w:tcPr>
          <w:p w:rsidR="00A8392D" w:rsidRPr="00243FC9" w:rsidRDefault="00A8392D" w:rsidP="00E52590">
            <w:pPr>
              <w:pStyle w:val="NormalWeb"/>
              <w:jc w:val="both"/>
              <w:rPr>
                <w:sz w:val="20"/>
                <w:szCs w:val="20"/>
              </w:rPr>
            </w:pPr>
            <w:r w:rsidRPr="00EA1D48">
              <w:rPr>
                <w:sz w:val="20"/>
                <w:szCs w:val="20"/>
              </w:rPr>
              <w:t xml:space="preserve">Vukoja M, </w:t>
            </w:r>
            <w:r w:rsidRPr="00E52590">
              <w:rPr>
                <w:b/>
                <w:sz w:val="20"/>
                <w:szCs w:val="20"/>
              </w:rPr>
              <w:t>Kopitović I</w:t>
            </w:r>
            <w:r w:rsidRPr="00EA1D48">
              <w:rPr>
                <w:sz w:val="20"/>
                <w:szCs w:val="20"/>
              </w:rPr>
              <w:t>, Lazi</w:t>
            </w:r>
            <w:r>
              <w:rPr>
                <w:sz w:val="20"/>
                <w:szCs w:val="20"/>
              </w:rPr>
              <w:t>ć</w:t>
            </w:r>
            <w:r w:rsidRPr="00EA1D48">
              <w:rPr>
                <w:sz w:val="20"/>
                <w:szCs w:val="20"/>
              </w:rPr>
              <w:t xml:space="preserve"> Z, Milenkovi</w:t>
            </w:r>
            <w:r>
              <w:rPr>
                <w:sz w:val="20"/>
                <w:szCs w:val="20"/>
              </w:rPr>
              <w:t>ć</w:t>
            </w:r>
            <w:r w:rsidRPr="00EA1D48">
              <w:rPr>
                <w:sz w:val="20"/>
                <w:szCs w:val="20"/>
              </w:rPr>
              <w:t xml:space="preserve"> B, Stankovi</w:t>
            </w:r>
            <w:r>
              <w:rPr>
                <w:sz w:val="20"/>
                <w:szCs w:val="20"/>
              </w:rPr>
              <w:t>ć</w:t>
            </w:r>
            <w:r w:rsidRPr="00EA1D48">
              <w:rPr>
                <w:sz w:val="20"/>
                <w:szCs w:val="20"/>
              </w:rPr>
              <w:t xml:space="preserve"> I, </w:t>
            </w:r>
            <w:r>
              <w:rPr>
                <w:sz w:val="20"/>
                <w:szCs w:val="20"/>
              </w:rPr>
              <w:t>et al…</w:t>
            </w:r>
            <w:r w:rsidRPr="00EA1D48">
              <w:rPr>
                <w:sz w:val="20"/>
                <w:szCs w:val="20"/>
              </w:rPr>
              <w:t xml:space="preserve"> </w:t>
            </w:r>
            <w:hyperlink r:id="rId8" w:history="1">
              <w:r w:rsidRPr="00EA1D48">
                <w:rPr>
                  <w:rStyle w:val="Hyperlink"/>
                  <w:sz w:val="20"/>
                  <w:szCs w:val="20"/>
                </w:rPr>
                <w:t>Diagnosis and treatment of adult asthma patients in Serbia: a 2022 experts group position statement</w:t>
              </w:r>
            </w:hyperlink>
            <w:r w:rsidRPr="00EA1D48">
              <w:rPr>
                <w:sz w:val="20"/>
                <w:szCs w:val="20"/>
              </w:rPr>
              <w:t>. Expert Rev Respir Med</w:t>
            </w:r>
            <w:r>
              <w:rPr>
                <w:sz w:val="20"/>
                <w:szCs w:val="20"/>
              </w:rPr>
              <w:t>. 2022 Nov-Dec;16(11-12):1133-</w:t>
            </w:r>
            <w:r w:rsidRPr="00EA1D48">
              <w:rPr>
                <w:sz w:val="20"/>
                <w:szCs w:val="20"/>
              </w:rPr>
              <w:t>44.</w:t>
            </w:r>
          </w:p>
        </w:tc>
        <w:tc>
          <w:tcPr>
            <w:tcW w:w="496" w:type="pct"/>
            <w:gridSpan w:val="2"/>
            <w:vAlign w:val="center"/>
          </w:tcPr>
          <w:p w:rsidR="00A8392D" w:rsidRPr="00243FC9" w:rsidRDefault="00A8392D" w:rsidP="00B955B2">
            <w:pPr>
              <w:jc w:val="center"/>
            </w:pPr>
            <w:r w:rsidRPr="00EA1D48">
              <w:t>30/65</w:t>
            </w:r>
          </w:p>
        </w:tc>
        <w:tc>
          <w:tcPr>
            <w:tcW w:w="413" w:type="pct"/>
            <w:gridSpan w:val="2"/>
            <w:vAlign w:val="center"/>
          </w:tcPr>
          <w:p w:rsidR="00A8392D" w:rsidRPr="00243FC9" w:rsidRDefault="00A8392D" w:rsidP="00B955B2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A8392D" w:rsidRPr="00243FC9" w:rsidRDefault="00A8392D" w:rsidP="00B955B2">
            <w:pPr>
              <w:jc w:val="center"/>
            </w:pPr>
            <w:r>
              <w:t>3.9</w:t>
            </w:r>
          </w:p>
        </w:tc>
      </w:tr>
      <w:tr w:rsidR="00A8392D" w:rsidRPr="0049394E" w:rsidTr="005F3947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534EEF">
            <w:pPr>
              <w:jc w:val="center"/>
            </w:pPr>
            <w:r w:rsidRPr="00204C91">
              <w:lastRenderedPageBreak/>
              <w:t>4.</w:t>
            </w:r>
          </w:p>
        </w:tc>
        <w:tc>
          <w:tcPr>
            <w:tcW w:w="3389" w:type="pct"/>
            <w:gridSpan w:val="7"/>
          </w:tcPr>
          <w:p w:rsidR="00A8392D" w:rsidRPr="000D549F" w:rsidRDefault="00A8392D" w:rsidP="00766042">
            <w:pPr>
              <w:jc w:val="both"/>
              <w:rPr>
                <w:b/>
              </w:rPr>
            </w:pPr>
            <w:r>
              <w:t xml:space="preserve">Ivanov O, Milovančev A, Petrović B, </w:t>
            </w:r>
            <w:r w:rsidRPr="00D04169">
              <w:t>Prvulović Bunović N</w:t>
            </w:r>
            <w:r>
              <w:t xml:space="preserve">, </w:t>
            </w:r>
            <w:r w:rsidR="00766042">
              <w:t>et al...</w:t>
            </w:r>
            <w:r w:rsidRPr="00D04169">
              <w:rPr>
                <w:b/>
              </w:rPr>
              <w:t>Kopitović I</w:t>
            </w:r>
            <w:r>
              <w:t xml:space="preserve">. </w:t>
            </w:r>
            <w:hyperlink r:id="rId9" w:history="1">
              <w:r w:rsidRPr="00C8743D">
                <w:rPr>
                  <w:rStyle w:val="Hyperlink"/>
                </w:rPr>
                <w:t>Ultra-Hypofractionated vs. Moderate Fractionated Whole Breast Three Dimensional Conformal Radiotherapy during the COVID-19 Pandemic</w:t>
              </w:r>
            </w:hyperlink>
            <w:r>
              <w:t>. Medicina (Kaunas). 2022 May 30;58(6):745.</w:t>
            </w:r>
          </w:p>
        </w:tc>
        <w:tc>
          <w:tcPr>
            <w:tcW w:w="496" w:type="pct"/>
            <w:gridSpan w:val="2"/>
          </w:tcPr>
          <w:p w:rsidR="000D51DB" w:rsidRDefault="000D51DB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8392D" w:rsidRPr="000D549F" w:rsidRDefault="00A8392D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87/168 </w:t>
            </w:r>
          </w:p>
        </w:tc>
        <w:tc>
          <w:tcPr>
            <w:tcW w:w="413" w:type="pct"/>
            <w:gridSpan w:val="2"/>
          </w:tcPr>
          <w:p w:rsidR="000D51DB" w:rsidRDefault="000D51DB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8392D" w:rsidRPr="000D549F" w:rsidRDefault="00A8392D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4" w:type="pct"/>
          </w:tcPr>
          <w:p w:rsidR="000D51DB" w:rsidRDefault="000D51DB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8392D" w:rsidRPr="000D549F" w:rsidRDefault="00A8392D" w:rsidP="00B955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</w:t>
            </w: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534EEF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</w:tcPr>
          <w:p w:rsidR="00A8392D" w:rsidRPr="00D04169" w:rsidRDefault="00A8392D" w:rsidP="00766042">
            <w:pPr>
              <w:pStyle w:val="NormalWeb"/>
              <w:jc w:val="both"/>
              <w:rPr>
                <w:sz w:val="20"/>
                <w:szCs w:val="20"/>
              </w:rPr>
            </w:pPr>
            <w:r w:rsidRPr="00D04169">
              <w:rPr>
                <w:sz w:val="20"/>
                <w:szCs w:val="20"/>
              </w:rPr>
              <w:t xml:space="preserve">Valipour A, Aisanov Z, Avdeev S, Koblizek V, Kocan I, </w:t>
            </w:r>
            <w:r w:rsidRPr="00D04169">
              <w:rPr>
                <w:b/>
                <w:sz w:val="20"/>
                <w:szCs w:val="20"/>
              </w:rPr>
              <w:t>Kopitovi</w:t>
            </w:r>
            <w:r w:rsidR="00766042">
              <w:rPr>
                <w:b/>
                <w:sz w:val="20"/>
                <w:szCs w:val="20"/>
              </w:rPr>
              <w:t>ć</w:t>
            </w:r>
            <w:r w:rsidRPr="00D04169">
              <w:rPr>
                <w:b/>
                <w:sz w:val="20"/>
                <w:szCs w:val="20"/>
              </w:rPr>
              <w:t xml:space="preserve"> I,</w:t>
            </w:r>
            <w:r w:rsidRPr="00D04169">
              <w:rPr>
                <w:sz w:val="20"/>
                <w:szCs w:val="20"/>
              </w:rPr>
              <w:t xml:space="preserve"> </w:t>
            </w:r>
            <w:r w:rsidR="00766042">
              <w:rPr>
                <w:sz w:val="20"/>
                <w:szCs w:val="20"/>
              </w:rPr>
              <w:t>et al</w:t>
            </w:r>
            <w:r w:rsidRPr="00D04169">
              <w:rPr>
                <w:sz w:val="20"/>
                <w:szCs w:val="20"/>
              </w:rPr>
              <w:t xml:space="preserve">. </w:t>
            </w:r>
            <w:hyperlink r:id="rId10" w:history="1">
              <w:r w:rsidRPr="00D04169">
                <w:rPr>
                  <w:rStyle w:val="Hyperlink"/>
                  <w:sz w:val="20"/>
                  <w:szCs w:val="20"/>
                </w:rPr>
                <w:t>Recommendations for COPD management in Central and Eastern Europe</w:t>
              </w:r>
            </w:hyperlink>
            <w:r w:rsidRPr="00D04169">
              <w:rPr>
                <w:sz w:val="20"/>
                <w:szCs w:val="20"/>
              </w:rPr>
              <w:t>. Expert Rev Respir Med. 2022 Feb;16(2):221-234.</w:t>
            </w:r>
          </w:p>
        </w:tc>
        <w:tc>
          <w:tcPr>
            <w:tcW w:w="496" w:type="pct"/>
            <w:gridSpan w:val="2"/>
            <w:vAlign w:val="center"/>
          </w:tcPr>
          <w:p w:rsidR="00A8392D" w:rsidRPr="00B972C9" w:rsidRDefault="00A8392D" w:rsidP="00241509">
            <w:pPr>
              <w:jc w:val="center"/>
            </w:pPr>
            <w:r>
              <w:t>30/65</w:t>
            </w:r>
          </w:p>
        </w:tc>
        <w:tc>
          <w:tcPr>
            <w:tcW w:w="413" w:type="pct"/>
            <w:gridSpan w:val="2"/>
            <w:vAlign w:val="center"/>
          </w:tcPr>
          <w:p w:rsidR="00A8392D" w:rsidRPr="00B972C9" w:rsidRDefault="00A8392D" w:rsidP="00241509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A8392D" w:rsidRPr="00B972C9" w:rsidRDefault="00A8392D" w:rsidP="00241509">
            <w:pPr>
              <w:jc w:val="center"/>
            </w:pPr>
            <w:r>
              <w:t>3.9</w:t>
            </w: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534EEF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7"/>
          </w:tcPr>
          <w:p w:rsidR="00A8392D" w:rsidRPr="00B972C9" w:rsidRDefault="00A8392D" w:rsidP="00766042">
            <w:pPr>
              <w:pStyle w:val="NormalWeb"/>
              <w:jc w:val="both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Ilić M</w:t>
            </w:r>
            <w:r w:rsidRPr="00B972C9">
              <w:rPr>
                <w:sz w:val="20"/>
                <w:szCs w:val="20"/>
              </w:rPr>
              <w:t xml:space="preserve">, </w:t>
            </w:r>
            <w:r w:rsidRPr="00985517">
              <w:rPr>
                <w:b/>
                <w:sz w:val="20"/>
                <w:szCs w:val="20"/>
              </w:rPr>
              <w:t>Kopitović I</w:t>
            </w:r>
            <w:r w:rsidRPr="00B972C9">
              <w:rPr>
                <w:sz w:val="20"/>
                <w:szCs w:val="20"/>
              </w:rPr>
              <w:t xml:space="preserve">, Vulin A, Zvezdin B, Hromiš S, Kolarov V, </w:t>
            </w:r>
            <w:r w:rsidR="00766042">
              <w:rPr>
                <w:sz w:val="20"/>
                <w:szCs w:val="20"/>
              </w:rPr>
              <w:t>et al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11" w:history="1">
              <w:r w:rsidRPr="00B972C9">
                <w:rPr>
                  <w:rStyle w:val="Hyperlink"/>
                  <w:sz w:val="20"/>
                  <w:szCs w:val="20"/>
                </w:rPr>
                <w:t>Frequ</w:t>
              </w:r>
              <w:r>
                <w:rPr>
                  <w:rStyle w:val="Hyperlink"/>
                  <w:sz w:val="20"/>
                  <w:szCs w:val="20"/>
                </w:rPr>
                <w:t>e</w:t>
              </w:r>
              <w:r w:rsidRPr="00B972C9">
                <w:rPr>
                  <w:rStyle w:val="Hyperlink"/>
                  <w:sz w:val="20"/>
                  <w:szCs w:val="20"/>
                </w:rPr>
                <w:t>ncy and effects of seasonal flu vaccines on exacerbations of COPD in Serbia</w:t>
              </w:r>
            </w:hyperlink>
            <w:r w:rsidRPr="00B972C9">
              <w:rPr>
                <w:sz w:val="20"/>
                <w:szCs w:val="20"/>
              </w:rPr>
              <w:t xml:space="preserve">. Vojnosanit Pregl. </w:t>
            </w:r>
            <w:r>
              <w:rPr>
                <w:sz w:val="20"/>
                <w:szCs w:val="20"/>
              </w:rPr>
              <w:t>2021;78(2):179-85.</w:t>
            </w:r>
          </w:p>
        </w:tc>
        <w:tc>
          <w:tcPr>
            <w:tcW w:w="496" w:type="pct"/>
            <w:gridSpan w:val="2"/>
            <w:vAlign w:val="center"/>
          </w:tcPr>
          <w:p w:rsidR="00A8392D" w:rsidRPr="00B972C9" w:rsidRDefault="000D51DB" w:rsidP="00241509">
            <w:pPr>
              <w:jc w:val="center"/>
            </w:pPr>
            <w:r w:rsidRPr="000D51DB"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A8392D" w:rsidRPr="00B972C9" w:rsidRDefault="00A8392D" w:rsidP="000D51DB">
            <w:pPr>
              <w:jc w:val="center"/>
            </w:pPr>
            <w:r w:rsidRPr="00B972C9">
              <w:t>23</w:t>
            </w:r>
          </w:p>
        </w:tc>
        <w:tc>
          <w:tcPr>
            <w:tcW w:w="454" w:type="pct"/>
            <w:vAlign w:val="center"/>
          </w:tcPr>
          <w:p w:rsidR="00A8392D" w:rsidRPr="00B972C9" w:rsidRDefault="000D51DB" w:rsidP="00241509">
            <w:pPr>
              <w:jc w:val="center"/>
            </w:pPr>
            <w:r w:rsidRPr="000D51DB">
              <w:t>0.245</w:t>
            </w: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241509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7"/>
          </w:tcPr>
          <w:p w:rsidR="00A8392D" w:rsidRPr="00B972C9" w:rsidRDefault="00A8392D" w:rsidP="00766042">
            <w:pPr>
              <w:pStyle w:val="NormalWeb"/>
              <w:jc w:val="both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Ilić M</w:t>
            </w:r>
            <w:r w:rsidRPr="00B972C9">
              <w:rPr>
                <w:sz w:val="20"/>
                <w:szCs w:val="20"/>
              </w:rPr>
              <w:t xml:space="preserve">, </w:t>
            </w:r>
            <w:r w:rsidRPr="00985517">
              <w:rPr>
                <w:b/>
                <w:sz w:val="20"/>
                <w:szCs w:val="20"/>
              </w:rPr>
              <w:t>Kopitović I</w:t>
            </w:r>
            <w:r w:rsidRPr="00B972C9">
              <w:rPr>
                <w:sz w:val="20"/>
                <w:szCs w:val="20"/>
              </w:rPr>
              <w:t>, Kuhajda D, Zvezdin B, Lalić N, Hromiš S,</w:t>
            </w:r>
            <w:r w:rsidR="00766042">
              <w:rPr>
                <w:sz w:val="20"/>
                <w:szCs w:val="20"/>
              </w:rPr>
              <w:t xml:space="preserve"> et al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12" w:history="1">
              <w:r w:rsidRPr="00B972C9">
                <w:rPr>
                  <w:rStyle w:val="Hyperlink"/>
                  <w:bCs/>
                  <w:sz w:val="20"/>
                  <w:szCs w:val="20"/>
                </w:rPr>
                <w:t>The influence of pulmonary rehabilitation on the exacerbations of chronic obstructive pulmonary disease in Serbia</w:t>
              </w:r>
            </w:hyperlink>
            <w:r w:rsidRPr="00B972C9">
              <w:rPr>
                <w:bCs/>
                <w:sz w:val="20"/>
                <w:szCs w:val="20"/>
              </w:rPr>
              <w:t>.</w:t>
            </w:r>
            <w:r w:rsidRPr="00B972C9">
              <w:rPr>
                <w:sz w:val="20"/>
                <w:szCs w:val="20"/>
              </w:rPr>
              <w:t xml:space="preserve"> Srp Arh Celok Lek. 2020;148(5-6):342-9.</w:t>
            </w:r>
          </w:p>
        </w:tc>
        <w:tc>
          <w:tcPr>
            <w:tcW w:w="496" w:type="pct"/>
            <w:gridSpan w:val="2"/>
            <w:vAlign w:val="center"/>
          </w:tcPr>
          <w:p w:rsidR="000D51DB" w:rsidRDefault="000D51DB" w:rsidP="00241509">
            <w:pPr>
              <w:jc w:val="center"/>
            </w:pPr>
          </w:p>
          <w:p w:rsidR="00A8392D" w:rsidRPr="00B972C9" w:rsidRDefault="00A8392D" w:rsidP="00241509">
            <w:pPr>
              <w:jc w:val="center"/>
            </w:pPr>
            <w:r w:rsidRPr="00B972C9">
              <w:t>16</w:t>
            </w:r>
            <w:r>
              <w:t>3</w:t>
            </w:r>
            <w:r w:rsidRPr="00B972C9">
              <w:t>/16</w:t>
            </w:r>
            <w:r>
              <w:t>9</w:t>
            </w:r>
          </w:p>
          <w:p w:rsidR="00A8392D" w:rsidRPr="00B972C9" w:rsidRDefault="00A8392D" w:rsidP="0024150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0D51DB" w:rsidRDefault="000D51DB" w:rsidP="00241509">
            <w:pPr>
              <w:jc w:val="center"/>
            </w:pPr>
          </w:p>
          <w:p w:rsidR="00A8392D" w:rsidRPr="00B972C9" w:rsidRDefault="00A8392D" w:rsidP="00241509">
            <w:pPr>
              <w:jc w:val="center"/>
            </w:pPr>
            <w:r w:rsidRPr="00B972C9">
              <w:t>23</w:t>
            </w:r>
          </w:p>
          <w:p w:rsidR="00A8392D" w:rsidRPr="00B972C9" w:rsidRDefault="00A8392D" w:rsidP="00241509">
            <w:pPr>
              <w:jc w:val="center"/>
            </w:pPr>
          </w:p>
        </w:tc>
        <w:tc>
          <w:tcPr>
            <w:tcW w:w="454" w:type="pct"/>
            <w:vAlign w:val="center"/>
          </w:tcPr>
          <w:p w:rsidR="00A8392D" w:rsidRPr="00B972C9" w:rsidRDefault="00A8392D" w:rsidP="00241509">
            <w:pPr>
              <w:jc w:val="center"/>
            </w:pPr>
            <w:r w:rsidRPr="00B972C9">
              <w:t>0.</w:t>
            </w:r>
            <w:r>
              <w:t>207</w:t>
            </w: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241509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7"/>
          </w:tcPr>
          <w:p w:rsidR="00A8392D" w:rsidRPr="00B972C9" w:rsidRDefault="00A8392D" w:rsidP="00766042">
            <w:pPr>
              <w:jc w:val="both"/>
            </w:pPr>
            <w:r w:rsidRPr="00B972C9">
              <w:t xml:space="preserve">Vukoja M, </w:t>
            </w:r>
            <w:r w:rsidRPr="00985517">
              <w:rPr>
                <w:b/>
              </w:rPr>
              <w:t>Kopitovi</w:t>
            </w:r>
            <w:r w:rsidR="00766042">
              <w:rPr>
                <w:b/>
              </w:rPr>
              <w:t>ć</w:t>
            </w:r>
            <w:r w:rsidRPr="00985517">
              <w:rPr>
                <w:b/>
              </w:rPr>
              <w:t xml:space="preserve"> I</w:t>
            </w:r>
            <w:r w:rsidRPr="00B972C9">
              <w:t>, Mili</w:t>
            </w:r>
            <w:r w:rsidR="00766042">
              <w:t>č</w:t>
            </w:r>
            <w:r w:rsidRPr="00B972C9">
              <w:t>i</w:t>
            </w:r>
            <w:r w:rsidR="00766042">
              <w:t>ć</w:t>
            </w:r>
            <w:r w:rsidRPr="00B972C9">
              <w:t xml:space="preserve"> D, Maksimovi</w:t>
            </w:r>
            <w:r w:rsidR="00766042">
              <w:t>ć</w:t>
            </w:r>
            <w:r w:rsidRPr="00B972C9">
              <w:t xml:space="preserve"> O, Pavlovi</w:t>
            </w:r>
            <w:r w:rsidR="00766042">
              <w:t>ć</w:t>
            </w:r>
            <w:r w:rsidRPr="00B972C9">
              <w:t>-Popovi</w:t>
            </w:r>
            <w:r w:rsidR="00766042">
              <w:t>ć</w:t>
            </w:r>
            <w:r w:rsidRPr="00B972C9">
              <w:t xml:space="preserve"> Z, </w:t>
            </w:r>
            <w:r w:rsidRPr="00985517">
              <w:t>Ili</w:t>
            </w:r>
            <w:r w:rsidR="00766042">
              <w:t>ć</w:t>
            </w:r>
            <w:r w:rsidRPr="00985517">
              <w:t xml:space="preserve"> MD</w:t>
            </w:r>
            <w:r w:rsidRPr="00B972C9">
              <w:t xml:space="preserve">. </w:t>
            </w:r>
            <w:hyperlink r:id="rId13" w:history="1">
              <w:r w:rsidRPr="00B972C9">
                <w:rPr>
                  <w:rStyle w:val="Hyperlink"/>
                </w:rPr>
                <w:t>Sleep quality and daytime sleepiness in patients with COPD and asthma</w:t>
              </w:r>
            </w:hyperlink>
            <w:r w:rsidRPr="00B972C9">
              <w:t xml:space="preserve">. </w:t>
            </w:r>
            <w:r w:rsidRPr="00B972C9">
              <w:rPr>
                <w:rStyle w:val="medium-bold"/>
              </w:rPr>
              <w:t xml:space="preserve">Clin Respir J. </w:t>
            </w:r>
            <w:r w:rsidRPr="00B972C9">
              <w:t>2018;12(2):398-403.</w:t>
            </w:r>
          </w:p>
        </w:tc>
        <w:tc>
          <w:tcPr>
            <w:tcW w:w="496" w:type="pct"/>
            <w:gridSpan w:val="2"/>
            <w:vAlign w:val="center"/>
          </w:tcPr>
          <w:p w:rsidR="00A8392D" w:rsidRPr="00B972C9" w:rsidRDefault="00A8392D" w:rsidP="00241509">
            <w:pPr>
              <w:jc w:val="center"/>
            </w:pPr>
            <w:r w:rsidRPr="00B972C9">
              <w:t>51/61</w:t>
            </w:r>
          </w:p>
        </w:tc>
        <w:tc>
          <w:tcPr>
            <w:tcW w:w="413" w:type="pct"/>
            <w:gridSpan w:val="2"/>
            <w:vAlign w:val="center"/>
          </w:tcPr>
          <w:p w:rsidR="00A8392D" w:rsidRPr="00B972C9" w:rsidRDefault="00A8392D" w:rsidP="00241509">
            <w:pPr>
              <w:jc w:val="center"/>
            </w:pPr>
            <w:r w:rsidRPr="00B972C9">
              <w:t>23</w:t>
            </w:r>
          </w:p>
        </w:tc>
        <w:tc>
          <w:tcPr>
            <w:tcW w:w="454" w:type="pct"/>
            <w:vAlign w:val="center"/>
          </w:tcPr>
          <w:p w:rsidR="00A8392D" w:rsidRPr="00B972C9" w:rsidRDefault="00A8392D" w:rsidP="00241509">
            <w:pPr>
              <w:jc w:val="center"/>
            </w:pPr>
            <w:r w:rsidRPr="00B972C9">
              <w:t>1.751</w:t>
            </w: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241509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:rsidR="00A8392D" w:rsidRPr="00B972C9" w:rsidRDefault="00A8392D" w:rsidP="00766042">
            <w:pPr>
              <w:jc w:val="both"/>
              <w:rPr>
                <w:lang w:val="en-US"/>
              </w:rPr>
            </w:pPr>
            <w:proofErr w:type="spellStart"/>
            <w:r w:rsidRPr="00985517">
              <w:rPr>
                <w:b/>
                <w:lang w:val="en-US"/>
              </w:rPr>
              <w:t>Kopitovi</w:t>
            </w:r>
            <w:r w:rsidR="00766042">
              <w:rPr>
                <w:b/>
                <w:lang w:val="en-US"/>
              </w:rPr>
              <w:t>ć</w:t>
            </w:r>
            <w:proofErr w:type="spellEnd"/>
            <w:r w:rsidRPr="00985517">
              <w:rPr>
                <w:b/>
                <w:lang w:val="en-US"/>
              </w:rPr>
              <w:t xml:space="preserve"> I</w:t>
            </w:r>
            <w:r w:rsidRPr="00B972C9">
              <w:rPr>
                <w:lang w:val="en-US"/>
              </w:rPr>
              <w:t xml:space="preserve">, </w:t>
            </w:r>
            <w:proofErr w:type="spellStart"/>
            <w:r w:rsidRPr="00B972C9">
              <w:rPr>
                <w:lang w:val="en-US"/>
              </w:rPr>
              <w:t>Bokan</w:t>
            </w:r>
            <w:proofErr w:type="spellEnd"/>
            <w:r w:rsidRPr="00B972C9">
              <w:rPr>
                <w:lang w:val="en-US"/>
              </w:rPr>
              <w:t xml:space="preserve"> A, </w:t>
            </w:r>
            <w:proofErr w:type="spellStart"/>
            <w:r w:rsidRPr="00B972C9">
              <w:rPr>
                <w:lang w:val="en-US"/>
              </w:rPr>
              <w:t>Andrijevi</w:t>
            </w:r>
            <w:r w:rsidR="00766042">
              <w:rPr>
                <w:lang w:val="en-US"/>
              </w:rPr>
              <w:t>ć</w:t>
            </w:r>
            <w:proofErr w:type="spellEnd"/>
            <w:r w:rsidRPr="00B972C9">
              <w:rPr>
                <w:lang w:val="en-US"/>
              </w:rPr>
              <w:t xml:space="preserve"> I, </w:t>
            </w:r>
            <w:proofErr w:type="spellStart"/>
            <w:r w:rsidRPr="00985517">
              <w:rPr>
                <w:lang w:val="en-US"/>
              </w:rPr>
              <w:t>Ili</w:t>
            </w:r>
            <w:r w:rsidR="00766042">
              <w:rPr>
                <w:lang w:val="en-US"/>
              </w:rPr>
              <w:t>ć</w:t>
            </w:r>
            <w:proofErr w:type="spellEnd"/>
            <w:r w:rsidRPr="00985517">
              <w:rPr>
                <w:lang w:val="en-US"/>
              </w:rPr>
              <w:t xml:space="preserve"> MD</w:t>
            </w:r>
            <w:r w:rsidRPr="00B972C9">
              <w:rPr>
                <w:lang w:val="en-US"/>
              </w:rPr>
              <w:t xml:space="preserve">, </w:t>
            </w:r>
            <w:proofErr w:type="spellStart"/>
            <w:r w:rsidRPr="00B972C9">
              <w:rPr>
                <w:lang w:val="en-US"/>
              </w:rPr>
              <w:t>Marinkovi</w:t>
            </w:r>
            <w:r w:rsidR="00766042">
              <w:rPr>
                <w:lang w:val="en-US"/>
              </w:rPr>
              <w:t>ć</w:t>
            </w:r>
            <w:proofErr w:type="spellEnd"/>
            <w:r w:rsidRPr="00B972C9">
              <w:rPr>
                <w:lang w:val="en-US"/>
              </w:rPr>
              <w:t xml:space="preserve"> S, </w:t>
            </w:r>
            <w:proofErr w:type="spellStart"/>
            <w:r w:rsidRPr="00B972C9">
              <w:rPr>
                <w:lang w:val="en-US"/>
              </w:rPr>
              <w:t>Mili</w:t>
            </w:r>
            <w:r w:rsidR="00766042">
              <w:rPr>
                <w:lang w:val="en-US"/>
              </w:rPr>
              <w:t>č</w:t>
            </w:r>
            <w:r w:rsidRPr="00B972C9">
              <w:rPr>
                <w:lang w:val="en-US"/>
              </w:rPr>
              <w:t>i</w:t>
            </w:r>
            <w:r w:rsidR="00766042">
              <w:rPr>
                <w:lang w:val="en-US"/>
              </w:rPr>
              <w:t>ć</w:t>
            </w:r>
            <w:proofErr w:type="spellEnd"/>
            <w:r w:rsidRPr="00B972C9">
              <w:rPr>
                <w:lang w:val="en-US"/>
              </w:rPr>
              <w:t xml:space="preserve"> D,</w:t>
            </w:r>
            <w:r w:rsidR="00766042">
              <w:rPr>
                <w:bCs/>
                <w:lang w:val="en-US"/>
              </w:rPr>
              <w:t xml:space="preserve"> et al</w:t>
            </w:r>
            <w:r w:rsidRPr="00B972C9">
              <w:rPr>
                <w:lang w:val="en-US"/>
              </w:rPr>
              <w:t xml:space="preserve">. </w:t>
            </w:r>
            <w:hyperlink r:id="rId14" w:history="1">
              <w:r w:rsidRPr="00B972C9">
                <w:rPr>
                  <w:rStyle w:val="Hyperlink"/>
                  <w:lang w:val="en-US"/>
                </w:rPr>
                <w:t>Frequency of COPD in health care workers who smoke</w:t>
              </w:r>
            </w:hyperlink>
            <w:r w:rsidRPr="00B972C9">
              <w:rPr>
                <w:lang w:val="en-US"/>
              </w:rPr>
              <w:t xml:space="preserve">. J Bras </w:t>
            </w:r>
            <w:proofErr w:type="spellStart"/>
            <w:r w:rsidRPr="00B972C9">
              <w:rPr>
                <w:lang w:val="en-US"/>
              </w:rPr>
              <w:t>Pneumol</w:t>
            </w:r>
            <w:proofErr w:type="spellEnd"/>
            <w:r w:rsidRPr="00B972C9">
              <w:rPr>
                <w:lang w:val="en-US"/>
              </w:rPr>
              <w:t>. 2017;43(5):351-6.</w:t>
            </w:r>
          </w:p>
        </w:tc>
        <w:tc>
          <w:tcPr>
            <w:tcW w:w="496" w:type="pct"/>
            <w:gridSpan w:val="2"/>
            <w:vAlign w:val="center"/>
          </w:tcPr>
          <w:p w:rsidR="000D51DB" w:rsidRDefault="000D51DB" w:rsidP="00241509">
            <w:pPr>
              <w:jc w:val="center"/>
            </w:pPr>
          </w:p>
          <w:p w:rsidR="00A8392D" w:rsidRPr="00B972C9" w:rsidRDefault="00A8392D" w:rsidP="00241509">
            <w:pPr>
              <w:jc w:val="center"/>
            </w:pPr>
            <w:r w:rsidRPr="00B972C9">
              <w:t>53/59</w:t>
            </w:r>
          </w:p>
          <w:p w:rsidR="00A8392D" w:rsidRPr="00B972C9" w:rsidRDefault="00A8392D" w:rsidP="0024150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0D51DB" w:rsidRDefault="000D51DB" w:rsidP="00241509">
            <w:pPr>
              <w:jc w:val="center"/>
            </w:pPr>
          </w:p>
          <w:p w:rsidR="00A8392D" w:rsidRPr="00B972C9" w:rsidRDefault="00A8392D" w:rsidP="00241509">
            <w:pPr>
              <w:jc w:val="center"/>
            </w:pPr>
            <w:r w:rsidRPr="00B972C9">
              <w:t>23</w:t>
            </w:r>
          </w:p>
          <w:p w:rsidR="00A8392D" w:rsidRPr="00B972C9" w:rsidRDefault="00A8392D" w:rsidP="00241509">
            <w:pPr>
              <w:jc w:val="center"/>
            </w:pPr>
          </w:p>
        </w:tc>
        <w:tc>
          <w:tcPr>
            <w:tcW w:w="454" w:type="pct"/>
            <w:vAlign w:val="center"/>
          </w:tcPr>
          <w:p w:rsidR="000D51DB" w:rsidRDefault="000D51DB" w:rsidP="00241509">
            <w:pPr>
              <w:jc w:val="center"/>
            </w:pPr>
          </w:p>
          <w:p w:rsidR="00A8392D" w:rsidRPr="00B972C9" w:rsidRDefault="00A8392D" w:rsidP="00241509">
            <w:pPr>
              <w:jc w:val="center"/>
            </w:pPr>
            <w:r w:rsidRPr="00B972C9">
              <w:t>1.532</w:t>
            </w:r>
          </w:p>
          <w:p w:rsidR="00A8392D" w:rsidRPr="00B972C9" w:rsidRDefault="00A8392D" w:rsidP="00241509">
            <w:pPr>
              <w:jc w:val="center"/>
            </w:pPr>
          </w:p>
        </w:tc>
      </w:tr>
      <w:tr w:rsidR="00A8392D" w:rsidRPr="0049394E" w:rsidTr="00DC7F29">
        <w:trPr>
          <w:trHeight w:val="227"/>
          <w:jc w:val="center"/>
        </w:trPr>
        <w:tc>
          <w:tcPr>
            <w:tcW w:w="248" w:type="pct"/>
            <w:vAlign w:val="center"/>
          </w:tcPr>
          <w:p w:rsidR="00A8392D" w:rsidRPr="00204C91" w:rsidRDefault="00A8392D" w:rsidP="005734A6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A8392D" w:rsidRPr="00204C91" w:rsidRDefault="00A8392D" w:rsidP="00766042">
            <w:pPr>
              <w:jc w:val="both"/>
            </w:pPr>
            <w:r w:rsidRPr="00204C91">
              <w:rPr>
                <w:color w:val="000000"/>
                <w:shd w:val="clear" w:color="auto" w:fill="FFFFFF"/>
              </w:rPr>
              <w:t>Hromi</w:t>
            </w:r>
            <w:r w:rsidR="00766042">
              <w:rPr>
                <w:color w:val="000000"/>
                <w:shd w:val="clear" w:color="auto" w:fill="FFFFFF"/>
              </w:rPr>
              <w:t>š</w:t>
            </w:r>
            <w:r w:rsidRPr="00204C91">
              <w:rPr>
                <w:color w:val="000000"/>
                <w:shd w:val="clear" w:color="auto" w:fill="FFFFFF"/>
              </w:rPr>
              <w:t xml:space="preserve"> S, Zvezdin B, </w:t>
            </w:r>
            <w:r w:rsidRPr="00204C91">
              <w:rPr>
                <w:b/>
                <w:color w:val="000000"/>
                <w:shd w:val="clear" w:color="auto" w:fill="FFFFFF"/>
              </w:rPr>
              <w:t>Kopitovi</w:t>
            </w:r>
            <w:r w:rsidR="00766042">
              <w:rPr>
                <w:b/>
                <w:color w:val="000000"/>
                <w:shd w:val="clear" w:color="auto" w:fill="FFFFFF"/>
              </w:rPr>
              <w:t>ć</w:t>
            </w:r>
            <w:r w:rsidRPr="00204C91">
              <w:rPr>
                <w:b/>
                <w:color w:val="000000"/>
                <w:shd w:val="clear" w:color="auto" w:fill="FFFFFF"/>
              </w:rPr>
              <w:t xml:space="preserve"> I</w:t>
            </w:r>
            <w:r w:rsidRPr="00204C91">
              <w:rPr>
                <w:color w:val="000000"/>
                <w:shd w:val="clear" w:color="auto" w:fill="FFFFFF"/>
              </w:rPr>
              <w:t xml:space="preserve">, Milutinov S, Kolarov V, Vukoja M, </w:t>
            </w:r>
            <w:r w:rsidR="00766042">
              <w:rPr>
                <w:color w:val="000000"/>
                <w:shd w:val="clear" w:color="auto" w:fill="FFFFFF"/>
              </w:rPr>
              <w:t>et al</w:t>
            </w:r>
            <w:r w:rsidRPr="00204C91">
              <w:rPr>
                <w:color w:val="000000"/>
                <w:shd w:val="clear" w:color="auto" w:fill="FFFFFF"/>
              </w:rPr>
              <w:t xml:space="preserve">. </w:t>
            </w:r>
            <w:hyperlink r:id="rId15" w:history="1">
              <w:r w:rsidRPr="00204C91">
                <w:rPr>
                  <w:rStyle w:val="Hyperlink"/>
                  <w:shd w:val="clear" w:color="auto" w:fill="FFFFFF"/>
                </w:rPr>
                <w:t>Spontaneous pneumomediastinum: ten years of our experience in diagnosis and outcome</w:t>
              </w:r>
            </w:hyperlink>
            <w:r w:rsidRPr="00204C91">
              <w:rPr>
                <w:color w:val="000000"/>
                <w:shd w:val="clear" w:color="auto" w:fill="FFFFFF"/>
              </w:rPr>
              <w:t>. Cent Eur J Med 2014;9(5):642-7.</w:t>
            </w:r>
          </w:p>
        </w:tc>
        <w:tc>
          <w:tcPr>
            <w:tcW w:w="496" w:type="pct"/>
            <w:gridSpan w:val="2"/>
            <w:vAlign w:val="center"/>
          </w:tcPr>
          <w:p w:rsidR="00A8392D" w:rsidRPr="00204C91" w:rsidRDefault="00A8392D" w:rsidP="005734A6">
            <w:pPr>
              <w:jc w:val="center"/>
            </w:pPr>
            <w:r w:rsidRPr="00204C91">
              <w:t>148/154</w:t>
            </w:r>
          </w:p>
        </w:tc>
        <w:tc>
          <w:tcPr>
            <w:tcW w:w="413" w:type="pct"/>
            <w:gridSpan w:val="2"/>
            <w:vAlign w:val="center"/>
          </w:tcPr>
          <w:p w:rsidR="00A8392D" w:rsidRPr="00204C91" w:rsidRDefault="00A8392D" w:rsidP="005734A6">
            <w:pPr>
              <w:jc w:val="center"/>
            </w:pPr>
            <w:r w:rsidRPr="00204C91">
              <w:t>23</w:t>
            </w:r>
          </w:p>
        </w:tc>
        <w:tc>
          <w:tcPr>
            <w:tcW w:w="454" w:type="pct"/>
            <w:vAlign w:val="center"/>
          </w:tcPr>
          <w:p w:rsidR="00A8392D" w:rsidRPr="00204C91" w:rsidRDefault="00A8392D" w:rsidP="005734A6">
            <w:pPr>
              <w:jc w:val="center"/>
              <w:rPr>
                <w:lang w:val="sr-Cyrl-CS"/>
              </w:rPr>
            </w:pPr>
            <w:r w:rsidRPr="00204C91">
              <w:rPr>
                <w:lang w:val="sr-Cyrl-CS"/>
              </w:rPr>
              <w:t>0.153</w:t>
            </w:r>
          </w:p>
        </w:tc>
      </w:tr>
      <w:tr w:rsidR="00A8392D" w:rsidRPr="0049394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8392D" w:rsidRPr="0049394E" w:rsidRDefault="00A8392D" w:rsidP="0049394E">
            <w:pPr>
              <w:spacing w:after="60"/>
              <w:rPr>
                <w:b/>
                <w:lang w:val="sr-Cyrl-CS"/>
              </w:rPr>
            </w:pPr>
            <w:r w:rsidRPr="0049394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8392D" w:rsidRPr="0049394E" w:rsidTr="00B4242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8392D" w:rsidRPr="0049394E" w:rsidRDefault="00A8392D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A8392D" w:rsidRPr="00A8392D" w:rsidRDefault="00A8392D" w:rsidP="004201DE">
            <w:r>
              <w:t>4</w:t>
            </w:r>
            <w:r w:rsidR="00766042">
              <w:t>7</w:t>
            </w:r>
            <w:r w:rsidR="004201DE">
              <w:t>5</w:t>
            </w:r>
          </w:p>
        </w:tc>
      </w:tr>
      <w:tr w:rsidR="00A8392D" w:rsidRPr="0049394E" w:rsidTr="00B4242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8392D" w:rsidRPr="0049394E" w:rsidRDefault="00A8392D" w:rsidP="0049394E">
            <w:pPr>
              <w:spacing w:after="60"/>
              <w:rPr>
                <w:lang w:val="sr-Cyrl-CS"/>
              </w:rPr>
            </w:pPr>
            <w:r w:rsidRPr="0049394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A8392D" w:rsidRPr="00985517" w:rsidRDefault="00A8392D" w:rsidP="0049394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A8392D" w:rsidRPr="0049394E" w:rsidTr="0049394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8392D" w:rsidRPr="0049394E" w:rsidRDefault="00A8392D" w:rsidP="0049394E">
            <w:pPr>
              <w:spacing w:after="60"/>
              <w:rPr>
                <w:b/>
                <w:lang w:val="sr-Cyrl-CS"/>
              </w:rPr>
            </w:pPr>
            <w:r w:rsidRPr="0049394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09" w:type="pct"/>
            <w:gridSpan w:val="3"/>
            <w:vAlign w:val="center"/>
          </w:tcPr>
          <w:p w:rsidR="00A8392D" w:rsidRPr="0049394E" w:rsidRDefault="00A8392D" w:rsidP="0049394E">
            <w:pPr>
              <w:spacing w:after="60"/>
              <w:rPr>
                <w:b/>
                <w:lang w:val="sr-Cyrl-CS"/>
              </w:rPr>
            </w:pPr>
            <w:r w:rsidRPr="0049394E">
              <w:rPr>
                <w:lang w:val="sr-Cyrl-CS"/>
              </w:rPr>
              <w:t>Домаћи: 1</w:t>
            </w:r>
          </w:p>
        </w:tc>
        <w:tc>
          <w:tcPr>
            <w:tcW w:w="1370" w:type="pct"/>
            <w:gridSpan w:val="6"/>
            <w:vAlign w:val="center"/>
          </w:tcPr>
          <w:p w:rsidR="00A8392D" w:rsidRPr="0049394E" w:rsidRDefault="00A8392D" w:rsidP="0049394E">
            <w:pPr>
              <w:spacing w:after="60"/>
              <w:rPr>
                <w:b/>
                <w:lang w:val="sr-Cyrl-CS"/>
              </w:rPr>
            </w:pPr>
            <w:r w:rsidRPr="0049394E">
              <w:rPr>
                <w:lang w:val="sr-Cyrl-CS"/>
              </w:rPr>
              <w:t>Међународни: 3</w:t>
            </w:r>
          </w:p>
        </w:tc>
      </w:tr>
      <w:tr w:rsidR="00A8392D" w:rsidRPr="0049394E" w:rsidTr="003001C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8392D" w:rsidRPr="0049394E" w:rsidRDefault="00A8392D" w:rsidP="0049394E">
            <w:pPr>
              <w:spacing w:after="60"/>
              <w:rPr>
                <w:b/>
                <w:lang w:val="sr-Cyrl-CS"/>
              </w:rPr>
            </w:pPr>
            <w:r w:rsidRPr="0049394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A8392D" w:rsidRPr="0049394E" w:rsidRDefault="00A8392D" w:rsidP="0049394E">
            <w:pPr>
              <w:rPr>
                <w:lang w:val="sr-Cyrl-CS"/>
              </w:rPr>
            </w:pPr>
            <w:r w:rsidRPr="0049394E">
              <w:rPr>
                <w:lang w:val="sr-Cyrl-CS"/>
              </w:rPr>
              <w:t>АТС (Америчко торакално друштво) Далас, мај 2019.</w:t>
            </w:r>
          </w:p>
        </w:tc>
      </w:tr>
      <w:tr w:rsidR="00A8392D" w:rsidRPr="0049394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A8392D" w:rsidRPr="0049394E" w:rsidRDefault="00A8392D" w:rsidP="0049394E">
            <w:pPr>
              <w:spacing w:after="60"/>
              <w:rPr>
                <w:b/>
                <w:lang w:val="sr-Cyrl-CS"/>
              </w:rPr>
            </w:pPr>
            <w:r w:rsidRPr="0049394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A8392D" w:rsidRPr="0049394E" w:rsidRDefault="00A8392D" w:rsidP="0049394E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11575"/>
    <w:rsid w:val="000D51DB"/>
    <w:rsid w:val="000F40DD"/>
    <w:rsid w:val="00104497"/>
    <w:rsid w:val="00112F42"/>
    <w:rsid w:val="00134158"/>
    <w:rsid w:val="001543AE"/>
    <w:rsid w:val="00204C91"/>
    <w:rsid w:val="002F4310"/>
    <w:rsid w:val="00333580"/>
    <w:rsid w:val="003F177B"/>
    <w:rsid w:val="00401094"/>
    <w:rsid w:val="004201DE"/>
    <w:rsid w:val="00463498"/>
    <w:rsid w:val="0049394E"/>
    <w:rsid w:val="004A24FD"/>
    <w:rsid w:val="004B793B"/>
    <w:rsid w:val="00530DC6"/>
    <w:rsid w:val="005849CC"/>
    <w:rsid w:val="0058782E"/>
    <w:rsid w:val="005B6DDC"/>
    <w:rsid w:val="005F109C"/>
    <w:rsid w:val="006A021F"/>
    <w:rsid w:val="006A5E5C"/>
    <w:rsid w:val="006B46C5"/>
    <w:rsid w:val="006C38B2"/>
    <w:rsid w:val="006F1B88"/>
    <w:rsid w:val="00704375"/>
    <w:rsid w:val="00766042"/>
    <w:rsid w:val="00774809"/>
    <w:rsid w:val="007941CF"/>
    <w:rsid w:val="007B4A02"/>
    <w:rsid w:val="007E6556"/>
    <w:rsid w:val="00874FA5"/>
    <w:rsid w:val="00892691"/>
    <w:rsid w:val="00985517"/>
    <w:rsid w:val="009A7403"/>
    <w:rsid w:val="00A8392D"/>
    <w:rsid w:val="00A85D19"/>
    <w:rsid w:val="00A92F2E"/>
    <w:rsid w:val="00A96A06"/>
    <w:rsid w:val="00B64BB8"/>
    <w:rsid w:val="00BA2674"/>
    <w:rsid w:val="00BC19FD"/>
    <w:rsid w:val="00CD49D9"/>
    <w:rsid w:val="00D04169"/>
    <w:rsid w:val="00E52590"/>
    <w:rsid w:val="00EE240E"/>
    <w:rsid w:val="00F64E3E"/>
    <w:rsid w:val="00F96171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il">
    <w:name w:val="il"/>
    <w:basedOn w:val="DefaultParagraphFont"/>
    <w:rsid w:val="00204C91"/>
  </w:style>
  <w:style w:type="character" w:customStyle="1" w:styleId="jrnl">
    <w:name w:val="jrnl"/>
    <w:basedOn w:val="DefaultParagraphFont"/>
    <w:rsid w:val="00204C91"/>
  </w:style>
  <w:style w:type="character" w:customStyle="1" w:styleId="src1">
    <w:name w:val="src1"/>
    <w:rsid w:val="00204C91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204C9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9">
    <w:name w:val="rvts9"/>
    <w:basedOn w:val="DefaultParagraphFont"/>
    <w:rsid w:val="00204C91"/>
    <w:rPr>
      <w:rFonts w:ascii="Garamond" w:hAnsi="Garamond" w:hint="default"/>
      <w:sz w:val="28"/>
      <w:szCs w:val="28"/>
    </w:rPr>
  </w:style>
  <w:style w:type="character" w:customStyle="1" w:styleId="medium-bold">
    <w:name w:val="medium-bold"/>
    <w:basedOn w:val="DefaultParagraphFont"/>
    <w:rsid w:val="0098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7476348.2022.2153674" TargetMode="External"/><Relationship Id="rId13" Type="http://schemas.openxmlformats.org/officeDocument/2006/relationships/hyperlink" Target="https://onlinelibrary.wiley.com/doi/epdf/10.1111/crj.12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223591/" TargetMode="External"/><Relationship Id="rId12" Type="http://schemas.openxmlformats.org/officeDocument/2006/relationships/hyperlink" Target="http://www.doiserbia.nb.rs/img/doi/0370-8179/2020%20OnLine-First/0370-81791900111I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223572/" TargetMode="External"/><Relationship Id="rId11" Type="http://schemas.openxmlformats.org/officeDocument/2006/relationships/hyperlink" Target="http://www.doiserbia.nb.rs/img/doi/0042-8450/2019%20OnLine-First/0042-84501900049I.pdf" TargetMode="External"/><Relationship Id="rId5" Type="http://schemas.openxmlformats.org/officeDocument/2006/relationships/hyperlink" Target="http://kobson.nb.rs/nauka_u_srbiji.132.html?autor=Kopitovic%20Ivan&amp;amp;samoar&amp;amp;.WXm9ibaxWUk" TargetMode="External"/><Relationship Id="rId15" Type="http://schemas.openxmlformats.org/officeDocument/2006/relationships/hyperlink" Target="https://www.degruyter.com/downloadpdf/j/med.2014.9.issue-5/s11536-013-0311-1/s11536-013-0311-1.pdf" TargetMode="External"/><Relationship Id="rId10" Type="http://schemas.openxmlformats.org/officeDocument/2006/relationships/hyperlink" Target="https://www.tandfonline.com/doi/full/10.1080/17476348.2021.2023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231223/pdf/medicina-58-00745.pdf" TargetMode="External"/><Relationship Id="rId14" Type="http://schemas.openxmlformats.org/officeDocument/2006/relationships/hyperlink" Target="http://www.scielo.br/scielo.php?script=sci_arttext&amp;pid=S1806-37132017000500351&amp;lng=en&amp;tl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</cp:revision>
  <dcterms:created xsi:type="dcterms:W3CDTF">2024-09-30T09:13:00Z</dcterms:created>
  <dcterms:modified xsi:type="dcterms:W3CDTF">2024-09-30T09:13:00Z</dcterms:modified>
</cp:coreProperties>
</file>