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380"/>
        <w:gridCol w:w="821"/>
        <w:gridCol w:w="434"/>
        <w:gridCol w:w="131"/>
        <w:gridCol w:w="876"/>
        <w:gridCol w:w="1046"/>
        <w:gridCol w:w="289"/>
        <w:gridCol w:w="1183"/>
        <w:gridCol w:w="217"/>
        <w:gridCol w:w="1008"/>
        <w:gridCol w:w="323"/>
        <w:gridCol w:w="446"/>
        <w:gridCol w:w="1247"/>
      </w:tblGrid>
      <w:tr w:rsidR="00FD1C9C" w:rsidRPr="00DB7D70" w:rsidTr="00DB7D70">
        <w:trPr>
          <w:trHeight w:val="227"/>
          <w:jc w:val="center"/>
        </w:trPr>
        <w:tc>
          <w:tcPr>
            <w:tcW w:w="1696" w:type="pct"/>
            <w:gridSpan w:val="5"/>
            <w:vAlign w:val="center"/>
          </w:tcPr>
          <w:p w:rsidR="001543AE" w:rsidRPr="00DB7D70" w:rsidRDefault="001543AE" w:rsidP="00836DEC">
            <w:pPr>
              <w:spacing w:after="60"/>
              <w:rPr>
                <w:lang w:val="sr-Cyrl-CS"/>
              </w:rPr>
            </w:pPr>
            <w:r w:rsidRPr="00DB7D70">
              <w:rPr>
                <w:b/>
                <w:lang w:val="sr-Cyrl-CS"/>
              </w:rPr>
              <w:t>Име и презиме</w:t>
            </w:r>
          </w:p>
        </w:tc>
        <w:tc>
          <w:tcPr>
            <w:tcW w:w="3304" w:type="pct"/>
            <w:gridSpan w:val="9"/>
            <w:vAlign w:val="center"/>
          </w:tcPr>
          <w:p w:rsidR="001543AE" w:rsidRPr="00DB7D70" w:rsidRDefault="00F17ED5" w:rsidP="00836DEC">
            <w:pPr>
              <w:spacing w:after="60"/>
              <w:rPr>
                <w:lang w:val="sr-Cyrl-CS"/>
              </w:rPr>
            </w:pPr>
            <w:hyperlink r:id="rId5" w:anchor=".XrvUMduxWUk" w:history="1">
              <w:r w:rsidR="003D7D23" w:rsidRPr="00DB7D70">
                <w:rPr>
                  <w:rStyle w:val="Hyperlink"/>
                  <w:lang w:val="sr-Cyrl-CS"/>
                </w:rPr>
                <w:t>Горан, Ђ. Маленковић</w:t>
              </w:r>
            </w:hyperlink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1696" w:type="pct"/>
            <w:gridSpan w:val="5"/>
            <w:vAlign w:val="center"/>
          </w:tcPr>
          <w:p w:rsidR="001543AE" w:rsidRPr="00DB7D70" w:rsidRDefault="001543AE" w:rsidP="00836DEC">
            <w:pPr>
              <w:spacing w:after="60"/>
              <w:rPr>
                <w:lang w:val="sr-Cyrl-CS"/>
              </w:rPr>
            </w:pPr>
            <w:r w:rsidRPr="00DB7D70">
              <w:rPr>
                <w:b/>
                <w:lang w:val="sr-Cyrl-CS"/>
              </w:rPr>
              <w:t>Звање</w:t>
            </w:r>
          </w:p>
        </w:tc>
        <w:tc>
          <w:tcPr>
            <w:tcW w:w="3304" w:type="pct"/>
            <w:gridSpan w:val="9"/>
            <w:vAlign w:val="center"/>
          </w:tcPr>
          <w:p w:rsidR="001543AE" w:rsidRPr="00130EE2" w:rsidRDefault="00130EE2" w:rsidP="00836DEC">
            <w:pPr>
              <w:spacing w:after="60"/>
            </w:pPr>
            <w:r>
              <w:t>Ванредни професор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1696" w:type="pct"/>
            <w:gridSpan w:val="5"/>
            <w:vAlign w:val="center"/>
          </w:tcPr>
          <w:p w:rsidR="001543AE" w:rsidRPr="00DB7D70" w:rsidRDefault="001543AE" w:rsidP="00836DEC">
            <w:pPr>
              <w:spacing w:after="60"/>
              <w:rPr>
                <w:lang w:val="sr-Cyrl-CS"/>
              </w:rPr>
            </w:pPr>
            <w:r w:rsidRPr="00DB7D7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04" w:type="pct"/>
            <w:gridSpan w:val="9"/>
            <w:vAlign w:val="center"/>
          </w:tcPr>
          <w:p w:rsidR="003D7D23" w:rsidRPr="00DB7D70" w:rsidRDefault="003D7D23" w:rsidP="003D7D23">
            <w:r w:rsidRPr="00DB7D70">
              <w:t>Онкологија, Гинекологија и акушерство, Здравствена</w:t>
            </w:r>
          </w:p>
          <w:p w:rsidR="001543AE" w:rsidRPr="00DB7D70" w:rsidRDefault="003D7D23" w:rsidP="003D7D23">
            <w:pPr>
              <w:spacing w:after="60"/>
              <w:rPr>
                <w:lang w:val="sr-Cyrl-CS"/>
              </w:rPr>
            </w:pPr>
            <w:r w:rsidRPr="00DB7D70">
              <w:t>нега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1006" w:type="pct"/>
            <w:gridSpan w:val="2"/>
            <w:vAlign w:val="center"/>
          </w:tcPr>
          <w:p w:rsidR="001543AE" w:rsidRPr="00DB7D70" w:rsidRDefault="001543AE" w:rsidP="00836DEC">
            <w:pPr>
              <w:spacing w:after="60"/>
              <w:rPr>
                <w:lang w:val="sr-Cyrl-CS"/>
              </w:rPr>
            </w:pPr>
            <w:r w:rsidRPr="00DB7D7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690" w:type="pct"/>
            <w:gridSpan w:val="3"/>
            <w:vAlign w:val="center"/>
          </w:tcPr>
          <w:p w:rsidR="001543AE" w:rsidRPr="00DB7D70" w:rsidRDefault="001543AE" w:rsidP="00836DE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 xml:space="preserve">Година </w:t>
            </w:r>
          </w:p>
        </w:tc>
        <w:tc>
          <w:tcPr>
            <w:tcW w:w="1690" w:type="pct"/>
            <w:gridSpan w:val="4"/>
            <w:vAlign w:val="center"/>
          </w:tcPr>
          <w:p w:rsidR="001543AE" w:rsidRPr="00DB7D70" w:rsidRDefault="001543AE" w:rsidP="00836DE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 xml:space="preserve">Институција </w:t>
            </w:r>
          </w:p>
        </w:tc>
        <w:tc>
          <w:tcPr>
            <w:tcW w:w="1614" w:type="pct"/>
            <w:gridSpan w:val="5"/>
            <w:vAlign w:val="center"/>
          </w:tcPr>
          <w:p w:rsidR="001543AE" w:rsidRPr="00DB7D70" w:rsidRDefault="001543AE" w:rsidP="00836DE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D7D23" w:rsidRPr="00DB7D70" w:rsidTr="00DB7D70">
        <w:trPr>
          <w:trHeight w:val="227"/>
          <w:jc w:val="center"/>
        </w:trPr>
        <w:tc>
          <w:tcPr>
            <w:tcW w:w="1006" w:type="pct"/>
            <w:gridSpan w:val="2"/>
            <w:vAlign w:val="center"/>
          </w:tcPr>
          <w:p w:rsidR="003D7D23" w:rsidRPr="00DB7D70" w:rsidRDefault="003D7D23" w:rsidP="003D7D23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Избор у звање</w:t>
            </w:r>
          </w:p>
        </w:tc>
        <w:tc>
          <w:tcPr>
            <w:tcW w:w="690" w:type="pct"/>
            <w:gridSpan w:val="3"/>
          </w:tcPr>
          <w:p w:rsidR="003D7D23" w:rsidRPr="0050659F" w:rsidRDefault="003D7D23" w:rsidP="0050659F">
            <w:r w:rsidRPr="00DB7D70">
              <w:rPr>
                <w:lang w:val="sr-Cyrl-CS"/>
              </w:rPr>
              <w:t>20</w:t>
            </w:r>
            <w:r w:rsidR="0050659F">
              <w:t>21.</w:t>
            </w:r>
          </w:p>
        </w:tc>
        <w:tc>
          <w:tcPr>
            <w:tcW w:w="1690" w:type="pct"/>
            <w:gridSpan w:val="4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t>Медицински факултет Нови Сад</w:t>
            </w:r>
          </w:p>
        </w:tc>
        <w:tc>
          <w:tcPr>
            <w:tcW w:w="1614" w:type="pct"/>
            <w:gridSpan w:val="5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rPr>
                <w:lang w:val="sr-Cyrl-CS"/>
              </w:rPr>
              <w:t>Здравствена нега</w:t>
            </w:r>
          </w:p>
        </w:tc>
      </w:tr>
      <w:tr w:rsidR="003D7D23" w:rsidRPr="00DB7D70" w:rsidTr="00DB7D70">
        <w:trPr>
          <w:trHeight w:val="227"/>
          <w:jc w:val="center"/>
        </w:trPr>
        <w:tc>
          <w:tcPr>
            <w:tcW w:w="1006" w:type="pct"/>
            <w:gridSpan w:val="2"/>
            <w:vAlign w:val="center"/>
          </w:tcPr>
          <w:p w:rsidR="003D7D23" w:rsidRPr="00DB7D70" w:rsidRDefault="003D7D23" w:rsidP="003D7D23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Докторат</w:t>
            </w:r>
          </w:p>
        </w:tc>
        <w:tc>
          <w:tcPr>
            <w:tcW w:w="690" w:type="pct"/>
            <w:gridSpan w:val="3"/>
          </w:tcPr>
          <w:p w:rsidR="003D7D23" w:rsidRPr="00DB7D70" w:rsidRDefault="003D7D23" w:rsidP="003D7D23">
            <w:pPr>
              <w:rPr>
                <w:lang w:val="hu-HU"/>
              </w:rPr>
            </w:pPr>
            <w:r w:rsidRPr="00DB7D70">
              <w:rPr>
                <w:lang w:val="sr-Cyrl-CS"/>
              </w:rPr>
              <w:t>2015</w:t>
            </w:r>
            <w:r w:rsidRPr="00DB7D70">
              <w:t>.</w:t>
            </w:r>
          </w:p>
        </w:tc>
        <w:tc>
          <w:tcPr>
            <w:tcW w:w="1690" w:type="pct"/>
            <w:gridSpan w:val="4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t>Медицински факултет Нови Сад</w:t>
            </w:r>
          </w:p>
        </w:tc>
        <w:tc>
          <w:tcPr>
            <w:tcW w:w="1614" w:type="pct"/>
            <w:gridSpan w:val="5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rPr>
                <w:lang w:val="sr-Cyrl-CS"/>
              </w:rPr>
              <w:t>Клиничка медицина</w:t>
            </w:r>
          </w:p>
        </w:tc>
      </w:tr>
      <w:tr w:rsidR="003D7D23" w:rsidRPr="00DB7D70" w:rsidTr="00DB7D70">
        <w:trPr>
          <w:trHeight w:val="227"/>
          <w:jc w:val="center"/>
        </w:trPr>
        <w:tc>
          <w:tcPr>
            <w:tcW w:w="1006" w:type="pct"/>
            <w:gridSpan w:val="2"/>
            <w:vAlign w:val="center"/>
          </w:tcPr>
          <w:p w:rsidR="003D7D23" w:rsidRPr="00DB7D70" w:rsidRDefault="003D7D23" w:rsidP="003D7D23">
            <w:pPr>
              <w:spacing w:after="60"/>
            </w:pPr>
            <w:r w:rsidRPr="00DB7D70">
              <w:t>Специјализација</w:t>
            </w:r>
          </w:p>
        </w:tc>
        <w:tc>
          <w:tcPr>
            <w:tcW w:w="690" w:type="pct"/>
            <w:gridSpan w:val="3"/>
          </w:tcPr>
          <w:p w:rsidR="003D7D23" w:rsidRPr="00DB7D70" w:rsidRDefault="003D7D23" w:rsidP="003D7D23">
            <w:pPr>
              <w:rPr>
                <w:lang w:val="hu-HU"/>
              </w:rPr>
            </w:pPr>
            <w:r w:rsidRPr="00DB7D70">
              <w:rPr>
                <w:lang w:val="sr-Cyrl-CS"/>
              </w:rPr>
              <w:t>2014</w:t>
            </w:r>
            <w:r w:rsidRPr="00DB7D70">
              <w:t>.</w:t>
            </w:r>
            <w:r w:rsidRPr="00DB7D70">
              <w:rPr>
                <w:lang w:val="sr-Cyrl-CS"/>
              </w:rPr>
              <w:t>;2016</w:t>
            </w:r>
            <w:r w:rsidRPr="00DB7D70">
              <w:t>.</w:t>
            </w:r>
          </w:p>
        </w:tc>
        <w:tc>
          <w:tcPr>
            <w:tcW w:w="1690" w:type="pct"/>
            <w:gridSpan w:val="4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t>Медицински факултет Нови Сад</w:t>
            </w:r>
          </w:p>
        </w:tc>
        <w:tc>
          <w:tcPr>
            <w:tcW w:w="1614" w:type="pct"/>
            <w:gridSpan w:val="5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t>Гинекологија и акушерство,Онкологија</w:t>
            </w:r>
          </w:p>
        </w:tc>
      </w:tr>
      <w:tr w:rsidR="003D7D23" w:rsidRPr="00DB7D70" w:rsidTr="00DB7D70">
        <w:trPr>
          <w:trHeight w:val="227"/>
          <w:jc w:val="center"/>
        </w:trPr>
        <w:tc>
          <w:tcPr>
            <w:tcW w:w="1006" w:type="pct"/>
            <w:gridSpan w:val="2"/>
            <w:vAlign w:val="center"/>
          </w:tcPr>
          <w:p w:rsidR="003D7D23" w:rsidRPr="00DB7D70" w:rsidRDefault="003D7D23" w:rsidP="003D7D23">
            <w:pPr>
              <w:spacing w:after="60"/>
            </w:pPr>
            <w:r w:rsidRPr="00DB7D70">
              <w:t>Магистратура</w:t>
            </w:r>
          </w:p>
        </w:tc>
        <w:tc>
          <w:tcPr>
            <w:tcW w:w="690" w:type="pct"/>
            <w:gridSpan w:val="3"/>
          </w:tcPr>
          <w:p w:rsidR="003D7D23" w:rsidRPr="00DB7D70" w:rsidRDefault="003D7D23" w:rsidP="003D7D23">
            <w:pPr>
              <w:rPr>
                <w:lang w:val="hu-HU"/>
              </w:rPr>
            </w:pPr>
            <w:r w:rsidRPr="00DB7D70">
              <w:rPr>
                <w:lang w:val="sr-Cyrl-CS"/>
              </w:rPr>
              <w:t>2006</w:t>
            </w:r>
            <w:r w:rsidRPr="00DB7D70">
              <w:t>.</w:t>
            </w:r>
          </w:p>
        </w:tc>
        <w:tc>
          <w:tcPr>
            <w:tcW w:w="1690" w:type="pct"/>
            <w:gridSpan w:val="4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t>Медицински факултет Нови Сад</w:t>
            </w:r>
          </w:p>
        </w:tc>
        <w:tc>
          <w:tcPr>
            <w:tcW w:w="1614" w:type="pct"/>
            <w:gridSpan w:val="5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rPr>
                <w:lang w:val="sr-Cyrl-CS"/>
              </w:rPr>
              <w:t>Интегрисане студије медицине</w:t>
            </w:r>
          </w:p>
        </w:tc>
      </w:tr>
      <w:tr w:rsidR="003D7D23" w:rsidRPr="00DB7D70" w:rsidTr="00DB7D70">
        <w:trPr>
          <w:trHeight w:val="227"/>
          <w:jc w:val="center"/>
        </w:trPr>
        <w:tc>
          <w:tcPr>
            <w:tcW w:w="1006" w:type="pct"/>
            <w:gridSpan w:val="2"/>
            <w:vAlign w:val="center"/>
          </w:tcPr>
          <w:p w:rsidR="003D7D23" w:rsidRPr="00DB7D70" w:rsidRDefault="003D7D23" w:rsidP="003D7D23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Диплома</w:t>
            </w:r>
          </w:p>
        </w:tc>
        <w:tc>
          <w:tcPr>
            <w:tcW w:w="690" w:type="pct"/>
            <w:gridSpan w:val="3"/>
          </w:tcPr>
          <w:p w:rsidR="003D7D23" w:rsidRPr="00DB7D70" w:rsidRDefault="003D7D23" w:rsidP="003D7D23">
            <w:pPr>
              <w:rPr>
                <w:highlight w:val="yellow"/>
              </w:rPr>
            </w:pPr>
            <w:r w:rsidRPr="00DB7D70">
              <w:rPr>
                <w:lang w:val="sr-Cyrl-CS"/>
              </w:rPr>
              <w:t>201</w:t>
            </w:r>
            <w:r w:rsidRPr="00DB7D70">
              <w:t>6.</w:t>
            </w:r>
          </w:p>
        </w:tc>
        <w:tc>
          <w:tcPr>
            <w:tcW w:w="1690" w:type="pct"/>
            <w:gridSpan w:val="4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t>Медицински факултет Нови Сад</w:t>
            </w:r>
          </w:p>
        </w:tc>
        <w:tc>
          <w:tcPr>
            <w:tcW w:w="1614" w:type="pct"/>
            <w:gridSpan w:val="5"/>
          </w:tcPr>
          <w:p w:rsidR="003D7D23" w:rsidRPr="00DB7D70" w:rsidRDefault="003D7D23" w:rsidP="003D7D23">
            <w:pPr>
              <w:rPr>
                <w:lang w:val="sr-Cyrl-CS"/>
              </w:rPr>
            </w:pPr>
            <w:r w:rsidRPr="00DB7D70">
              <w:rPr>
                <w:lang w:val="sr-Cyrl-CS"/>
              </w:rPr>
              <w:t>Здравствена нега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D1C9C" w:rsidRPr="00DB7D70" w:rsidRDefault="00FD1C9C" w:rsidP="00FD1C9C">
            <w:pPr>
              <w:spacing w:after="60"/>
              <w:rPr>
                <w:lang w:val="sr-Cyrl-CS"/>
              </w:rPr>
            </w:pPr>
            <w:r w:rsidRPr="00DB7D70">
              <w:rPr>
                <w:b/>
                <w:lang w:val="sr-Cyrl-CS"/>
              </w:rPr>
              <w:t>Списак дисертација</w:t>
            </w:r>
            <w:r w:rsidRPr="00DB7D70">
              <w:rPr>
                <w:b/>
              </w:rPr>
              <w:t xml:space="preserve">-докторских уметничких пројеката </w:t>
            </w:r>
            <w:r w:rsidRPr="00DB7D7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319" w:type="pct"/>
            <w:vAlign w:val="center"/>
          </w:tcPr>
          <w:p w:rsidR="00FD1C9C" w:rsidRPr="00DB7D70" w:rsidRDefault="00FD1C9C" w:rsidP="00FD1C9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Р.Б.</w:t>
            </w:r>
          </w:p>
        </w:tc>
        <w:tc>
          <w:tcPr>
            <w:tcW w:w="2478" w:type="pct"/>
            <w:gridSpan w:val="7"/>
            <w:vAlign w:val="center"/>
          </w:tcPr>
          <w:p w:rsidR="00FD1C9C" w:rsidRPr="00DB7D70" w:rsidRDefault="00FD1C9C" w:rsidP="00FD1C9C">
            <w:pPr>
              <w:spacing w:after="60"/>
            </w:pPr>
            <w:r w:rsidRPr="00DB7D70">
              <w:rPr>
                <w:lang w:val="sr-Cyrl-CS"/>
              </w:rPr>
              <w:t>Наслов дисертације</w:t>
            </w:r>
            <w:r w:rsidRPr="00DB7D70">
              <w:t xml:space="preserve">- докторског уметничког пројекта </w:t>
            </w:r>
          </w:p>
        </w:tc>
        <w:tc>
          <w:tcPr>
            <w:tcW w:w="697" w:type="pct"/>
            <w:gridSpan w:val="2"/>
            <w:vAlign w:val="center"/>
          </w:tcPr>
          <w:p w:rsidR="00FD1C9C" w:rsidRPr="00DB7D70" w:rsidRDefault="00FD1C9C" w:rsidP="00FD1C9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Име кандидата</w:t>
            </w:r>
          </w:p>
        </w:tc>
        <w:tc>
          <w:tcPr>
            <w:tcW w:w="663" w:type="pct"/>
            <w:gridSpan w:val="2"/>
            <w:vAlign w:val="center"/>
          </w:tcPr>
          <w:p w:rsidR="00FD1C9C" w:rsidRPr="00DB7D70" w:rsidRDefault="00FD1C9C" w:rsidP="00FD1C9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 xml:space="preserve">*пријављена </w:t>
            </w:r>
          </w:p>
        </w:tc>
        <w:tc>
          <w:tcPr>
            <w:tcW w:w="843" w:type="pct"/>
            <w:gridSpan w:val="2"/>
            <w:vAlign w:val="center"/>
          </w:tcPr>
          <w:p w:rsidR="00FD1C9C" w:rsidRPr="00DB7D70" w:rsidRDefault="00FD1C9C" w:rsidP="00FD1C9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** одбрањена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319" w:type="pct"/>
            <w:vAlign w:val="center"/>
          </w:tcPr>
          <w:p w:rsidR="00FD1C9C" w:rsidRPr="00DB7D70" w:rsidRDefault="003D7D23" w:rsidP="00FD1C9C">
            <w:pPr>
              <w:spacing w:after="60"/>
            </w:pPr>
            <w:r w:rsidRPr="00DB7D70">
              <w:t>-</w:t>
            </w:r>
          </w:p>
        </w:tc>
        <w:tc>
          <w:tcPr>
            <w:tcW w:w="2478" w:type="pct"/>
            <w:gridSpan w:val="7"/>
            <w:vAlign w:val="center"/>
          </w:tcPr>
          <w:p w:rsidR="00FD1C9C" w:rsidRPr="00DB7D70" w:rsidRDefault="003D7D23" w:rsidP="00FD1C9C">
            <w:pPr>
              <w:spacing w:after="60"/>
            </w:pPr>
            <w:r w:rsidRPr="00DB7D70">
              <w:t>-</w:t>
            </w:r>
          </w:p>
        </w:tc>
        <w:tc>
          <w:tcPr>
            <w:tcW w:w="697" w:type="pct"/>
            <w:gridSpan w:val="2"/>
            <w:vAlign w:val="center"/>
          </w:tcPr>
          <w:p w:rsidR="00FD1C9C" w:rsidRPr="00DB7D70" w:rsidRDefault="003D7D23" w:rsidP="00FD1C9C">
            <w:pPr>
              <w:spacing w:after="60"/>
            </w:pPr>
            <w:r w:rsidRPr="00DB7D70">
              <w:t>-</w:t>
            </w:r>
          </w:p>
        </w:tc>
        <w:tc>
          <w:tcPr>
            <w:tcW w:w="663" w:type="pct"/>
            <w:gridSpan w:val="2"/>
            <w:vAlign w:val="center"/>
          </w:tcPr>
          <w:p w:rsidR="00FD1C9C" w:rsidRPr="00DB7D70" w:rsidRDefault="003D7D23" w:rsidP="00FD1C9C">
            <w:pPr>
              <w:spacing w:after="60"/>
            </w:pPr>
            <w:r w:rsidRPr="00DB7D70">
              <w:t>-</w:t>
            </w:r>
          </w:p>
        </w:tc>
        <w:tc>
          <w:tcPr>
            <w:tcW w:w="843" w:type="pct"/>
            <w:gridSpan w:val="2"/>
            <w:vAlign w:val="center"/>
          </w:tcPr>
          <w:p w:rsidR="00FD1C9C" w:rsidRPr="00DB7D70" w:rsidRDefault="003D7D23" w:rsidP="00FD1C9C">
            <w:pPr>
              <w:spacing w:after="60"/>
            </w:pPr>
            <w:r w:rsidRPr="00DB7D70">
              <w:t>-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D1C9C" w:rsidRPr="00DB7D70" w:rsidRDefault="00FD1C9C" w:rsidP="00FD1C9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*Година  у којој је дисертација</w:t>
            </w:r>
            <w:r w:rsidRPr="00DB7D70">
              <w:t xml:space="preserve">-докторски уметнички пројекат </w:t>
            </w:r>
            <w:r w:rsidRPr="00DB7D70">
              <w:rPr>
                <w:lang w:val="sr-Cyrl-CS"/>
              </w:rPr>
              <w:t xml:space="preserve"> пријављена</w:t>
            </w:r>
            <w:r w:rsidRPr="00DB7D70">
              <w:t xml:space="preserve">-пријављен </w:t>
            </w:r>
            <w:r w:rsidRPr="00DB7D70">
              <w:rPr>
                <w:lang w:val="sr-Cyrl-CS"/>
              </w:rPr>
              <w:t>(само за дисертације</w:t>
            </w:r>
            <w:r w:rsidRPr="00DB7D70">
              <w:t xml:space="preserve">-докторске уметничке пројекте </w:t>
            </w:r>
            <w:r w:rsidRPr="00DB7D70">
              <w:rPr>
                <w:lang w:val="sr-Cyrl-CS"/>
              </w:rPr>
              <w:t xml:space="preserve"> које су у току), ** Година у којој је дисертација</w:t>
            </w:r>
            <w:r w:rsidRPr="00DB7D70">
              <w:t xml:space="preserve">-докторски уметнички пројекат </w:t>
            </w:r>
            <w:r w:rsidRPr="00DB7D70">
              <w:rPr>
                <w:lang w:val="sr-Cyrl-CS"/>
              </w:rPr>
              <w:t xml:space="preserve"> одбрањена (само за дисертације</w:t>
            </w:r>
            <w:r w:rsidRPr="00DB7D70">
              <w:t xml:space="preserve">-докторско уметничке пројекте </w:t>
            </w:r>
            <w:r w:rsidRPr="00DB7D70">
              <w:rPr>
                <w:lang w:val="sr-Cyrl-CS"/>
              </w:rPr>
              <w:t xml:space="preserve"> из ранијег периода)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D1C9C" w:rsidRPr="00DB7D70" w:rsidRDefault="00FD1C9C" w:rsidP="00266135">
            <w:pPr>
              <w:spacing w:after="60"/>
              <w:rPr>
                <w:b/>
              </w:rPr>
            </w:pPr>
            <w:r w:rsidRPr="00DB7D70">
              <w:rPr>
                <w:b/>
                <w:lang w:val="sr-Cyrl-CS"/>
              </w:rPr>
              <w:t>Категоризација публикације</w:t>
            </w:r>
            <w:r w:rsidRPr="00DB7D70">
              <w:rPr>
                <w:b/>
              </w:rPr>
              <w:t xml:space="preserve"> научних радова  из области датог студијског програма </w:t>
            </w:r>
            <w:r w:rsidRPr="00DB7D70">
              <w:rPr>
                <w:b/>
                <w:lang w:val="sr-Cyrl-CS"/>
              </w:rPr>
              <w:t xml:space="preserve"> према класификацији ре</w:t>
            </w:r>
            <w:r w:rsidRPr="00DB7D70">
              <w:rPr>
                <w:b/>
              </w:rPr>
              <w:t>с</w:t>
            </w:r>
            <w:r w:rsidRPr="00DB7D7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D1C9C" w:rsidRPr="00DB7D70" w:rsidTr="00DB7D70">
        <w:trPr>
          <w:trHeight w:val="227"/>
          <w:jc w:val="center"/>
        </w:trPr>
        <w:tc>
          <w:tcPr>
            <w:tcW w:w="319" w:type="pct"/>
            <w:vAlign w:val="center"/>
          </w:tcPr>
          <w:p w:rsidR="00FD1C9C" w:rsidRPr="00DB7D70" w:rsidRDefault="00FD1C9C" w:rsidP="00FD1C9C">
            <w:pPr>
              <w:spacing w:line="276" w:lineRule="auto"/>
              <w:ind w:left="-23"/>
              <w:jc w:val="center"/>
            </w:pPr>
            <w:r w:rsidRPr="00DB7D70">
              <w:t>Р.б.</w:t>
            </w:r>
          </w:p>
        </w:tc>
        <w:tc>
          <w:tcPr>
            <w:tcW w:w="3175" w:type="pct"/>
            <w:gridSpan w:val="9"/>
          </w:tcPr>
          <w:p w:rsidR="00FD1C9C" w:rsidRPr="00DB7D70" w:rsidRDefault="00FD1C9C" w:rsidP="00FD1C9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B7D70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2" w:type="pct"/>
          </w:tcPr>
          <w:p w:rsidR="00FD1C9C" w:rsidRPr="00DB7D70" w:rsidRDefault="00FD1C9C" w:rsidP="00FD1C9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B7D70">
              <w:rPr>
                <w:sz w:val="20"/>
                <w:szCs w:val="20"/>
              </w:rPr>
              <w:t>ISI</w:t>
            </w:r>
          </w:p>
        </w:tc>
        <w:tc>
          <w:tcPr>
            <w:tcW w:w="383" w:type="pct"/>
            <w:gridSpan w:val="2"/>
          </w:tcPr>
          <w:p w:rsidR="00FD1C9C" w:rsidRPr="00DB7D70" w:rsidRDefault="00FD1C9C" w:rsidP="00FD1C9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B7D70">
              <w:rPr>
                <w:sz w:val="20"/>
                <w:szCs w:val="20"/>
              </w:rPr>
              <w:t>M</w:t>
            </w:r>
          </w:p>
        </w:tc>
        <w:tc>
          <w:tcPr>
            <w:tcW w:w="621" w:type="pct"/>
          </w:tcPr>
          <w:p w:rsidR="00FD1C9C" w:rsidRPr="00DB7D70" w:rsidRDefault="00FD1C9C" w:rsidP="00FD1C9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B7D70">
              <w:rPr>
                <w:sz w:val="20"/>
                <w:szCs w:val="20"/>
              </w:rPr>
              <w:t>IF</w:t>
            </w:r>
          </w:p>
        </w:tc>
      </w:tr>
      <w:tr w:rsidR="00F7214D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F7214D" w:rsidRPr="00266135" w:rsidRDefault="00F7214D" w:rsidP="00616B3C">
            <w:pPr>
              <w:jc w:val="center"/>
            </w:pPr>
            <w:bookmarkStart w:id="0" w:name="_Hlk172106927"/>
            <w:r>
              <w:t>1.</w:t>
            </w:r>
          </w:p>
        </w:tc>
        <w:tc>
          <w:tcPr>
            <w:tcW w:w="3175" w:type="pct"/>
            <w:gridSpan w:val="9"/>
          </w:tcPr>
          <w:p w:rsidR="00F7214D" w:rsidRPr="0050659F" w:rsidRDefault="00F7214D" w:rsidP="003C09D5">
            <w:pPr>
              <w:pStyle w:val="Heading1"/>
              <w:shd w:val="clear" w:color="auto" w:fill="FFFFFF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Tomi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F7214D">
              <w:rPr>
                <w:rFonts w:ascii="Times New Roman" w:hAnsi="Times New Roman"/>
                <w:bCs w:val="0"/>
                <w:sz w:val="20"/>
                <w:szCs w:val="20"/>
              </w:rPr>
              <w:t>Malenkovi</w:t>
            </w:r>
            <w:r w:rsidR="003C09D5">
              <w:rPr>
                <w:rFonts w:ascii="Times New Roman" w:hAnsi="Times New Roman"/>
                <w:bCs w:val="0"/>
                <w:sz w:val="20"/>
                <w:szCs w:val="20"/>
              </w:rPr>
              <w:t>ć</w:t>
            </w:r>
            <w:proofErr w:type="spellEnd"/>
            <w:r w:rsidRPr="00F7214D">
              <w:rPr>
                <w:rFonts w:ascii="Times New Roman" w:hAnsi="Times New Roman"/>
                <w:bCs w:val="0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Muji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č</w:t>
            </w:r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proofErr w:type="gramEnd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Š</w:t>
            </w:r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ljivo</w:t>
            </w:r>
            <w:proofErr w:type="spellEnd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Tomi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6" w:history="1">
              <w:r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Impact of risk factors, early rehabilitation and management of </w:t>
              </w:r>
              <w:proofErr w:type="spellStart"/>
              <w:r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lymphedema</w:t>
              </w:r>
              <w:proofErr w:type="spellEnd"/>
              <w:r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associated with breast cancer: a retrospective study of breast Cancer survivors over 5 years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 xml:space="preserve">BMC </w:t>
            </w:r>
            <w:proofErr w:type="spellStart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Womens</w:t>
            </w:r>
            <w:proofErr w:type="spellEnd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 xml:space="preserve"> Health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2024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;</w:t>
            </w:r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24</w:t>
            </w:r>
            <w:proofErr w:type="gramEnd"/>
            <w:r w:rsidRPr="00F7214D">
              <w:rPr>
                <w:rFonts w:ascii="Times New Roman" w:hAnsi="Times New Roman"/>
                <w:b w:val="0"/>
                <w:sz w:val="20"/>
                <w:szCs w:val="20"/>
              </w:rPr>
              <w:t>(1):226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02" w:type="pct"/>
            <w:vAlign w:val="center"/>
          </w:tcPr>
          <w:p w:rsidR="00F7214D" w:rsidRDefault="00F7214D" w:rsidP="00616B3C">
            <w:pPr>
              <w:jc w:val="center"/>
            </w:pPr>
            <w:r>
              <w:t>139/297</w:t>
            </w:r>
          </w:p>
          <w:p w:rsidR="00765D26" w:rsidRDefault="00765D26" w:rsidP="00616B3C">
            <w:pPr>
              <w:jc w:val="center"/>
            </w:pPr>
            <w:r>
              <w:t>(2023)</w:t>
            </w:r>
          </w:p>
        </w:tc>
        <w:tc>
          <w:tcPr>
            <w:tcW w:w="383" w:type="pct"/>
            <w:gridSpan w:val="2"/>
            <w:vAlign w:val="center"/>
          </w:tcPr>
          <w:p w:rsidR="00F7214D" w:rsidRDefault="00F7214D" w:rsidP="00616B3C">
            <w:pPr>
              <w:jc w:val="center"/>
            </w:pPr>
            <w:r>
              <w:t>22</w:t>
            </w:r>
          </w:p>
          <w:p w:rsidR="00F7214D" w:rsidRDefault="00F7214D" w:rsidP="00616B3C">
            <w:pPr>
              <w:jc w:val="center"/>
            </w:pPr>
            <w:r>
              <w:t>(2023)</w:t>
            </w:r>
          </w:p>
        </w:tc>
        <w:tc>
          <w:tcPr>
            <w:tcW w:w="621" w:type="pct"/>
            <w:vAlign w:val="center"/>
          </w:tcPr>
          <w:p w:rsidR="00F7214D" w:rsidRDefault="00F7214D" w:rsidP="00616B3C">
            <w:pPr>
              <w:jc w:val="center"/>
            </w:pPr>
            <w:r>
              <w:t>2.4</w:t>
            </w:r>
          </w:p>
          <w:p w:rsidR="00765D26" w:rsidRDefault="00765D26" w:rsidP="00616B3C">
            <w:pPr>
              <w:jc w:val="center"/>
            </w:pPr>
            <w:r>
              <w:t>(2023)</w:t>
            </w:r>
          </w:p>
        </w:tc>
      </w:tr>
      <w:tr w:rsidR="00F7214D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F7214D" w:rsidRPr="00266135" w:rsidRDefault="00F7214D" w:rsidP="00616B3C">
            <w:pPr>
              <w:jc w:val="center"/>
            </w:pPr>
            <w:r>
              <w:t>2.</w:t>
            </w:r>
          </w:p>
        </w:tc>
        <w:tc>
          <w:tcPr>
            <w:tcW w:w="3175" w:type="pct"/>
            <w:gridSpan w:val="9"/>
          </w:tcPr>
          <w:p w:rsidR="00F7214D" w:rsidRPr="0050659F" w:rsidRDefault="00AA6C71" w:rsidP="003C09D5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Tomi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AA6C71">
              <w:rPr>
                <w:rFonts w:ascii="Times New Roman" w:hAnsi="Times New Roman"/>
                <w:bCs w:val="0"/>
                <w:sz w:val="20"/>
                <w:szCs w:val="20"/>
              </w:rPr>
              <w:t>Malenkovi</w:t>
            </w:r>
            <w:r w:rsidR="003C09D5">
              <w:rPr>
                <w:rFonts w:ascii="Times New Roman" w:hAnsi="Times New Roman"/>
                <w:bCs w:val="0"/>
                <w:sz w:val="20"/>
                <w:szCs w:val="20"/>
              </w:rPr>
              <w:t>ć</w:t>
            </w:r>
            <w:proofErr w:type="spellEnd"/>
            <w:r w:rsidRPr="00AA6C71">
              <w:rPr>
                <w:rFonts w:ascii="Times New Roman" w:hAnsi="Times New Roman"/>
                <w:bCs w:val="0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Š</w:t>
            </w:r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ljivo</w:t>
            </w:r>
            <w:proofErr w:type="spellEnd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Muji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č</w:t>
            </w:r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Tomi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7" w:history="1">
              <w:proofErr w:type="gramStart"/>
              <w:r w:rsidR="00F7214D"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The</w:t>
              </w:r>
              <w:proofErr w:type="gramEnd"/>
              <w:r w:rsidR="00F7214D"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</w:t>
              </w:r>
              <w:r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role of resilience in the relationship between </w:t>
              </w:r>
              <w:proofErr w:type="spellStart"/>
              <w:r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sociodemographic</w:t>
              </w:r>
              <w:proofErr w:type="spellEnd"/>
              <w:r w:rsidRPr="002322C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, clinical characteristics, and social support among breast cancer patients in Serbia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Healthcare</w:t>
            </w:r>
            <w:r w:rsidR="007778BF">
              <w:rPr>
                <w:rFonts w:ascii="Times New Roman" w:hAnsi="Times New Roman"/>
                <w:b w:val="0"/>
                <w:sz w:val="20"/>
                <w:szCs w:val="20"/>
              </w:rPr>
              <w:t xml:space="preserve"> (Basel)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2023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;</w:t>
            </w:r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>(24):</w:t>
            </w:r>
            <w:r w:rsidRPr="00AA6C71">
              <w:rPr>
                <w:rFonts w:ascii="Times New Roman" w:hAnsi="Times New Roman"/>
                <w:b w:val="0"/>
                <w:sz w:val="20"/>
                <w:szCs w:val="20"/>
              </w:rPr>
              <w:t>3184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02" w:type="pct"/>
            <w:vAlign w:val="center"/>
          </w:tcPr>
          <w:p w:rsidR="00F7214D" w:rsidRDefault="00AA6C71" w:rsidP="00616B3C">
            <w:pPr>
              <w:jc w:val="center"/>
            </w:pPr>
            <w:r w:rsidRPr="00AA6C71">
              <w:t>60/108</w:t>
            </w:r>
          </w:p>
        </w:tc>
        <w:tc>
          <w:tcPr>
            <w:tcW w:w="383" w:type="pct"/>
            <w:gridSpan w:val="2"/>
            <w:vAlign w:val="center"/>
          </w:tcPr>
          <w:p w:rsidR="00F7214D" w:rsidRDefault="00AA6C71" w:rsidP="00616B3C">
            <w:pPr>
              <w:jc w:val="center"/>
            </w:pPr>
            <w:r>
              <w:t>22</w:t>
            </w:r>
          </w:p>
        </w:tc>
        <w:tc>
          <w:tcPr>
            <w:tcW w:w="621" w:type="pct"/>
            <w:vAlign w:val="center"/>
          </w:tcPr>
          <w:p w:rsidR="00F7214D" w:rsidRDefault="00AA6C71" w:rsidP="00616B3C">
            <w:pPr>
              <w:jc w:val="center"/>
            </w:pPr>
            <w:r>
              <w:t>2.4</w:t>
            </w:r>
          </w:p>
        </w:tc>
      </w:tr>
      <w:tr w:rsidR="00E6696F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616B3C">
            <w:pPr>
              <w:jc w:val="center"/>
            </w:pPr>
            <w:r>
              <w:t>3</w:t>
            </w:r>
            <w:r w:rsidR="00E6696F" w:rsidRPr="00266135">
              <w:t>.</w:t>
            </w:r>
          </w:p>
        </w:tc>
        <w:tc>
          <w:tcPr>
            <w:tcW w:w="3175" w:type="pct"/>
            <w:gridSpan w:val="9"/>
          </w:tcPr>
          <w:p w:rsidR="00E6696F" w:rsidRPr="001412F0" w:rsidRDefault="003C09D5" w:rsidP="003C09D5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Tomić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S</w:t>
            </w:r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>Ćorić</w:t>
            </w:r>
            <w:proofErr w:type="spellEnd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>Tomić</w:t>
            </w:r>
            <w:proofErr w:type="spellEnd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>Mujičić</w:t>
            </w:r>
            <w:proofErr w:type="spellEnd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E, </w:t>
            </w:r>
            <w:proofErr w:type="spellStart"/>
            <w:r w:rsidR="00E6696F" w:rsidRPr="0034660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Malenković</w:t>
            </w:r>
            <w:proofErr w:type="spellEnd"/>
            <w:r w:rsidR="00E6696F" w:rsidRPr="0034660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J,</w:t>
            </w:r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et al...</w:t>
            </w:r>
            <w:proofErr w:type="spellStart"/>
            <w:proofErr w:type="gramStart"/>
            <w:r w:rsidR="00E6696F" w:rsidRPr="00346606">
              <w:rPr>
                <w:rFonts w:ascii="Times New Roman" w:hAnsi="Times New Roman"/>
                <w:bCs w:val="0"/>
                <w:sz w:val="20"/>
                <w:szCs w:val="20"/>
              </w:rPr>
              <w:t>Malenković</w:t>
            </w:r>
            <w:proofErr w:type="spellEnd"/>
            <w:r w:rsidR="00E6696F" w:rsidRPr="00346606">
              <w:rPr>
                <w:rFonts w:ascii="Times New Roman" w:hAnsi="Times New Roman"/>
                <w:bCs w:val="0"/>
                <w:sz w:val="20"/>
                <w:szCs w:val="20"/>
              </w:rPr>
              <w:t xml:space="preserve"> G</w:t>
            </w:r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8" w:history="1">
              <w:r w:rsidR="00E6696F" w:rsidRPr="000D7B4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Cervical Cancer Prevention Knowledge (Cckp-64) among Female Students in Novi Sad, Serbia during COVID-19 Pandemic</w:t>
              </w:r>
            </w:hyperlink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proofErr w:type="gramEnd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>Healthcare (Basel).</w:t>
            </w:r>
            <w:proofErr w:type="gramEnd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2023</w:t>
            </w:r>
            <w:proofErr w:type="gramStart"/>
            <w:r w:rsidR="005E0AE6">
              <w:rPr>
                <w:rFonts w:ascii="Times New Roman" w:hAnsi="Times New Roman"/>
                <w:b w:val="0"/>
                <w:sz w:val="20"/>
                <w:szCs w:val="20"/>
              </w:rPr>
              <w:t>;</w:t>
            </w:r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  <w:proofErr w:type="gramEnd"/>
            <w:r w:rsidR="00E6696F" w:rsidRPr="001412F0">
              <w:rPr>
                <w:rFonts w:ascii="Times New Roman" w:hAnsi="Times New Roman"/>
                <w:b w:val="0"/>
                <w:sz w:val="20"/>
                <w:szCs w:val="20"/>
              </w:rPr>
              <w:t>(10):1400.</w:t>
            </w:r>
          </w:p>
        </w:tc>
        <w:tc>
          <w:tcPr>
            <w:tcW w:w="502" w:type="pct"/>
            <w:vAlign w:val="center"/>
          </w:tcPr>
          <w:p w:rsidR="00E6696F" w:rsidRDefault="007778BF" w:rsidP="00616B3C">
            <w:pPr>
              <w:jc w:val="center"/>
            </w:pPr>
            <w:r w:rsidRPr="007778BF">
              <w:t>60/108</w:t>
            </w:r>
          </w:p>
        </w:tc>
        <w:tc>
          <w:tcPr>
            <w:tcW w:w="383" w:type="pct"/>
            <w:gridSpan w:val="2"/>
            <w:vAlign w:val="center"/>
          </w:tcPr>
          <w:p w:rsidR="00E6696F" w:rsidRDefault="00E6696F" w:rsidP="00616B3C">
            <w:pPr>
              <w:jc w:val="center"/>
            </w:pPr>
            <w:r>
              <w:t xml:space="preserve">22 </w:t>
            </w:r>
          </w:p>
        </w:tc>
        <w:tc>
          <w:tcPr>
            <w:tcW w:w="621" w:type="pct"/>
            <w:vAlign w:val="center"/>
          </w:tcPr>
          <w:p w:rsidR="00E6696F" w:rsidRPr="00D568B3" w:rsidRDefault="007778BF" w:rsidP="00616B3C">
            <w:pPr>
              <w:jc w:val="center"/>
            </w:pPr>
            <w:r w:rsidRPr="007778BF">
              <w:t>2.4</w:t>
            </w:r>
          </w:p>
        </w:tc>
      </w:tr>
      <w:tr w:rsidR="00E6696F" w:rsidRPr="00DB7D70" w:rsidTr="00C64B07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616B3C">
            <w:pPr>
              <w:jc w:val="center"/>
            </w:pPr>
            <w:r>
              <w:t>4</w:t>
            </w:r>
            <w:r w:rsidR="00E6696F" w:rsidRPr="00266135">
              <w:t>.</w:t>
            </w:r>
          </w:p>
        </w:tc>
        <w:tc>
          <w:tcPr>
            <w:tcW w:w="3175" w:type="pct"/>
            <w:gridSpan w:val="9"/>
          </w:tcPr>
          <w:p w:rsidR="00E6696F" w:rsidRPr="00DA1706" w:rsidRDefault="00E6696F" w:rsidP="003C09D5">
            <w:pPr>
              <w:widowControl/>
              <w:autoSpaceDE/>
              <w:autoSpaceDN/>
              <w:adjustRightInd/>
              <w:rPr>
                <w:bCs/>
                <w:color w:val="212121"/>
                <w:shd w:val="clear" w:color="auto" w:fill="FFFFFF"/>
              </w:rPr>
            </w:pPr>
            <w:r w:rsidRPr="009038A4">
              <w:rPr>
                <w:bCs/>
                <w:color w:val="212121"/>
                <w:shd w:val="clear" w:color="auto" w:fill="FFFFFF"/>
              </w:rPr>
              <w:t>Grujić J</w:t>
            </w:r>
            <w:r w:rsidRPr="00DA1706">
              <w:rPr>
                <w:bCs/>
                <w:color w:val="212121"/>
                <w:shd w:val="clear" w:color="auto" w:fill="FFFFFF"/>
              </w:rPr>
              <w:t>, Bujandri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DA1706">
              <w:rPr>
                <w:bCs/>
                <w:color w:val="212121"/>
                <w:shd w:val="clear" w:color="auto" w:fill="FFFFFF"/>
              </w:rPr>
              <w:t xml:space="preserve"> N, </w:t>
            </w:r>
            <w:r w:rsidRPr="009038A4">
              <w:rPr>
                <w:b/>
                <w:bCs/>
                <w:color w:val="212121"/>
                <w:shd w:val="clear" w:color="auto" w:fill="FFFFFF"/>
              </w:rPr>
              <w:t>Malenković G</w:t>
            </w:r>
            <w:r w:rsidRPr="00DA1706">
              <w:rPr>
                <w:bCs/>
                <w:color w:val="212121"/>
                <w:shd w:val="clear" w:color="auto" w:fill="FFFFFF"/>
              </w:rPr>
              <w:t>, Budakov Obradovi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DA1706">
              <w:rPr>
                <w:bCs/>
                <w:color w:val="212121"/>
                <w:shd w:val="clear" w:color="auto" w:fill="FFFFFF"/>
              </w:rPr>
              <w:t xml:space="preserve"> Z. </w:t>
            </w:r>
            <w:r w:rsidR="00F17ED5">
              <w:fldChar w:fldCharType="begin"/>
            </w:r>
            <w:r w:rsidR="00F17ED5">
              <w:instrText>HYPERLINK "https://onlinelibrary.wiley.com/doi/10.1111/vox.13431"</w:instrText>
            </w:r>
            <w:r w:rsidR="00F17ED5">
              <w:fldChar w:fldCharType="separate"/>
            </w:r>
            <w:r w:rsidRPr="00DA1706">
              <w:rPr>
                <w:rStyle w:val="Hyperlink"/>
                <w:bCs/>
                <w:shd w:val="clear" w:color="auto" w:fill="FFFFFF"/>
              </w:rPr>
              <w:t>Direct antiglobulin test positivity in Serbian blood donors in the era of gel card technology</w:t>
            </w:r>
            <w:r w:rsidR="00F17ED5">
              <w:fldChar w:fldCharType="end"/>
            </w:r>
            <w:r w:rsidRPr="00DA1706">
              <w:rPr>
                <w:bCs/>
                <w:color w:val="212121"/>
                <w:shd w:val="clear" w:color="auto" w:fill="FFFFFF"/>
              </w:rPr>
              <w:t>. Vox Sang. 2023</w:t>
            </w:r>
            <w:r w:rsidR="005E0AE6">
              <w:rPr>
                <w:bCs/>
                <w:color w:val="212121"/>
                <w:shd w:val="clear" w:color="auto" w:fill="FFFFFF"/>
              </w:rPr>
              <w:t>;</w:t>
            </w:r>
            <w:r w:rsidRPr="00DA1706">
              <w:rPr>
                <w:bCs/>
                <w:color w:val="212121"/>
                <w:shd w:val="clear" w:color="auto" w:fill="FFFFFF"/>
              </w:rPr>
              <w:t>118(6):497-501.</w:t>
            </w:r>
          </w:p>
        </w:tc>
        <w:tc>
          <w:tcPr>
            <w:tcW w:w="502" w:type="pct"/>
          </w:tcPr>
          <w:p w:rsidR="00E6696F" w:rsidRDefault="00E6696F" w:rsidP="00616B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31"/>
            </w:tblGrid>
            <w:tr w:rsidR="00E6696F" w:rsidRPr="00DA1706" w:rsidTr="00616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696F" w:rsidRPr="00DA1706" w:rsidRDefault="00E6696F" w:rsidP="00616B3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96F" w:rsidRPr="00DA1706" w:rsidRDefault="007778BF" w:rsidP="00616B3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778BF">
                    <w:rPr>
                      <w:rFonts w:eastAsia="Times New Roman"/>
                      <w:lang w:val="en-US" w:eastAsia="en-US"/>
                    </w:rPr>
                    <w:t>62/78</w:t>
                  </w:r>
                </w:p>
              </w:tc>
            </w:tr>
          </w:tbl>
          <w:p w:rsidR="00E6696F" w:rsidRDefault="00E6696F" w:rsidP="00616B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</w:tcPr>
          <w:p w:rsidR="00E6696F" w:rsidRDefault="00E6696F" w:rsidP="00616B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6696F" w:rsidRDefault="00E6696F" w:rsidP="00616B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6696F" w:rsidRDefault="00E6696F" w:rsidP="00616B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E6696F" w:rsidRDefault="00E6696F" w:rsidP="00616B3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6696F" w:rsidRDefault="007778BF" w:rsidP="007778B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7778BF" w:rsidRPr="00DB7D70" w:rsidTr="00DD43F6">
        <w:trPr>
          <w:trHeight w:val="227"/>
          <w:jc w:val="center"/>
        </w:trPr>
        <w:tc>
          <w:tcPr>
            <w:tcW w:w="319" w:type="pct"/>
            <w:vAlign w:val="center"/>
          </w:tcPr>
          <w:p w:rsidR="007778BF" w:rsidRPr="00266135" w:rsidRDefault="007778BF" w:rsidP="007778BF">
            <w:pPr>
              <w:jc w:val="center"/>
            </w:pPr>
            <w:r>
              <w:t>5</w:t>
            </w:r>
            <w:r w:rsidRPr="00266135">
              <w:t>.</w:t>
            </w:r>
          </w:p>
        </w:tc>
        <w:tc>
          <w:tcPr>
            <w:tcW w:w="3175" w:type="pct"/>
            <w:gridSpan w:val="9"/>
          </w:tcPr>
          <w:p w:rsidR="007778BF" w:rsidRPr="00462C4A" w:rsidRDefault="003C09D5" w:rsidP="003C09D5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Tomić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S</w:t>
            </w:r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>Tomić</w:t>
            </w:r>
            <w:proofErr w:type="spellEnd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="007778BF" w:rsidRPr="00B3349E">
              <w:rPr>
                <w:rFonts w:ascii="Times New Roman" w:hAnsi="Times New Roman"/>
                <w:sz w:val="20"/>
                <w:szCs w:val="20"/>
              </w:rPr>
              <w:t>Malenković</w:t>
            </w:r>
            <w:proofErr w:type="spellEnd"/>
            <w:r w:rsidR="007778BF" w:rsidRPr="00B3349E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>Malenković</w:t>
            </w:r>
            <w:proofErr w:type="spellEnd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proofErr w:type="spellStart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>Šljivo</w:t>
            </w:r>
            <w:proofErr w:type="spellEnd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>Mujičić</w:t>
            </w:r>
            <w:proofErr w:type="spellEnd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E. </w:t>
            </w:r>
            <w:hyperlink r:id="rId9" w:history="1">
              <w:r w:rsidR="007778BF" w:rsidRPr="00462C4A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COVID-19-Related Stress, Fear and Online Teaching Satisfaction among Nursing Students during the COVID-19 Pandemic</w:t>
              </w:r>
            </w:hyperlink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>Healthcare (Basel).</w:t>
            </w:r>
            <w:proofErr w:type="gramEnd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2023</w:t>
            </w:r>
            <w:proofErr w:type="gramStart"/>
            <w:r w:rsidR="005E0AE6">
              <w:rPr>
                <w:rFonts w:ascii="Times New Roman" w:hAnsi="Times New Roman"/>
                <w:b w:val="0"/>
                <w:sz w:val="20"/>
                <w:szCs w:val="20"/>
              </w:rPr>
              <w:t>;</w:t>
            </w:r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  <w:proofErr w:type="gramEnd"/>
            <w:r w:rsidR="007778BF" w:rsidRPr="00462C4A">
              <w:rPr>
                <w:rFonts w:ascii="Times New Roman" w:hAnsi="Times New Roman"/>
                <w:b w:val="0"/>
                <w:sz w:val="20"/>
                <w:szCs w:val="20"/>
              </w:rPr>
              <w:t>(6):894.</w:t>
            </w:r>
          </w:p>
        </w:tc>
        <w:tc>
          <w:tcPr>
            <w:tcW w:w="502" w:type="pct"/>
          </w:tcPr>
          <w:p w:rsidR="007778BF" w:rsidRDefault="007778BF" w:rsidP="007778BF">
            <w:pPr>
              <w:jc w:val="center"/>
            </w:pPr>
          </w:p>
          <w:p w:rsidR="007778BF" w:rsidRDefault="007778BF" w:rsidP="007778BF">
            <w:pPr>
              <w:jc w:val="center"/>
            </w:pPr>
            <w:r w:rsidRPr="00606767">
              <w:t>60/108</w:t>
            </w:r>
          </w:p>
        </w:tc>
        <w:tc>
          <w:tcPr>
            <w:tcW w:w="383" w:type="pct"/>
            <w:gridSpan w:val="2"/>
          </w:tcPr>
          <w:p w:rsidR="007778BF" w:rsidRDefault="007778BF" w:rsidP="007778BF">
            <w:pPr>
              <w:jc w:val="center"/>
            </w:pPr>
          </w:p>
          <w:p w:rsidR="007778BF" w:rsidRDefault="007778BF" w:rsidP="007778BF">
            <w:pPr>
              <w:jc w:val="center"/>
            </w:pPr>
            <w:r w:rsidRPr="00606767">
              <w:t xml:space="preserve">22 </w:t>
            </w:r>
          </w:p>
        </w:tc>
        <w:tc>
          <w:tcPr>
            <w:tcW w:w="621" w:type="pct"/>
          </w:tcPr>
          <w:p w:rsidR="007778BF" w:rsidRDefault="007778BF" w:rsidP="007778BF">
            <w:pPr>
              <w:jc w:val="center"/>
            </w:pPr>
          </w:p>
          <w:p w:rsidR="007778BF" w:rsidRPr="00D568B3" w:rsidRDefault="007778BF" w:rsidP="007778BF">
            <w:pPr>
              <w:jc w:val="center"/>
            </w:pPr>
            <w:r w:rsidRPr="00606767">
              <w:t>2.4</w:t>
            </w:r>
          </w:p>
        </w:tc>
      </w:tr>
      <w:tr w:rsidR="00E6696F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616B3C">
            <w:pPr>
              <w:jc w:val="center"/>
            </w:pPr>
            <w:r>
              <w:t>6</w:t>
            </w:r>
            <w:r w:rsidR="00E6696F" w:rsidRPr="00266135">
              <w:t>.</w:t>
            </w:r>
          </w:p>
        </w:tc>
        <w:tc>
          <w:tcPr>
            <w:tcW w:w="3175" w:type="pct"/>
            <w:gridSpan w:val="9"/>
          </w:tcPr>
          <w:p w:rsidR="00E6696F" w:rsidRPr="00035248" w:rsidRDefault="00E6696F" w:rsidP="003C09D5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Mandi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Mari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č</w:t>
            </w:r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035248">
              <w:rPr>
                <w:rFonts w:ascii="Times New Roman" w:hAnsi="Times New Roman"/>
                <w:sz w:val="20"/>
                <w:szCs w:val="20"/>
              </w:rPr>
              <w:t>Malenkovi</w:t>
            </w:r>
            <w:r w:rsidR="003C09D5">
              <w:rPr>
                <w:rFonts w:ascii="Times New Roman" w:hAnsi="Times New Roman"/>
                <w:sz w:val="20"/>
                <w:szCs w:val="20"/>
              </w:rPr>
              <w:t>ć</w:t>
            </w:r>
            <w:proofErr w:type="spellEnd"/>
            <w:r w:rsidRPr="00035248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Stoji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 xml:space="preserve"> I, </w:t>
            </w:r>
            <w:proofErr w:type="spellStart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Guti</w:t>
            </w:r>
            <w:r w:rsidR="003C09D5"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 xml:space="preserve"> B. </w:t>
            </w:r>
            <w:hyperlink r:id="rId10" w:history="1">
              <w:proofErr w:type="spellStart"/>
              <w:r w:rsidRPr="0003524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Neoadjuvant</w:t>
              </w:r>
              <w:proofErr w:type="spellEnd"/>
              <w:r w:rsidRPr="0003524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chemotherapy in locally advanced cervical cancer in pregnancy-Review of the literature</w:t>
              </w:r>
            </w:hyperlink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J BUON.</w:t>
            </w:r>
            <w:proofErr w:type="gramEnd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 xml:space="preserve"> 2020</w:t>
            </w:r>
            <w:proofErr w:type="gramStart"/>
            <w:r w:rsidR="005E0AE6">
              <w:rPr>
                <w:rFonts w:ascii="Times New Roman" w:hAnsi="Times New Roman"/>
                <w:b w:val="0"/>
                <w:sz w:val="20"/>
                <w:szCs w:val="20"/>
              </w:rPr>
              <w:t>;</w:t>
            </w:r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  <w:proofErr w:type="gramEnd"/>
            <w:r w:rsidRPr="00035248">
              <w:rPr>
                <w:rFonts w:ascii="Times New Roman" w:hAnsi="Times New Roman"/>
                <w:b w:val="0"/>
                <w:sz w:val="20"/>
                <w:szCs w:val="20"/>
              </w:rPr>
              <w:t>(2):597-604.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vAlign w:val="center"/>
          </w:tcPr>
          <w:p w:rsidR="00E6696F" w:rsidRDefault="00E6696F" w:rsidP="008200D8">
            <w:pPr>
              <w:jc w:val="center"/>
            </w:pPr>
            <w:r>
              <w:t>204/243</w:t>
            </w:r>
          </w:p>
        </w:tc>
        <w:tc>
          <w:tcPr>
            <w:tcW w:w="383" w:type="pct"/>
            <w:gridSpan w:val="2"/>
            <w:vAlign w:val="center"/>
          </w:tcPr>
          <w:p w:rsidR="00E6696F" w:rsidRDefault="00E6696F" w:rsidP="008200D8">
            <w:pPr>
              <w:jc w:val="center"/>
            </w:pPr>
            <w:r>
              <w:t>23</w:t>
            </w:r>
          </w:p>
        </w:tc>
        <w:tc>
          <w:tcPr>
            <w:tcW w:w="621" w:type="pct"/>
            <w:vAlign w:val="center"/>
          </w:tcPr>
          <w:p w:rsidR="00E6696F" w:rsidRPr="00D568B3" w:rsidRDefault="00E6696F" w:rsidP="008200D8">
            <w:pPr>
              <w:jc w:val="center"/>
            </w:pPr>
            <w:r>
              <w:t>2.533</w:t>
            </w:r>
          </w:p>
        </w:tc>
      </w:tr>
      <w:tr w:rsidR="00E6696F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616B3C">
            <w:pPr>
              <w:jc w:val="center"/>
            </w:pPr>
            <w:r>
              <w:t>7</w:t>
            </w:r>
            <w:r w:rsidR="00E6696F" w:rsidRPr="00266135">
              <w:t>.</w:t>
            </w:r>
          </w:p>
        </w:tc>
        <w:tc>
          <w:tcPr>
            <w:tcW w:w="3175" w:type="pct"/>
            <w:gridSpan w:val="9"/>
          </w:tcPr>
          <w:p w:rsidR="00E6696F" w:rsidRPr="00D568B3" w:rsidRDefault="00E6696F" w:rsidP="003C09D5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D568B3">
              <w:rPr>
                <w:rFonts w:ascii="Times New Roman" w:hAnsi="Times New Roman"/>
                <w:bCs w:val="0"/>
                <w:color w:val="111111"/>
                <w:sz w:val="20"/>
                <w:szCs w:val="20"/>
              </w:rPr>
              <w:t>Malenković</w:t>
            </w:r>
            <w:proofErr w:type="spellEnd"/>
            <w:r w:rsidRPr="00D568B3">
              <w:rPr>
                <w:rFonts w:ascii="Times New Roman" w:hAnsi="Times New Roman"/>
                <w:bCs w:val="0"/>
                <w:color w:val="111111"/>
                <w:sz w:val="20"/>
                <w:szCs w:val="20"/>
              </w:rPr>
              <w:t xml:space="preserve"> G</w:t>
            </w:r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Tomić</w:t>
            </w:r>
            <w:proofErr w:type="spellEnd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S, </w:t>
            </w:r>
            <w:proofErr w:type="spellStart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Boban</w:t>
            </w:r>
            <w:proofErr w:type="spellEnd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J, </w:t>
            </w:r>
            <w:proofErr w:type="spellStart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Lalić</w:t>
            </w:r>
            <w:proofErr w:type="spellEnd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N, </w:t>
            </w:r>
            <w:proofErr w:type="spellStart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Bojović</w:t>
            </w:r>
            <w:proofErr w:type="spellEnd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M. </w:t>
            </w:r>
            <w:hyperlink r:id="rId11" w:history="1">
              <w:r w:rsidRPr="00D568B3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 xml:space="preserve">Abdominal wall endometriosis: clinical presentation, imaging features and management of </w:t>
              </w:r>
              <w:r w:rsidRPr="00D568B3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lastRenderedPageBreak/>
                <w:t>five cases</w:t>
              </w:r>
            </w:hyperlink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.</w:t>
            </w:r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Srp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Arh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Celok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Lek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2020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;148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(7-8):484-8</w:t>
            </w:r>
          </w:p>
        </w:tc>
        <w:tc>
          <w:tcPr>
            <w:tcW w:w="502" w:type="pct"/>
            <w:vAlign w:val="center"/>
          </w:tcPr>
          <w:p w:rsidR="00E6696F" w:rsidRDefault="00E6696F" w:rsidP="008200D8">
            <w:pPr>
              <w:jc w:val="center"/>
            </w:pPr>
          </w:p>
          <w:p w:rsidR="00E6696F" w:rsidRPr="00D568B3" w:rsidRDefault="00E6696F" w:rsidP="008200D8">
            <w:pPr>
              <w:jc w:val="center"/>
            </w:pPr>
            <w:r w:rsidRPr="00D568B3">
              <w:t>16</w:t>
            </w:r>
            <w:r>
              <w:t>3</w:t>
            </w:r>
            <w:r w:rsidRPr="00D568B3">
              <w:t>/16</w:t>
            </w:r>
            <w:r>
              <w:t>9</w:t>
            </w:r>
          </w:p>
          <w:p w:rsidR="00E6696F" w:rsidRPr="00D568B3" w:rsidRDefault="00E6696F" w:rsidP="008200D8">
            <w:pPr>
              <w:jc w:val="center"/>
            </w:pPr>
          </w:p>
        </w:tc>
        <w:tc>
          <w:tcPr>
            <w:tcW w:w="383" w:type="pct"/>
            <w:gridSpan w:val="2"/>
            <w:vAlign w:val="center"/>
          </w:tcPr>
          <w:p w:rsidR="00E6696F" w:rsidRDefault="00E6696F" w:rsidP="008200D8">
            <w:pPr>
              <w:jc w:val="center"/>
            </w:pPr>
          </w:p>
          <w:p w:rsidR="00E6696F" w:rsidRPr="00D568B3" w:rsidRDefault="00E6696F" w:rsidP="008200D8">
            <w:pPr>
              <w:jc w:val="center"/>
            </w:pPr>
            <w:r w:rsidRPr="00D568B3">
              <w:t>23</w:t>
            </w:r>
          </w:p>
          <w:p w:rsidR="00E6696F" w:rsidRPr="00D568B3" w:rsidRDefault="00E6696F" w:rsidP="008200D8">
            <w:pPr>
              <w:jc w:val="center"/>
            </w:pPr>
          </w:p>
        </w:tc>
        <w:tc>
          <w:tcPr>
            <w:tcW w:w="621" w:type="pct"/>
            <w:vAlign w:val="center"/>
          </w:tcPr>
          <w:p w:rsidR="00E6696F" w:rsidRPr="00D568B3" w:rsidRDefault="00E6696F" w:rsidP="008200D8">
            <w:pPr>
              <w:jc w:val="center"/>
            </w:pPr>
            <w:r w:rsidRPr="00D568B3">
              <w:lastRenderedPageBreak/>
              <w:t>0.</w:t>
            </w:r>
            <w:r>
              <w:t>207</w:t>
            </w:r>
          </w:p>
        </w:tc>
      </w:tr>
      <w:tr w:rsidR="00E6696F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616B3C">
            <w:pPr>
              <w:jc w:val="center"/>
            </w:pPr>
            <w:r>
              <w:lastRenderedPageBreak/>
              <w:t>8</w:t>
            </w:r>
            <w:r w:rsidR="00E6696F" w:rsidRPr="00266135">
              <w:t>.</w:t>
            </w:r>
          </w:p>
        </w:tc>
        <w:tc>
          <w:tcPr>
            <w:tcW w:w="3175" w:type="pct"/>
            <w:gridSpan w:val="9"/>
          </w:tcPr>
          <w:p w:rsidR="00E6696F" w:rsidRPr="00D568B3" w:rsidRDefault="00E6696F" w:rsidP="003C09D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568B3">
              <w:rPr>
                <w:sz w:val="20"/>
                <w:szCs w:val="20"/>
              </w:rPr>
              <w:t>Tatić</w:t>
            </w:r>
            <w:proofErr w:type="spellEnd"/>
            <w:r w:rsidRPr="00D568B3">
              <w:rPr>
                <w:sz w:val="20"/>
                <w:szCs w:val="20"/>
              </w:rPr>
              <w:t xml:space="preserve"> M</w:t>
            </w:r>
            <w:r w:rsidR="007778BF">
              <w:rPr>
                <w:sz w:val="20"/>
                <w:szCs w:val="20"/>
              </w:rPr>
              <w:t xml:space="preserve">, </w:t>
            </w:r>
            <w:proofErr w:type="spellStart"/>
            <w:r w:rsidRPr="00D568B3">
              <w:rPr>
                <w:sz w:val="20"/>
                <w:szCs w:val="20"/>
              </w:rPr>
              <w:t>Lađinović</w:t>
            </w:r>
            <w:proofErr w:type="spellEnd"/>
            <w:r w:rsidRPr="00D568B3">
              <w:rPr>
                <w:sz w:val="20"/>
                <w:szCs w:val="20"/>
              </w:rPr>
              <w:t xml:space="preserve"> D</w:t>
            </w:r>
            <w:r w:rsidR="007778BF">
              <w:rPr>
                <w:sz w:val="20"/>
                <w:szCs w:val="20"/>
              </w:rPr>
              <w:t xml:space="preserve">, </w:t>
            </w:r>
            <w:proofErr w:type="spellStart"/>
            <w:r w:rsidRPr="00D568B3">
              <w:rPr>
                <w:sz w:val="20"/>
                <w:szCs w:val="20"/>
              </w:rPr>
              <w:t>Skeledžija</w:t>
            </w:r>
            <w:r w:rsidR="007778BF">
              <w:rPr>
                <w:sz w:val="20"/>
                <w:szCs w:val="20"/>
              </w:rPr>
              <w:t>-</w:t>
            </w:r>
            <w:r w:rsidRPr="00D568B3">
              <w:rPr>
                <w:sz w:val="20"/>
                <w:szCs w:val="20"/>
              </w:rPr>
              <w:t>Mišković</w:t>
            </w:r>
            <w:proofErr w:type="spellEnd"/>
            <w:r w:rsidRPr="00D568B3">
              <w:rPr>
                <w:sz w:val="20"/>
                <w:szCs w:val="20"/>
              </w:rPr>
              <w:t xml:space="preserve"> S</w:t>
            </w:r>
            <w:r w:rsidR="007778BF">
              <w:rPr>
                <w:sz w:val="20"/>
                <w:szCs w:val="20"/>
              </w:rPr>
              <w:t xml:space="preserve">, </w:t>
            </w:r>
            <w:proofErr w:type="spellStart"/>
            <w:r w:rsidRPr="00D568B3">
              <w:rPr>
                <w:sz w:val="20"/>
                <w:szCs w:val="20"/>
              </w:rPr>
              <w:t>Zdravković</w:t>
            </w:r>
            <w:proofErr w:type="spellEnd"/>
            <w:r w:rsidRPr="00D568B3">
              <w:rPr>
                <w:sz w:val="20"/>
                <w:szCs w:val="20"/>
              </w:rPr>
              <w:t xml:space="preserve"> R</w:t>
            </w:r>
            <w:r w:rsidR="007778BF">
              <w:rPr>
                <w:sz w:val="20"/>
                <w:szCs w:val="20"/>
              </w:rPr>
              <w:t xml:space="preserve">, </w:t>
            </w:r>
            <w:proofErr w:type="spellStart"/>
            <w:r w:rsidRPr="00D568B3">
              <w:rPr>
                <w:sz w:val="20"/>
                <w:szCs w:val="20"/>
              </w:rPr>
              <w:t>Radovanović</w:t>
            </w:r>
            <w:proofErr w:type="spellEnd"/>
            <w:r w:rsidRPr="00D568B3">
              <w:rPr>
                <w:sz w:val="20"/>
                <w:szCs w:val="20"/>
              </w:rPr>
              <w:t xml:space="preserve"> D</w:t>
            </w:r>
            <w:r w:rsidR="007778BF">
              <w:rPr>
                <w:sz w:val="20"/>
                <w:szCs w:val="20"/>
              </w:rPr>
              <w:t xml:space="preserve">, </w:t>
            </w:r>
            <w:r w:rsidR="003C09D5">
              <w:rPr>
                <w:sz w:val="20"/>
                <w:szCs w:val="20"/>
              </w:rPr>
              <w:t>et al…</w:t>
            </w:r>
            <w:proofErr w:type="spellStart"/>
            <w:r w:rsidRPr="00D568B3">
              <w:rPr>
                <w:b/>
                <w:sz w:val="20"/>
                <w:szCs w:val="20"/>
              </w:rPr>
              <w:t>Malenković</w:t>
            </w:r>
            <w:proofErr w:type="spellEnd"/>
            <w:r w:rsidRPr="00D568B3">
              <w:rPr>
                <w:b/>
                <w:sz w:val="20"/>
                <w:szCs w:val="20"/>
              </w:rPr>
              <w:t xml:space="preserve"> G</w:t>
            </w:r>
            <w:r w:rsidRPr="00D568B3">
              <w:rPr>
                <w:sz w:val="20"/>
                <w:szCs w:val="20"/>
              </w:rPr>
              <w:t xml:space="preserve">. </w:t>
            </w:r>
            <w:hyperlink r:id="rId12" w:history="1">
              <w:r w:rsidRPr="00D568B3">
                <w:rPr>
                  <w:rStyle w:val="Hyperlink"/>
                  <w:sz w:val="20"/>
                  <w:szCs w:val="20"/>
                </w:rPr>
                <w:t xml:space="preserve">Efficiency and safety of </w:t>
              </w:r>
              <w:proofErr w:type="spellStart"/>
              <w:r w:rsidRPr="00D568B3">
                <w:rPr>
                  <w:rStyle w:val="Hyperlink"/>
                  <w:sz w:val="20"/>
                  <w:szCs w:val="20"/>
                </w:rPr>
                <w:t>intrathecal</w:t>
              </w:r>
              <w:proofErr w:type="spellEnd"/>
              <w:r w:rsidRPr="00D568B3">
                <w:rPr>
                  <w:rStyle w:val="Hyperlink"/>
                  <w:sz w:val="20"/>
                  <w:szCs w:val="20"/>
                </w:rPr>
                <w:t xml:space="preserve"> morphine for analgesia after hysterectomy</w:t>
              </w:r>
            </w:hyperlink>
            <w:r w:rsidRPr="00D568B3">
              <w:rPr>
                <w:sz w:val="20"/>
                <w:szCs w:val="20"/>
              </w:rPr>
              <w:t xml:space="preserve">. </w:t>
            </w:r>
            <w:proofErr w:type="spellStart"/>
            <w:r w:rsidRPr="00D568B3">
              <w:rPr>
                <w:sz w:val="20"/>
                <w:szCs w:val="20"/>
              </w:rPr>
              <w:t>Srp</w:t>
            </w:r>
            <w:proofErr w:type="spellEnd"/>
            <w:r w:rsidRPr="00D568B3">
              <w:rPr>
                <w:sz w:val="20"/>
                <w:szCs w:val="20"/>
              </w:rPr>
              <w:t xml:space="preserve"> </w:t>
            </w:r>
            <w:proofErr w:type="spellStart"/>
            <w:r w:rsidRPr="00D568B3">
              <w:rPr>
                <w:sz w:val="20"/>
                <w:szCs w:val="20"/>
              </w:rPr>
              <w:t>Arh</w:t>
            </w:r>
            <w:proofErr w:type="spellEnd"/>
            <w:r w:rsidRPr="00D568B3">
              <w:rPr>
                <w:sz w:val="20"/>
                <w:szCs w:val="20"/>
              </w:rPr>
              <w:t xml:space="preserve"> </w:t>
            </w:r>
            <w:proofErr w:type="spellStart"/>
            <w:r w:rsidRPr="00D568B3">
              <w:rPr>
                <w:sz w:val="20"/>
                <w:szCs w:val="20"/>
              </w:rPr>
              <w:t>Celok</w:t>
            </w:r>
            <w:proofErr w:type="spellEnd"/>
            <w:r w:rsidRPr="00D568B3">
              <w:rPr>
                <w:sz w:val="20"/>
                <w:szCs w:val="20"/>
              </w:rPr>
              <w:t xml:space="preserve"> </w:t>
            </w:r>
            <w:proofErr w:type="spellStart"/>
            <w:r w:rsidRPr="00D568B3">
              <w:rPr>
                <w:sz w:val="20"/>
                <w:szCs w:val="20"/>
              </w:rPr>
              <w:t>Lek</w:t>
            </w:r>
            <w:proofErr w:type="spellEnd"/>
            <w:r w:rsidRPr="00D568B3">
              <w:rPr>
                <w:sz w:val="20"/>
                <w:szCs w:val="20"/>
              </w:rPr>
              <w:t>. 2020</w:t>
            </w:r>
            <w:proofErr w:type="gramStart"/>
            <w:r w:rsidRPr="00D568B3">
              <w:rPr>
                <w:sz w:val="20"/>
                <w:szCs w:val="20"/>
              </w:rPr>
              <w:t>;148</w:t>
            </w:r>
            <w:proofErr w:type="gramEnd"/>
            <w:r w:rsidRPr="00D568B3">
              <w:rPr>
                <w:sz w:val="20"/>
                <w:szCs w:val="20"/>
              </w:rPr>
              <w:t>(5-6):322-7.</w:t>
            </w:r>
          </w:p>
        </w:tc>
        <w:tc>
          <w:tcPr>
            <w:tcW w:w="502" w:type="pct"/>
            <w:vAlign w:val="center"/>
          </w:tcPr>
          <w:p w:rsidR="00E6696F" w:rsidRDefault="00E6696F" w:rsidP="008200D8">
            <w:pPr>
              <w:jc w:val="center"/>
            </w:pPr>
          </w:p>
          <w:p w:rsidR="00E6696F" w:rsidRPr="00D568B3" w:rsidRDefault="00E6696F" w:rsidP="008200D8">
            <w:pPr>
              <w:jc w:val="center"/>
            </w:pPr>
            <w:r w:rsidRPr="00D568B3">
              <w:t>16</w:t>
            </w:r>
            <w:r>
              <w:t>3</w:t>
            </w:r>
            <w:r w:rsidRPr="00D568B3">
              <w:t>/16</w:t>
            </w:r>
            <w:r>
              <w:t>9</w:t>
            </w:r>
          </w:p>
          <w:p w:rsidR="00E6696F" w:rsidRPr="00D568B3" w:rsidRDefault="00E6696F" w:rsidP="008200D8">
            <w:pPr>
              <w:jc w:val="center"/>
            </w:pPr>
          </w:p>
        </w:tc>
        <w:tc>
          <w:tcPr>
            <w:tcW w:w="383" w:type="pct"/>
            <w:gridSpan w:val="2"/>
            <w:vAlign w:val="center"/>
          </w:tcPr>
          <w:p w:rsidR="00E6696F" w:rsidRDefault="00E6696F" w:rsidP="008200D8">
            <w:pPr>
              <w:jc w:val="center"/>
            </w:pPr>
          </w:p>
          <w:p w:rsidR="00E6696F" w:rsidRPr="00D568B3" w:rsidRDefault="00E6696F" w:rsidP="008200D8">
            <w:pPr>
              <w:jc w:val="center"/>
            </w:pPr>
            <w:r w:rsidRPr="00D568B3">
              <w:t>23</w:t>
            </w:r>
          </w:p>
          <w:p w:rsidR="00E6696F" w:rsidRPr="00D568B3" w:rsidRDefault="00E6696F" w:rsidP="008200D8">
            <w:pPr>
              <w:jc w:val="center"/>
            </w:pPr>
          </w:p>
        </w:tc>
        <w:tc>
          <w:tcPr>
            <w:tcW w:w="621" w:type="pct"/>
            <w:vAlign w:val="center"/>
          </w:tcPr>
          <w:p w:rsidR="00E6696F" w:rsidRPr="00D568B3" w:rsidRDefault="00E6696F" w:rsidP="008200D8">
            <w:pPr>
              <w:jc w:val="center"/>
            </w:pPr>
            <w:r w:rsidRPr="00D568B3">
              <w:t>0.</w:t>
            </w:r>
            <w:r>
              <w:t>207</w:t>
            </w:r>
          </w:p>
        </w:tc>
      </w:tr>
      <w:tr w:rsidR="00E6696F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616B3C">
            <w:pPr>
              <w:jc w:val="center"/>
            </w:pPr>
            <w:r>
              <w:t>9</w:t>
            </w:r>
            <w:r w:rsidR="00E6696F">
              <w:t>.</w:t>
            </w:r>
          </w:p>
        </w:tc>
        <w:tc>
          <w:tcPr>
            <w:tcW w:w="3175" w:type="pct"/>
            <w:gridSpan w:val="9"/>
          </w:tcPr>
          <w:p w:rsidR="00E6696F" w:rsidRPr="00D568B3" w:rsidRDefault="00E6696F" w:rsidP="008200D8">
            <w:pPr>
              <w:pStyle w:val="ListParagraph"/>
              <w:ind w:left="0"/>
              <w:jc w:val="both"/>
              <w:rPr>
                <w:b/>
              </w:rPr>
            </w:pPr>
            <w:r w:rsidRPr="00D568B3">
              <w:t xml:space="preserve">Tomić S, </w:t>
            </w:r>
            <w:r w:rsidRPr="00D568B3">
              <w:rPr>
                <w:b/>
              </w:rPr>
              <w:t>Malenković G</w:t>
            </w:r>
            <w:r w:rsidRPr="00D568B3">
              <w:rPr>
                <w:rFonts w:eastAsia="Calibri"/>
              </w:rPr>
              <w:t xml:space="preserve">, </w:t>
            </w:r>
            <w:r w:rsidRPr="00D568B3">
              <w:t xml:space="preserve">Lalić N, </w:t>
            </w:r>
            <w:r w:rsidRPr="00D568B3">
              <w:rPr>
                <w:rFonts w:eastAsia="Calibri"/>
              </w:rPr>
              <w:t>Bojović M</w:t>
            </w:r>
            <w:r w:rsidRPr="00D568B3">
              <w:t xml:space="preserve">, Tomić S. </w:t>
            </w:r>
            <w:hyperlink r:id="rId13" w:history="1">
              <w:r w:rsidRPr="00D568B3">
                <w:rPr>
                  <w:rStyle w:val="Hyperlink"/>
                </w:rPr>
                <w:t>Effects of early rehabilitation treatment on the functional recovery and quality of life in patients three months after breast cancer surgery</w:t>
              </w:r>
            </w:hyperlink>
            <w:r w:rsidRPr="00D568B3">
              <w:t>.</w:t>
            </w:r>
            <w:r w:rsidRPr="00D568B3">
              <w:rPr>
                <w:lang w:val="en-CA"/>
              </w:rPr>
              <w:t xml:space="preserve"> </w:t>
            </w:r>
            <w:r w:rsidRPr="00D568B3">
              <w:t>Srp Arh Celok Lek. 2020;148(1-2):81-6.</w:t>
            </w:r>
          </w:p>
        </w:tc>
        <w:tc>
          <w:tcPr>
            <w:tcW w:w="502" w:type="pct"/>
            <w:vAlign w:val="center"/>
          </w:tcPr>
          <w:p w:rsidR="00E6696F" w:rsidRDefault="00E6696F" w:rsidP="008200D8">
            <w:pPr>
              <w:jc w:val="center"/>
            </w:pPr>
          </w:p>
          <w:p w:rsidR="00E6696F" w:rsidRPr="00D568B3" w:rsidRDefault="00E6696F" w:rsidP="008200D8">
            <w:pPr>
              <w:jc w:val="center"/>
            </w:pPr>
            <w:r w:rsidRPr="00D568B3">
              <w:t>16</w:t>
            </w:r>
            <w:r>
              <w:t>3</w:t>
            </w:r>
            <w:r w:rsidRPr="00D568B3">
              <w:t>/16</w:t>
            </w:r>
            <w:r>
              <w:t>9</w:t>
            </w:r>
          </w:p>
          <w:p w:rsidR="00E6696F" w:rsidRPr="00D568B3" w:rsidRDefault="00E6696F" w:rsidP="008200D8">
            <w:pPr>
              <w:jc w:val="center"/>
            </w:pPr>
          </w:p>
        </w:tc>
        <w:tc>
          <w:tcPr>
            <w:tcW w:w="383" w:type="pct"/>
            <w:gridSpan w:val="2"/>
            <w:vAlign w:val="center"/>
          </w:tcPr>
          <w:p w:rsidR="00E6696F" w:rsidRDefault="00E6696F" w:rsidP="008200D8">
            <w:pPr>
              <w:jc w:val="center"/>
            </w:pPr>
          </w:p>
          <w:p w:rsidR="00E6696F" w:rsidRPr="00D568B3" w:rsidRDefault="00E6696F" w:rsidP="008200D8">
            <w:pPr>
              <w:jc w:val="center"/>
            </w:pPr>
            <w:r w:rsidRPr="00D568B3">
              <w:t>23</w:t>
            </w:r>
          </w:p>
          <w:p w:rsidR="00E6696F" w:rsidRPr="00D568B3" w:rsidRDefault="00E6696F" w:rsidP="008200D8">
            <w:pPr>
              <w:jc w:val="center"/>
            </w:pPr>
          </w:p>
        </w:tc>
        <w:tc>
          <w:tcPr>
            <w:tcW w:w="621" w:type="pct"/>
            <w:vAlign w:val="center"/>
          </w:tcPr>
          <w:p w:rsidR="00E6696F" w:rsidRPr="00D568B3" w:rsidRDefault="00E6696F" w:rsidP="008200D8">
            <w:pPr>
              <w:jc w:val="center"/>
            </w:pPr>
            <w:r w:rsidRPr="00D568B3">
              <w:t>0.</w:t>
            </w:r>
            <w:r>
              <w:t>207</w:t>
            </w:r>
          </w:p>
        </w:tc>
      </w:tr>
      <w:tr w:rsidR="00E6696F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EF461A">
            <w:pPr>
              <w:jc w:val="center"/>
            </w:pPr>
            <w:r>
              <w:t>10</w:t>
            </w:r>
            <w:r w:rsidR="00E6696F">
              <w:t>.</w:t>
            </w:r>
          </w:p>
        </w:tc>
        <w:tc>
          <w:tcPr>
            <w:tcW w:w="3175" w:type="pct"/>
            <w:gridSpan w:val="9"/>
          </w:tcPr>
          <w:p w:rsidR="00E6696F" w:rsidRPr="00266135" w:rsidRDefault="00E6696F" w:rsidP="003C09D5">
            <w:pPr>
              <w:jc w:val="both"/>
              <w:rPr>
                <w:lang w:val="en-CA"/>
              </w:rPr>
            </w:pPr>
            <w:r w:rsidRPr="00266135">
              <w:t>Scholl S, Popovi</w:t>
            </w:r>
            <w:r w:rsidR="003C09D5">
              <w:t>ć</w:t>
            </w:r>
            <w:r w:rsidRPr="00266135">
              <w:t xml:space="preserve"> M, .......  Mandi</w:t>
            </w:r>
            <w:r w:rsidR="003C09D5">
              <w:t>ć</w:t>
            </w:r>
            <w:r w:rsidRPr="00266135">
              <w:t xml:space="preserve"> A, Kopriv</w:t>
            </w:r>
            <w:r w:rsidR="003C09D5">
              <w:t>š</w:t>
            </w:r>
            <w:r w:rsidRPr="00266135">
              <w:t xml:space="preserve">ek K, </w:t>
            </w:r>
            <w:r w:rsidRPr="00266135">
              <w:rPr>
                <w:b/>
              </w:rPr>
              <w:t>Malenković G</w:t>
            </w:r>
            <w:r w:rsidR="005E0AE6">
              <w:rPr>
                <w:b/>
              </w:rPr>
              <w:t xml:space="preserve">, </w:t>
            </w:r>
            <w:r w:rsidRPr="00266135">
              <w:rPr>
                <w:b/>
              </w:rPr>
              <w:t>...</w:t>
            </w:r>
            <w:r w:rsidRPr="00266135">
              <w:t xml:space="preserve"> </w:t>
            </w:r>
            <w:hyperlink r:id="rId14" w:history="1">
              <w:r w:rsidRPr="00266135">
                <w:rPr>
                  <w:rStyle w:val="Hyperlink"/>
                </w:rPr>
                <w:t>Clinical and genetic landscape of treatment naive cervical cancer: Alterations in PIK3CA and in epigenetic modulators associated with sub-optimal outcome</w:t>
              </w:r>
            </w:hyperlink>
            <w:r w:rsidRPr="00266135">
              <w:t>. Ebiomedicine. 2019;43:253-60.</w:t>
            </w:r>
          </w:p>
        </w:tc>
        <w:tc>
          <w:tcPr>
            <w:tcW w:w="502" w:type="pct"/>
            <w:vAlign w:val="center"/>
          </w:tcPr>
          <w:p w:rsidR="00E6696F" w:rsidRPr="00266135" w:rsidRDefault="00E6696F" w:rsidP="00397DDE">
            <w:pPr>
              <w:jc w:val="center"/>
            </w:pPr>
            <w:r w:rsidRPr="00266135">
              <w:t>11/136</w:t>
            </w:r>
          </w:p>
          <w:p w:rsidR="00E6696F" w:rsidRPr="00266135" w:rsidRDefault="00E6696F" w:rsidP="00397DDE">
            <w:pPr>
              <w:jc w:val="center"/>
            </w:pPr>
            <w:r w:rsidRPr="00266135">
              <w:t>(2018)</w:t>
            </w:r>
          </w:p>
        </w:tc>
        <w:tc>
          <w:tcPr>
            <w:tcW w:w="383" w:type="pct"/>
            <w:gridSpan w:val="2"/>
            <w:vAlign w:val="center"/>
          </w:tcPr>
          <w:p w:rsidR="00E6696F" w:rsidRPr="00266135" w:rsidRDefault="00E6696F" w:rsidP="00397DDE">
            <w:pPr>
              <w:jc w:val="center"/>
            </w:pPr>
            <w:r w:rsidRPr="00266135">
              <w:t>21a</w:t>
            </w:r>
          </w:p>
          <w:p w:rsidR="00E6696F" w:rsidRPr="00266135" w:rsidRDefault="00E6696F" w:rsidP="00397DDE">
            <w:pPr>
              <w:jc w:val="center"/>
            </w:pPr>
            <w:r w:rsidRPr="00266135">
              <w:t>(2018)</w:t>
            </w:r>
          </w:p>
        </w:tc>
        <w:tc>
          <w:tcPr>
            <w:tcW w:w="621" w:type="pct"/>
            <w:vAlign w:val="center"/>
          </w:tcPr>
          <w:p w:rsidR="00E6696F" w:rsidRPr="00266135" w:rsidRDefault="00E6696F" w:rsidP="00397DDE">
            <w:pPr>
              <w:jc w:val="center"/>
            </w:pPr>
            <w:r w:rsidRPr="00266135">
              <w:t>6.680</w:t>
            </w:r>
          </w:p>
          <w:p w:rsidR="00E6696F" w:rsidRPr="00266135" w:rsidRDefault="00E6696F" w:rsidP="00397DDE">
            <w:pPr>
              <w:jc w:val="center"/>
            </w:pPr>
            <w:r w:rsidRPr="00266135">
              <w:t>(2018)</w:t>
            </w:r>
          </w:p>
        </w:tc>
      </w:tr>
      <w:tr w:rsidR="00E6696F" w:rsidRPr="00DB7D70" w:rsidTr="00756570">
        <w:trPr>
          <w:trHeight w:val="227"/>
          <w:jc w:val="center"/>
        </w:trPr>
        <w:tc>
          <w:tcPr>
            <w:tcW w:w="319" w:type="pct"/>
            <w:vAlign w:val="center"/>
          </w:tcPr>
          <w:p w:rsidR="00E6696F" w:rsidRPr="00266135" w:rsidRDefault="00AA6C71" w:rsidP="00EF461A">
            <w:pPr>
              <w:jc w:val="center"/>
            </w:pPr>
            <w:r>
              <w:t>11</w:t>
            </w:r>
            <w:r w:rsidR="00E6696F">
              <w:t>.</w:t>
            </w:r>
          </w:p>
        </w:tc>
        <w:tc>
          <w:tcPr>
            <w:tcW w:w="3175" w:type="pct"/>
            <w:gridSpan w:val="9"/>
          </w:tcPr>
          <w:p w:rsidR="00E6696F" w:rsidRPr="00035248" w:rsidRDefault="00E6696F" w:rsidP="003C09D5">
            <w:pPr>
              <w:pStyle w:val="NoSpacing"/>
            </w:pPr>
            <w:r w:rsidRPr="00035248">
              <w:t>Mandi</w:t>
            </w:r>
            <w:r w:rsidR="003C09D5">
              <w:t>ć</w:t>
            </w:r>
            <w:r w:rsidRPr="00035248">
              <w:t xml:space="preserve"> A, Ušaj-Kneževi</w:t>
            </w:r>
            <w:r w:rsidR="003C09D5">
              <w:t>ć</w:t>
            </w:r>
            <w:r w:rsidRPr="00035248">
              <w:t xml:space="preserve"> S, Ivkovi</w:t>
            </w:r>
            <w:r w:rsidR="003C09D5">
              <w:t>ć</w:t>
            </w:r>
            <w:r w:rsidRPr="00035248">
              <w:t xml:space="preserve"> Kapicl T, Nin</w:t>
            </w:r>
            <w:r w:rsidR="003C09D5">
              <w:t>č</w:t>
            </w:r>
            <w:r w:rsidRPr="00035248">
              <w:t>i</w:t>
            </w:r>
            <w:r w:rsidR="003C09D5">
              <w:t>ć</w:t>
            </w:r>
            <w:r w:rsidRPr="00035248">
              <w:t xml:space="preserve"> D,</w:t>
            </w:r>
            <w:r>
              <w:t xml:space="preserve"> </w:t>
            </w:r>
            <w:r w:rsidRPr="00992D3A">
              <w:rPr>
                <w:b/>
              </w:rPr>
              <w:t>Malenkovi</w:t>
            </w:r>
            <w:r w:rsidR="003C09D5">
              <w:rPr>
                <w:b/>
              </w:rPr>
              <w:t>ć</w:t>
            </w:r>
            <w:r w:rsidRPr="00992D3A">
              <w:rPr>
                <w:b/>
              </w:rPr>
              <w:t xml:space="preserve"> G</w:t>
            </w:r>
            <w:r w:rsidRPr="00035248"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hyperlink r:id="rId15" w:history="1">
              <w:r w:rsidRPr="00035248">
                <w:rPr>
                  <w:rStyle w:val="Hyperlink"/>
                </w:rPr>
                <w:t>Cyclooxygenase-2 expression in cervical cancer</w:t>
              </w:r>
            </w:hyperlink>
            <w:r>
              <w:t>. Vojnosanit Pregl. 2014;71(11):</w:t>
            </w:r>
            <w:r w:rsidRPr="00035248">
              <w:t>997–1005.</w:t>
            </w:r>
          </w:p>
        </w:tc>
        <w:tc>
          <w:tcPr>
            <w:tcW w:w="502" w:type="pct"/>
            <w:vAlign w:val="center"/>
          </w:tcPr>
          <w:p w:rsidR="00E6696F" w:rsidRPr="00266135" w:rsidRDefault="00E6696F" w:rsidP="00397DDE">
            <w:pPr>
              <w:jc w:val="center"/>
            </w:pPr>
            <w:r>
              <w:t>141/154</w:t>
            </w:r>
          </w:p>
        </w:tc>
        <w:tc>
          <w:tcPr>
            <w:tcW w:w="383" w:type="pct"/>
            <w:gridSpan w:val="2"/>
            <w:vAlign w:val="center"/>
          </w:tcPr>
          <w:p w:rsidR="00E6696F" w:rsidRPr="00266135" w:rsidRDefault="00E6696F" w:rsidP="00397DDE">
            <w:pPr>
              <w:jc w:val="center"/>
            </w:pPr>
            <w:r>
              <w:t>23</w:t>
            </w:r>
          </w:p>
        </w:tc>
        <w:tc>
          <w:tcPr>
            <w:tcW w:w="621" w:type="pct"/>
            <w:vAlign w:val="center"/>
          </w:tcPr>
          <w:p w:rsidR="00E6696F" w:rsidRPr="00266135" w:rsidRDefault="00E6696F" w:rsidP="00397DDE">
            <w:pPr>
              <w:jc w:val="center"/>
            </w:pPr>
            <w:r>
              <w:t>0.292</w:t>
            </w:r>
          </w:p>
        </w:tc>
      </w:tr>
      <w:bookmarkEnd w:id="0"/>
      <w:tr w:rsidR="00E6696F" w:rsidRPr="00DB7D70" w:rsidTr="00DB7D70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E6696F" w:rsidRPr="00DB7D70" w:rsidRDefault="00E6696F" w:rsidP="00FD1C9C">
            <w:pPr>
              <w:spacing w:after="60"/>
              <w:rPr>
                <w:b/>
                <w:lang w:val="sr-Cyrl-CS"/>
              </w:rPr>
            </w:pPr>
            <w:r w:rsidRPr="00DB7D7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6696F" w:rsidRPr="00DB7D70" w:rsidTr="00DB7D70">
        <w:trPr>
          <w:trHeight w:val="227"/>
          <w:jc w:val="center"/>
        </w:trPr>
        <w:tc>
          <w:tcPr>
            <w:tcW w:w="2132" w:type="pct"/>
            <w:gridSpan w:val="6"/>
            <w:vAlign w:val="center"/>
          </w:tcPr>
          <w:p w:rsidR="00E6696F" w:rsidRPr="00DB7D70" w:rsidRDefault="00E6696F" w:rsidP="00FD1C9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868" w:type="pct"/>
            <w:gridSpan w:val="8"/>
          </w:tcPr>
          <w:p w:rsidR="00E6696F" w:rsidRPr="00DB7D70" w:rsidRDefault="00AA6C71" w:rsidP="003C09D5">
            <w:r>
              <w:t>11</w:t>
            </w:r>
            <w:r w:rsidR="003C09D5">
              <w:t>5</w:t>
            </w:r>
          </w:p>
        </w:tc>
      </w:tr>
      <w:tr w:rsidR="00E6696F" w:rsidRPr="00DB7D70" w:rsidTr="00DB7D70">
        <w:trPr>
          <w:trHeight w:val="227"/>
          <w:jc w:val="center"/>
        </w:trPr>
        <w:tc>
          <w:tcPr>
            <w:tcW w:w="2132" w:type="pct"/>
            <w:gridSpan w:val="6"/>
            <w:vAlign w:val="center"/>
          </w:tcPr>
          <w:p w:rsidR="00E6696F" w:rsidRPr="00DB7D70" w:rsidRDefault="00E6696F" w:rsidP="00FD1C9C">
            <w:pPr>
              <w:spacing w:after="60"/>
              <w:rPr>
                <w:lang w:val="sr-Cyrl-CS"/>
              </w:rPr>
            </w:pPr>
            <w:r w:rsidRPr="00DB7D7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868" w:type="pct"/>
            <w:gridSpan w:val="8"/>
          </w:tcPr>
          <w:p w:rsidR="00E6696F" w:rsidRPr="00DB7D70" w:rsidRDefault="00F857E3" w:rsidP="00FD1C9C">
            <w:r>
              <w:t>1</w:t>
            </w:r>
            <w:r w:rsidR="007778BF">
              <w:t>5</w:t>
            </w:r>
          </w:p>
        </w:tc>
      </w:tr>
      <w:tr w:rsidR="00E6696F" w:rsidRPr="00DB7D70" w:rsidTr="00DB7D70">
        <w:trPr>
          <w:trHeight w:val="227"/>
          <w:jc w:val="center"/>
        </w:trPr>
        <w:tc>
          <w:tcPr>
            <w:tcW w:w="1631" w:type="pct"/>
            <w:gridSpan w:val="4"/>
            <w:vAlign w:val="center"/>
          </w:tcPr>
          <w:p w:rsidR="00E6696F" w:rsidRPr="00DB7D70" w:rsidRDefault="00E6696F" w:rsidP="00FD1C9C">
            <w:pPr>
              <w:spacing w:after="60"/>
              <w:rPr>
                <w:b/>
                <w:lang w:val="sr-Cyrl-CS"/>
              </w:rPr>
            </w:pPr>
            <w:r w:rsidRPr="00DB7D7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2" w:type="pct"/>
            <w:gridSpan w:val="3"/>
            <w:vAlign w:val="center"/>
          </w:tcPr>
          <w:p w:rsidR="00E6696F" w:rsidRPr="00DB7D70" w:rsidRDefault="00E6696F" w:rsidP="00FD1C9C">
            <w:pPr>
              <w:spacing w:after="60"/>
              <w:rPr>
                <w:b/>
                <w:lang w:val="sr-Cyrl-CS"/>
              </w:rPr>
            </w:pPr>
            <w:r w:rsidRPr="00DB7D70">
              <w:rPr>
                <w:lang w:val="sr-Cyrl-CS"/>
              </w:rPr>
              <w:t>Домаћи: -</w:t>
            </w:r>
          </w:p>
        </w:tc>
        <w:tc>
          <w:tcPr>
            <w:tcW w:w="2347" w:type="pct"/>
            <w:gridSpan w:val="7"/>
            <w:vAlign w:val="center"/>
          </w:tcPr>
          <w:p w:rsidR="00E6696F" w:rsidRPr="00DB7D70" w:rsidRDefault="00E6696F" w:rsidP="00FD1C9C">
            <w:pPr>
              <w:spacing w:after="60"/>
              <w:rPr>
                <w:b/>
                <w:lang w:val="sr-Cyrl-CS"/>
              </w:rPr>
            </w:pPr>
            <w:r w:rsidRPr="00DB7D70">
              <w:rPr>
                <w:lang w:val="sr-Cyrl-CS"/>
              </w:rPr>
              <w:t>Међународни: -</w:t>
            </w:r>
          </w:p>
        </w:tc>
      </w:tr>
      <w:tr w:rsidR="00E6696F" w:rsidRPr="00DB7D70" w:rsidTr="00DB7D70">
        <w:trPr>
          <w:trHeight w:val="227"/>
          <w:jc w:val="center"/>
        </w:trPr>
        <w:tc>
          <w:tcPr>
            <w:tcW w:w="1415" w:type="pct"/>
            <w:gridSpan w:val="3"/>
            <w:vAlign w:val="center"/>
          </w:tcPr>
          <w:p w:rsidR="00E6696F" w:rsidRPr="00DB7D70" w:rsidRDefault="00E6696F" w:rsidP="00FD1C9C">
            <w:pPr>
              <w:spacing w:after="60"/>
              <w:rPr>
                <w:b/>
                <w:lang w:val="sr-Cyrl-CS"/>
              </w:rPr>
            </w:pPr>
            <w:r w:rsidRPr="00DB7D70">
              <w:rPr>
                <w:lang w:val="sr-Cyrl-CS"/>
              </w:rPr>
              <w:t>Усавршавања</w:t>
            </w:r>
          </w:p>
        </w:tc>
        <w:tc>
          <w:tcPr>
            <w:tcW w:w="3585" w:type="pct"/>
            <w:gridSpan w:val="11"/>
          </w:tcPr>
          <w:p w:rsidR="00E6696F" w:rsidRPr="00DB7D70" w:rsidRDefault="00E6696F" w:rsidP="00FD1C9C">
            <w:r w:rsidRPr="00DB7D70">
              <w:t>/</w:t>
            </w:r>
          </w:p>
        </w:tc>
      </w:tr>
      <w:tr w:rsidR="00E6696F" w:rsidRPr="00DB7D70" w:rsidTr="00DB7D70">
        <w:trPr>
          <w:trHeight w:val="227"/>
          <w:jc w:val="center"/>
        </w:trPr>
        <w:tc>
          <w:tcPr>
            <w:tcW w:w="1415" w:type="pct"/>
            <w:gridSpan w:val="3"/>
            <w:vAlign w:val="center"/>
          </w:tcPr>
          <w:p w:rsidR="00E6696F" w:rsidRPr="00DB7D70" w:rsidRDefault="00E6696F" w:rsidP="00FD1C9C">
            <w:pPr>
              <w:spacing w:after="60"/>
              <w:rPr>
                <w:b/>
                <w:lang w:val="sr-Cyrl-CS"/>
              </w:rPr>
            </w:pPr>
            <w:r w:rsidRPr="00DB7D7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585" w:type="pct"/>
            <w:gridSpan w:val="11"/>
            <w:vAlign w:val="center"/>
          </w:tcPr>
          <w:p w:rsidR="00E6696F" w:rsidRPr="00DB7D70" w:rsidRDefault="00E6696F" w:rsidP="00FD1C9C">
            <w:pPr>
              <w:spacing w:after="60"/>
              <w:rPr>
                <w:b/>
              </w:rPr>
            </w:pPr>
            <w:r w:rsidRPr="00DB7D70">
              <w:rPr>
                <w:b/>
              </w:rPr>
              <w:t>/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1543AE"/>
    <w:rsid w:val="0003312E"/>
    <w:rsid w:val="00035248"/>
    <w:rsid w:val="000F72EE"/>
    <w:rsid w:val="00130EE2"/>
    <w:rsid w:val="001543AE"/>
    <w:rsid w:val="00167A3A"/>
    <w:rsid w:val="002322CF"/>
    <w:rsid w:val="00266135"/>
    <w:rsid w:val="00346606"/>
    <w:rsid w:val="003C09D5"/>
    <w:rsid w:val="003D7D23"/>
    <w:rsid w:val="003E061A"/>
    <w:rsid w:val="004A1B24"/>
    <w:rsid w:val="0050659F"/>
    <w:rsid w:val="005B6DDC"/>
    <w:rsid w:val="005E0AE6"/>
    <w:rsid w:val="006B46C5"/>
    <w:rsid w:val="00704375"/>
    <w:rsid w:val="00765D26"/>
    <w:rsid w:val="007778BF"/>
    <w:rsid w:val="0078652A"/>
    <w:rsid w:val="007C4531"/>
    <w:rsid w:val="007F1F04"/>
    <w:rsid w:val="00874FA5"/>
    <w:rsid w:val="009038A4"/>
    <w:rsid w:val="00992D3A"/>
    <w:rsid w:val="009A7403"/>
    <w:rsid w:val="009D2E73"/>
    <w:rsid w:val="00A75A4D"/>
    <w:rsid w:val="00A96A06"/>
    <w:rsid w:val="00AA287E"/>
    <w:rsid w:val="00AA6C71"/>
    <w:rsid w:val="00B3349E"/>
    <w:rsid w:val="00B90846"/>
    <w:rsid w:val="00C016C3"/>
    <w:rsid w:val="00CA39D7"/>
    <w:rsid w:val="00D62A6F"/>
    <w:rsid w:val="00DB7D70"/>
    <w:rsid w:val="00E6696F"/>
    <w:rsid w:val="00F17ED5"/>
    <w:rsid w:val="00F7214D"/>
    <w:rsid w:val="00F857E3"/>
    <w:rsid w:val="00F93B0F"/>
    <w:rsid w:val="00FC7B28"/>
    <w:rsid w:val="00FD1C9C"/>
    <w:rsid w:val="00FD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266135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26613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266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35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2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218467/pdf/healthcare-11-01400.pdf" TargetMode="External"/><Relationship Id="rId13" Type="http://schemas.openxmlformats.org/officeDocument/2006/relationships/hyperlink" Target="http://www.doiserbia.nb.rs/img/doi/0370-8179/2020/0370-81791900079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743069/pdf/healthcare-11-03184.pdf" TargetMode="External"/><Relationship Id="rId12" Type="http://schemas.openxmlformats.org/officeDocument/2006/relationships/hyperlink" Target="http://www.doiserbia.nb.rs/img/doi/0370-8179/2020%20OnLine-First/0370-81791900116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998291/pdf/12905_2024_Article_3062.pdf" TargetMode="External"/><Relationship Id="rId11" Type="http://schemas.openxmlformats.org/officeDocument/2006/relationships/hyperlink" Target="http://www.doiserbia.nb.rs/img/doi/0370-8179/2020%20OnLine-First/0370-81792000021M.pdf" TargetMode="External"/><Relationship Id="rId5" Type="http://schemas.openxmlformats.org/officeDocument/2006/relationships/hyperlink" Target="https://kobson.nb.rs/nauka_u_srbiji.132.html?autor=Malenkovic%20Goran&amp;samoar=" TargetMode="External"/><Relationship Id="rId15" Type="http://schemas.openxmlformats.org/officeDocument/2006/relationships/hyperlink" Target="http://www.doiserbia.nb.rs/img/doi/0042-8450/2014/0042-84501411997M.pdf" TargetMode="External"/><Relationship Id="rId10" Type="http://schemas.openxmlformats.org/officeDocument/2006/relationships/hyperlink" Target="https://www.jbuon.com/archive/25-2-5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048461/pdf/healthcare-11-00894.pdf" TargetMode="External"/><Relationship Id="rId14" Type="http://schemas.openxmlformats.org/officeDocument/2006/relationships/hyperlink" Target="https://reader.elsevier.com/reader/sd/pii/S2352396419302142?token=406F85CC9BB478F3D36B1A44BBCB93B6DA888CB39C2217EF0F8E0A0C73BC965192B2256D484D6B9D5C6F21FE7B0004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13</cp:revision>
  <dcterms:created xsi:type="dcterms:W3CDTF">2022-09-26T19:40:00Z</dcterms:created>
  <dcterms:modified xsi:type="dcterms:W3CDTF">2024-09-17T08:22:00Z</dcterms:modified>
</cp:coreProperties>
</file>