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748"/>
        <w:gridCol w:w="1030"/>
        <w:gridCol w:w="1844"/>
        <w:gridCol w:w="1117"/>
        <w:gridCol w:w="1440"/>
        <w:gridCol w:w="377"/>
        <w:gridCol w:w="74"/>
        <w:gridCol w:w="1032"/>
        <w:gridCol w:w="499"/>
        <w:gridCol w:w="421"/>
        <w:gridCol w:w="1012"/>
      </w:tblGrid>
      <w:tr w:rsidR="001543AE" w:rsidRPr="003A548A" w:rsidTr="003A548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3A548A" w:rsidRDefault="001543AE" w:rsidP="00B60912">
            <w:pPr>
              <w:spacing w:after="60"/>
              <w:rPr>
                <w:lang w:val="sr-Cyrl-CS"/>
              </w:rPr>
            </w:pPr>
            <w:r w:rsidRPr="003A548A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9"/>
            <w:vAlign w:val="center"/>
          </w:tcPr>
          <w:p w:rsidR="00BF5625" w:rsidRPr="003A548A" w:rsidRDefault="00354930" w:rsidP="002F4310">
            <w:pPr>
              <w:spacing w:after="60"/>
              <w:rPr>
                <w:lang w:val="sr-Cyrl-CS"/>
              </w:rPr>
            </w:pPr>
            <w:hyperlink r:id="rId6" w:history="1">
              <w:r w:rsidR="003E5DF4" w:rsidRPr="003A548A">
                <w:rPr>
                  <w:rStyle w:val="Hyperlink"/>
                  <w:lang w:val="sr-Cyrl-CS"/>
                </w:rPr>
                <w:t>Аљоша Мандић</w:t>
              </w:r>
            </w:hyperlink>
          </w:p>
        </w:tc>
      </w:tr>
      <w:tr w:rsidR="003A548A" w:rsidRPr="003A548A" w:rsidTr="003A548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9"/>
          </w:tcPr>
          <w:p w:rsidR="003A548A" w:rsidRPr="003A548A" w:rsidRDefault="005739D6" w:rsidP="003A548A">
            <w:pPr>
              <w:rPr>
                <w:lang w:val="sr-Cyrl-CS"/>
              </w:rPr>
            </w:pPr>
            <w:r>
              <w:rPr>
                <w:lang w:val="sr-Cyrl-CS"/>
              </w:rPr>
              <w:t>Редов</w:t>
            </w:r>
            <w:r w:rsidR="003A548A" w:rsidRPr="003A548A">
              <w:rPr>
                <w:lang w:val="sr-Cyrl-CS"/>
              </w:rPr>
              <w:t>ни професор</w:t>
            </w:r>
          </w:p>
        </w:tc>
      </w:tr>
      <w:tr w:rsidR="003A548A" w:rsidRPr="003A548A" w:rsidTr="003A548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9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>Гинеколошка онкологија</w:t>
            </w:r>
          </w:p>
        </w:tc>
      </w:tr>
      <w:tr w:rsidR="003A548A" w:rsidRPr="003A548A" w:rsidTr="003A548A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 xml:space="preserve">Година </w:t>
            </w:r>
          </w:p>
        </w:tc>
        <w:tc>
          <w:tcPr>
            <w:tcW w:w="1974" w:type="pct"/>
            <w:gridSpan w:val="3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 xml:space="preserve">Институција </w:t>
            </w:r>
          </w:p>
        </w:tc>
        <w:tc>
          <w:tcPr>
            <w:tcW w:w="1532" w:type="pct"/>
            <w:gridSpan w:val="6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3A548A" w:rsidRPr="003A548A" w:rsidTr="003A548A">
        <w:trPr>
          <w:trHeight w:val="227"/>
          <w:jc w:val="center"/>
        </w:trPr>
        <w:tc>
          <w:tcPr>
            <w:tcW w:w="1032" w:type="pct"/>
            <w:gridSpan w:val="2"/>
          </w:tcPr>
          <w:p w:rsidR="003A548A" w:rsidRPr="003A548A" w:rsidRDefault="003A548A" w:rsidP="003A548A">
            <w:pPr>
              <w:rPr>
                <w:lang w:val="sr-Cyrl-CS"/>
              </w:rPr>
            </w:pPr>
            <w:r w:rsidRPr="003A548A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3A548A" w:rsidRPr="003A548A" w:rsidRDefault="003A548A" w:rsidP="005739D6">
            <w:r w:rsidRPr="003A548A">
              <w:t>20</w:t>
            </w:r>
            <w:r w:rsidR="005739D6">
              <w:t>21</w:t>
            </w:r>
            <w:r w:rsidRPr="003A548A">
              <w:t>.</w:t>
            </w:r>
          </w:p>
        </w:tc>
        <w:tc>
          <w:tcPr>
            <w:tcW w:w="1974" w:type="pct"/>
            <w:gridSpan w:val="3"/>
          </w:tcPr>
          <w:p w:rsidR="003A548A" w:rsidRPr="003A548A" w:rsidRDefault="003A548A" w:rsidP="003A548A">
            <w:r w:rsidRPr="003A548A">
              <w:t>Медицински факултет Нови Сад</w:t>
            </w:r>
          </w:p>
        </w:tc>
        <w:tc>
          <w:tcPr>
            <w:tcW w:w="1532" w:type="pct"/>
            <w:gridSpan w:val="6"/>
          </w:tcPr>
          <w:p w:rsidR="003A548A" w:rsidRPr="003A548A" w:rsidRDefault="003A548A" w:rsidP="003A548A">
            <w:r w:rsidRPr="003A548A">
              <w:t>Гинекологија и акушерство</w:t>
            </w:r>
          </w:p>
        </w:tc>
      </w:tr>
      <w:tr w:rsidR="003A548A" w:rsidRPr="003A548A" w:rsidTr="003A548A">
        <w:trPr>
          <w:trHeight w:val="227"/>
          <w:jc w:val="center"/>
        </w:trPr>
        <w:tc>
          <w:tcPr>
            <w:tcW w:w="1032" w:type="pct"/>
            <w:gridSpan w:val="2"/>
          </w:tcPr>
          <w:p w:rsidR="003A548A" w:rsidRPr="003A548A" w:rsidRDefault="003A548A" w:rsidP="003A548A">
            <w:pPr>
              <w:rPr>
                <w:lang w:val="sr-Cyrl-CS"/>
              </w:rPr>
            </w:pPr>
            <w:r w:rsidRPr="003A548A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3A548A" w:rsidRPr="003A548A" w:rsidRDefault="003A548A" w:rsidP="003A548A">
            <w:r w:rsidRPr="003A548A">
              <w:t>2009.</w:t>
            </w:r>
          </w:p>
        </w:tc>
        <w:tc>
          <w:tcPr>
            <w:tcW w:w="1974" w:type="pct"/>
            <w:gridSpan w:val="3"/>
          </w:tcPr>
          <w:p w:rsidR="003A548A" w:rsidRPr="003A548A" w:rsidRDefault="003A548A" w:rsidP="003A548A">
            <w:r w:rsidRPr="003A548A">
              <w:t>Медицински факултет Нови Сад</w:t>
            </w:r>
          </w:p>
        </w:tc>
        <w:tc>
          <w:tcPr>
            <w:tcW w:w="1532" w:type="pct"/>
            <w:gridSpan w:val="6"/>
          </w:tcPr>
          <w:p w:rsidR="003A548A" w:rsidRPr="003A548A" w:rsidRDefault="003A548A" w:rsidP="003A548A">
            <w:r w:rsidRPr="003A548A">
              <w:t>Гинеколошка онкологија</w:t>
            </w:r>
          </w:p>
        </w:tc>
      </w:tr>
      <w:tr w:rsidR="003A548A" w:rsidRPr="003A548A" w:rsidTr="003A548A">
        <w:trPr>
          <w:trHeight w:val="227"/>
          <w:jc w:val="center"/>
        </w:trPr>
        <w:tc>
          <w:tcPr>
            <w:tcW w:w="1032" w:type="pct"/>
            <w:gridSpan w:val="2"/>
          </w:tcPr>
          <w:p w:rsidR="003A548A" w:rsidRPr="003A548A" w:rsidRDefault="003A548A" w:rsidP="003A548A">
            <w:pPr>
              <w:rPr>
                <w:lang w:val="sr-Cyrl-CS"/>
              </w:rPr>
            </w:pPr>
            <w:r w:rsidRPr="003A548A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3A548A" w:rsidRPr="003A548A" w:rsidRDefault="003A548A" w:rsidP="003A548A">
            <w:r w:rsidRPr="003A548A">
              <w:t>2004.</w:t>
            </w:r>
          </w:p>
        </w:tc>
        <w:tc>
          <w:tcPr>
            <w:tcW w:w="1974" w:type="pct"/>
            <w:gridSpan w:val="3"/>
          </w:tcPr>
          <w:p w:rsidR="003A548A" w:rsidRPr="003A548A" w:rsidRDefault="003A548A" w:rsidP="003A548A">
            <w:r w:rsidRPr="003A548A">
              <w:t>Медицински факултет Нови Сад</w:t>
            </w:r>
          </w:p>
        </w:tc>
        <w:tc>
          <w:tcPr>
            <w:tcW w:w="1532" w:type="pct"/>
            <w:gridSpan w:val="6"/>
          </w:tcPr>
          <w:p w:rsidR="003A548A" w:rsidRPr="003A548A" w:rsidRDefault="003A548A" w:rsidP="003A548A">
            <w:r w:rsidRPr="003A548A">
              <w:t>Гинекологија и акушерство</w:t>
            </w:r>
          </w:p>
        </w:tc>
      </w:tr>
      <w:tr w:rsidR="003A548A" w:rsidRPr="003A548A" w:rsidTr="003A548A">
        <w:trPr>
          <w:trHeight w:val="227"/>
          <w:jc w:val="center"/>
        </w:trPr>
        <w:tc>
          <w:tcPr>
            <w:tcW w:w="1032" w:type="pct"/>
            <w:gridSpan w:val="2"/>
          </w:tcPr>
          <w:p w:rsidR="003A548A" w:rsidRPr="003A548A" w:rsidRDefault="003A548A" w:rsidP="003A548A">
            <w:pPr>
              <w:rPr>
                <w:lang w:val="sr-Cyrl-CS"/>
              </w:rPr>
            </w:pPr>
            <w:r w:rsidRPr="003A548A">
              <w:rPr>
                <w:lang w:val="sr-Cyrl-CS"/>
              </w:rPr>
              <w:t>Магистратура/мастер</w:t>
            </w:r>
          </w:p>
        </w:tc>
        <w:tc>
          <w:tcPr>
            <w:tcW w:w="462" w:type="pct"/>
          </w:tcPr>
          <w:p w:rsidR="003A548A" w:rsidRPr="003A548A" w:rsidRDefault="003A548A" w:rsidP="003A548A">
            <w:r w:rsidRPr="003A548A">
              <w:t>2005.</w:t>
            </w:r>
          </w:p>
        </w:tc>
        <w:tc>
          <w:tcPr>
            <w:tcW w:w="1974" w:type="pct"/>
            <w:gridSpan w:val="3"/>
          </w:tcPr>
          <w:p w:rsidR="003A548A" w:rsidRPr="003A548A" w:rsidRDefault="003A548A" w:rsidP="003A548A">
            <w:r w:rsidRPr="003A548A">
              <w:t>Медицински факултет Нови Сад</w:t>
            </w:r>
          </w:p>
        </w:tc>
        <w:tc>
          <w:tcPr>
            <w:tcW w:w="1532" w:type="pct"/>
            <w:gridSpan w:val="6"/>
          </w:tcPr>
          <w:p w:rsidR="003A548A" w:rsidRPr="003A548A" w:rsidRDefault="003A548A" w:rsidP="003A548A">
            <w:r w:rsidRPr="003A548A">
              <w:t>Физиологија, гинекологија и акушерство</w:t>
            </w:r>
          </w:p>
        </w:tc>
      </w:tr>
      <w:tr w:rsidR="003A548A" w:rsidRPr="003A548A" w:rsidTr="003A548A">
        <w:trPr>
          <w:trHeight w:val="227"/>
          <w:jc w:val="center"/>
        </w:trPr>
        <w:tc>
          <w:tcPr>
            <w:tcW w:w="1032" w:type="pct"/>
            <w:gridSpan w:val="2"/>
          </w:tcPr>
          <w:p w:rsidR="003A548A" w:rsidRPr="003A548A" w:rsidRDefault="003A548A" w:rsidP="003A548A">
            <w:pPr>
              <w:rPr>
                <w:lang w:val="sr-Cyrl-CS"/>
              </w:rPr>
            </w:pPr>
            <w:r w:rsidRPr="003A548A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3A548A" w:rsidRPr="003A548A" w:rsidRDefault="003A548A" w:rsidP="003A548A">
            <w:r w:rsidRPr="003A548A">
              <w:t>1998.</w:t>
            </w:r>
          </w:p>
        </w:tc>
        <w:tc>
          <w:tcPr>
            <w:tcW w:w="1974" w:type="pct"/>
            <w:gridSpan w:val="3"/>
          </w:tcPr>
          <w:p w:rsidR="003A548A" w:rsidRPr="003A548A" w:rsidRDefault="003A548A" w:rsidP="003A548A">
            <w:r w:rsidRPr="003A548A">
              <w:t>Медицински факултет Нови Сад</w:t>
            </w:r>
          </w:p>
        </w:tc>
        <w:tc>
          <w:tcPr>
            <w:tcW w:w="1532" w:type="pct"/>
            <w:gridSpan w:val="6"/>
          </w:tcPr>
          <w:p w:rsidR="003A548A" w:rsidRPr="003A548A" w:rsidRDefault="003A548A" w:rsidP="003A548A">
            <w:r w:rsidRPr="003A548A">
              <w:t>Општа медицина</w:t>
            </w:r>
          </w:p>
        </w:tc>
      </w:tr>
      <w:tr w:rsidR="003A548A" w:rsidRPr="003A548A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b/>
                <w:lang w:val="sr-Cyrl-CS"/>
              </w:rPr>
              <w:t>Списак дисертација</w:t>
            </w:r>
            <w:r w:rsidRPr="003A548A">
              <w:rPr>
                <w:b/>
              </w:rPr>
              <w:t xml:space="preserve">-докторских уметничких пројеката </w:t>
            </w:r>
            <w:r w:rsidRPr="003A548A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A548A" w:rsidRPr="003A548A" w:rsidTr="003A548A">
        <w:trPr>
          <w:trHeight w:val="227"/>
          <w:jc w:val="center"/>
        </w:trPr>
        <w:tc>
          <w:tcPr>
            <w:tcW w:w="248" w:type="pct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>Р.Б.</w:t>
            </w:r>
          </w:p>
        </w:tc>
        <w:tc>
          <w:tcPr>
            <w:tcW w:w="2574" w:type="pct"/>
            <w:gridSpan w:val="4"/>
            <w:vAlign w:val="center"/>
          </w:tcPr>
          <w:p w:rsidR="003A548A" w:rsidRPr="003A548A" w:rsidRDefault="003A548A" w:rsidP="003A548A">
            <w:pPr>
              <w:spacing w:after="60"/>
            </w:pPr>
            <w:r w:rsidRPr="003A548A">
              <w:rPr>
                <w:lang w:val="sr-Cyrl-CS"/>
              </w:rPr>
              <w:t>Наслов дисертације</w:t>
            </w:r>
            <w:r w:rsidRPr="003A548A">
              <w:t xml:space="preserve">- докторског уметничког пројекта </w:t>
            </w:r>
          </w:p>
        </w:tc>
        <w:tc>
          <w:tcPr>
            <w:tcW w:w="848" w:type="pct"/>
            <w:gridSpan w:val="3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>Име кандидата</w:t>
            </w:r>
          </w:p>
        </w:tc>
        <w:tc>
          <w:tcPr>
            <w:tcW w:w="687" w:type="pct"/>
            <w:gridSpan w:val="2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>** одбрањена</w:t>
            </w:r>
          </w:p>
        </w:tc>
      </w:tr>
      <w:tr w:rsidR="003A548A" w:rsidRPr="003A548A" w:rsidTr="003A548A">
        <w:trPr>
          <w:trHeight w:val="227"/>
          <w:jc w:val="center"/>
        </w:trPr>
        <w:tc>
          <w:tcPr>
            <w:tcW w:w="248" w:type="pct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>1.</w:t>
            </w:r>
          </w:p>
        </w:tc>
        <w:tc>
          <w:tcPr>
            <w:tcW w:w="2574" w:type="pct"/>
            <w:gridSpan w:val="4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>ИСПИТИВАЊЕ 8-ХИДРОКСИ-2-ДЕОКСИГУАНОЗИНА, ПРОДУКАТА ЛИПИДНЕ ПЕРОКСИДАЦИЈЕ  И АКТИВНОСТИ АНТИОКСИДАТИВНИХ ЕНЗИМА КОД ПРЕКАНЦЕРОЗНИХ ЛЕЗИЈА И  У КАРЦИНОМУ  ГРЛИЋА МАТЕРИЦЕ</w:t>
            </w:r>
          </w:p>
        </w:tc>
        <w:tc>
          <w:tcPr>
            <w:tcW w:w="848" w:type="pct"/>
            <w:gridSpan w:val="3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>Марија Јелић</w:t>
            </w:r>
          </w:p>
        </w:tc>
        <w:tc>
          <w:tcPr>
            <w:tcW w:w="687" w:type="pct"/>
            <w:gridSpan w:val="2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>2019.</w:t>
            </w:r>
          </w:p>
        </w:tc>
      </w:tr>
      <w:tr w:rsidR="003A548A" w:rsidRPr="003A548A" w:rsidTr="003A548A">
        <w:trPr>
          <w:trHeight w:val="227"/>
          <w:jc w:val="center"/>
        </w:trPr>
        <w:tc>
          <w:tcPr>
            <w:tcW w:w="248" w:type="pct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>2.</w:t>
            </w:r>
          </w:p>
        </w:tc>
        <w:tc>
          <w:tcPr>
            <w:tcW w:w="2574" w:type="pct"/>
            <w:gridSpan w:val="4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>ЗНАЧАЈ ХИБРИДНОГ ДИЈАГНОСТИЧКОГ ИМИЏИНГА У ПРЕОПЕРАТИВНОЈ ЕВАЛУАЦИЈИ КАРЦИНОМА ГРЛИЋА МАТЕРИЦЕ</w:t>
            </w:r>
          </w:p>
        </w:tc>
        <w:tc>
          <w:tcPr>
            <w:tcW w:w="848" w:type="pct"/>
            <w:gridSpan w:val="3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>Горан Маленковић</w:t>
            </w:r>
          </w:p>
        </w:tc>
        <w:tc>
          <w:tcPr>
            <w:tcW w:w="687" w:type="pct"/>
            <w:gridSpan w:val="2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>2016.</w:t>
            </w:r>
          </w:p>
        </w:tc>
      </w:tr>
      <w:tr w:rsidR="003A548A" w:rsidRPr="003A548A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A548A" w:rsidRPr="003A548A" w:rsidRDefault="003A548A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>*Година  у којој је дисертација</w:t>
            </w:r>
            <w:r w:rsidRPr="003A548A">
              <w:t xml:space="preserve">-докторски уметнички пројекат </w:t>
            </w:r>
            <w:r w:rsidRPr="003A548A">
              <w:rPr>
                <w:lang w:val="sr-Cyrl-CS"/>
              </w:rPr>
              <w:t xml:space="preserve"> пријављена</w:t>
            </w:r>
            <w:r w:rsidRPr="003A548A">
              <w:t xml:space="preserve">-пријављен </w:t>
            </w:r>
            <w:r w:rsidRPr="003A548A">
              <w:rPr>
                <w:lang w:val="sr-Cyrl-CS"/>
              </w:rPr>
              <w:t>(само за дисертације</w:t>
            </w:r>
            <w:r w:rsidRPr="003A548A">
              <w:t xml:space="preserve">-докторске уметничке пројекте </w:t>
            </w:r>
            <w:r w:rsidRPr="003A548A">
              <w:rPr>
                <w:lang w:val="sr-Cyrl-CS"/>
              </w:rPr>
              <w:t xml:space="preserve"> које су у току), ** Година у којој је дисертација</w:t>
            </w:r>
            <w:r w:rsidRPr="003A548A">
              <w:t xml:space="preserve">-докторски уметнички пројекат </w:t>
            </w:r>
            <w:r w:rsidRPr="003A548A">
              <w:rPr>
                <w:lang w:val="sr-Cyrl-CS"/>
              </w:rPr>
              <w:t xml:space="preserve"> одбрањена (само за дисертације</w:t>
            </w:r>
            <w:r w:rsidRPr="003A548A">
              <w:t xml:space="preserve">-докторско уметничке пројекте </w:t>
            </w:r>
            <w:r w:rsidRPr="003A548A">
              <w:rPr>
                <w:lang w:val="sr-Cyrl-CS"/>
              </w:rPr>
              <w:t xml:space="preserve"> из ранијег периода)</w:t>
            </w:r>
          </w:p>
        </w:tc>
      </w:tr>
      <w:tr w:rsidR="003A548A" w:rsidRPr="003A548A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A548A" w:rsidRPr="003A548A" w:rsidRDefault="003A548A" w:rsidP="0094378E">
            <w:pPr>
              <w:spacing w:after="60"/>
              <w:rPr>
                <w:b/>
              </w:rPr>
            </w:pPr>
            <w:r w:rsidRPr="003A548A">
              <w:rPr>
                <w:b/>
                <w:lang w:val="sr-Cyrl-CS"/>
              </w:rPr>
              <w:t>Категоризација публикације</w:t>
            </w:r>
            <w:r w:rsidRPr="003A548A">
              <w:rPr>
                <w:b/>
              </w:rPr>
              <w:t xml:space="preserve"> научних радова  из области датог студијског програма </w:t>
            </w:r>
            <w:r w:rsidRPr="003A548A">
              <w:rPr>
                <w:b/>
                <w:lang w:val="sr-Cyrl-CS"/>
              </w:rPr>
              <w:t xml:space="preserve"> према класификацији ре</w:t>
            </w:r>
            <w:r w:rsidRPr="003A548A">
              <w:rPr>
                <w:b/>
              </w:rPr>
              <w:t>с</w:t>
            </w:r>
            <w:r w:rsidRPr="003A548A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3A548A" w:rsidRPr="003A548A" w:rsidTr="003A548A">
        <w:trPr>
          <w:trHeight w:val="227"/>
          <w:jc w:val="center"/>
        </w:trPr>
        <w:tc>
          <w:tcPr>
            <w:tcW w:w="248" w:type="pct"/>
            <w:vAlign w:val="center"/>
          </w:tcPr>
          <w:p w:rsidR="003A548A" w:rsidRPr="003A548A" w:rsidRDefault="003A548A" w:rsidP="003A548A">
            <w:pPr>
              <w:spacing w:after="60"/>
              <w:ind w:left="-23"/>
              <w:jc w:val="center"/>
            </w:pPr>
            <w:r w:rsidRPr="003A548A">
              <w:t>Р.б.</w:t>
            </w:r>
          </w:p>
        </w:tc>
        <w:tc>
          <w:tcPr>
            <w:tcW w:w="3389" w:type="pct"/>
            <w:gridSpan w:val="6"/>
          </w:tcPr>
          <w:p w:rsidR="003A548A" w:rsidRPr="003A548A" w:rsidRDefault="003A548A" w:rsidP="003A548A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3A548A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3A548A" w:rsidRPr="003A548A" w:rsidRDefault="003A548A" w:rsidP="003A548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A548A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3A548A" w:rsidRPr="003A548A" w:rsidRDefault="003A548A" w:rsidP="003A548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A548A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3A548A" w:rsidRPr="003A548A" w:rsidRDefault="003A548A" w:rsidP="003A548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A548A">
              <w:rPr>
                <w:sz w:val="20"/>
                <w:szCs w:val="20"/>
              </w:rPr>
              <w:t>IF</w:t>
            </w:r>
          </w:p>
        </w:tc>
      </w:tr>
      <w:tr w:rsidR="002120CB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2120CB" w:rsidRDefault="002120CB" w:rsidP="00B60912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6"/>
          </w:tcPr>
          <w:p w:rsidR="002120CB" w:rsidRPr="00875DBD" w:rsidRDefault="002120CB" w:rsidP="00B60912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2120CB">
              <w:rPr>
                <w:bCs/>
                <w:sz w:val="20"/>
                <w:szCs w:val="20"/>
              </w:rPr>
              <w:t>Tomi</w:t>
            </w:r>
            <w:r w:rsidR="00B60912">
              <w:rPr>
                <w:bCs/>
                <w:sz w:val="20"/>
                <w:szCs w:val="20"/>
              </w:rPr>
              <w:t>ć</w:t>
            </w:r>
            <w:r w:rsidRPr="002120CB">
              <w:rPr>
                <w:bCs/>
                <w:sz w:val="20"/>
                <w:szCs w:val="20"/>
              </w:rPr>
              <w:t>-Nagli</w:t>
            </w:r>
            <w:r w:rsidR="00B60912">
              <w:rPr>
                <w:bCs/>
                <w:sz w:val="20"/>
                <w:szCs w:val="20"/>
              </w:rPr>
              <w:t>ć</w:t>
            </w:r>
            <w:proofErr w:type="spellEnd"/>
            <w:r w:rsidRPr="002120CB">
              <w:rPr>
                <w:bCs/>
                <w:sz w:val="20"/>
                <w:szCs w:val="20"/>
              </w:rPr>
              <w:t xml:space="preserve"> D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120CB">
              <w:rPr>
                <w:b/>
                <w:sz w:val="20"/>
                <w:szCs w:val="20"/>
              </w:rPr>
              <w:t>Mandi</w:t>
            </w:r>
            <w:r w:rsidR="00B60912">
              <w:rPr>
                <w:b/>
                <w:sz w:val="20"/>
                <w:szCs w:val="20"/>
              </w:rPr>
              <w:t>ć</w:t>
            </w:r>
            <w:proofErr w:type="spellEnd"/>
            <w:r w:rsidRPr="002120CB">
              <w:rPr>
                <w:b/>
                <w:sz w:val="20"/>
                <w:szCs w:val="20"/>
              </w:rPr>
              <w:t xml:space="preserve"> A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120CB">
              <w:rPr>
                <w:bCs/>
                <w:sz w:val="20"/>
                <w:szCs w:val="20"/>
              </w:rPr>
              <w:t>Milankov</w:t>
            </w:r>
            <w:proofErr w:type="spellEnd"/>
            <w:r w:rsidRPr="002120CB">
              <w:rPr>
                <w:bCs/>
                <w:sz w:val="20"/>
                <w:szCs w:val="20"/>
              </w:rPr>
              <w:t xml:space="preserve"> A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120CB">
              <w:rPr>
                <w:bCs/>
                <w:sz w:val="20"/>
                <w:szCs w:val="20"/>
              </w:rPr>
              <w:t>Pejakovi</w:t>
            </w:r>
            <w:r w:rsidR="00B60912">
              <w:rPr>
                <w:bCs/>
                <w:sz w:val="20"/>
                <w:szCs w:val="20"/>
              </w:rPr>
              <w:t>ć</w:t>
            </w:r>
            <w:proofErr w:type="spellEnd"/>
            <w:r w:rsidRPr="002120CB">
              <w:rPr>
                <w:bCs/>
                <w:sz w:val="20"/>
                <w:szCs w:val="20"/>
              </w:rPr>
              <w:t xml:space="preserve"> D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120CB">
              <w:rPr>
                <w:bCs/>
                <w:sz w:val="20"/>
                <w:szCs w:val="20"/>
              </w:rPr>
              <w:t>Jani</w:t>
            </w:r>
            <w:r w:rsidR="00B60912">
              <w:rPr>
                <w:bCs/>
                <w:sz w:val="20"/>
                <w:szCs w:val="20"/>
              </w:rPr>
              <w:t>č</w:t>
            </w:r>
            <w:r w:rsidRPr="002120CB">
              <w:rPr>
                <w:bCs/>
                <w:sz w:val="20"/>
                <w:szCs w:val="20"/>
              </w:rPr>
              <w:t>i</w:t>
            </w:r>
            <w:r w:rsidR="00B60912">
              <w:rPr>
                <w:bCs/>
                <w:sz w:val="20"/>
                <w:szCs w:val="20"/>
              </w:rPr>
              <w:t>ć</w:t>
            </w:r>
            <w:proofErr w:type="spellEnd"/>
            <w:r w:rsidRPr="002120CB">
              <w:rPr>
                <w:bCs/>
                <w:sz w:val="20"/>
                <w:szCs w:val="20"/>
              </w:rPr>
              <w:t xml:space="preserve"> S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120CB">
              <w:rPr>
                <w:bCs/>
                <w:sz w:val="20"/>
                <w:szCs w:val="20"/>
              </w:rPr>
              <w:t>Vukovi</w:t>
            </w:r>
            <w:r w:rsidR="00B60912">
              <w:rPr>
                <w:bCs/>
                <w:sz w:val="20"/>
                <w:szCs w:val="20"/>
              </w:rPr>
              <w:t>ć</w:t>
            </w:r>
            <w:proofErr w:type="spellEnd"/>
            <w:r w:rsidRPr="002120CB">
              <w:rPr>
                <w:bCs/>
                <w:sz w:val="20"/>
                <w:szCs w:val="20"/>
              </w:rPr>
              <w:t xml:space="preserve"> N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B60912">
              <w:rPr>
                <w:bCs/>
                <w:sz w:val="20"/>
                <w:szCs w:val="20"/>
              </w:rPr>
              <w:t>et al</w:t>
            </w:r>
            <w:r>
              <w:rPr>
                <w:bCs/>
                <w:sz w:val="20"/>
                <w:szCs w:val="20"/>
              </w:rPr>
              <w:t xml:space="preserve">. </w:t>
            </w:r>
            <w:hyperlink r:id="rId7" w:history="1">
              <w:r w:rsidRPr="002120CB">
                <w:rPr>
                  <w:rStyle w:val="Hyperlink"/>
                  <w:bCs/>
                  <w:sz w:val="20"/>
                  <w:szCs w:val="20"/>
                </w:rPr>
                <w:t>Metabolic dysregulation in obese women and the carcinogenesis of gynecological tumors: A review.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120CB">
              <w:rPr>
                <w:bCs/>
                <w:sz w:val="20"/>
                <w:szCs w:val="20"/>
              </w:rPr>
              <w:t>Biomol</w:t>
            </w:r>
            <w:proofErr w:type="spellEnd"/>
            <w:r w:rsidRPr="002120CB">
              <w:rPr>
                <w:bCs/>
                <w:sz w:val="20"/>
                <w:szCs w:val="20"/>
              </w:rPr>
              <w:t xml:space="preserve"> Biomed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2120CB">
              <w:rPr>
                <w:bCs/>
                <w:sz w:val="20"/>
                <w:szCs w:val="20"/>
              </w:rPr>
              <w:t>2024</w:t>
            </w:r>
            <w:r>
              <w:rPr>
                <w:bCs/>
                <w:sz w:val="20"/>
                <w:szCs w:val="20"/>
              </w:rPr>
              <w:t>;</w:t>
            </w:r>
            <w:r w:rsidRPr="002120CB">
              <w:rPr>
                <w:bCs/>
                <w:sz w:val="20"/>
                <w:szCs w:val="20"/>
              </w:rPr>
              <w:t>24(4):787-97.</w:t>
            </w:r>
          </w:p>
        </w:tc>
        <w:tc>
          <w:tcPr>
            <w:tcW w:w="496" w:type="pct"/>
            <w:gridSpan w:val="2"/>
            <w:vAlign w:val="center"/>
          </w:tcPr>
          <w:p w:rsidR="00B60912" w:rsidRDefault="00B60912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120CB" w:rsidRDefault="00902E68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2E68">
              <w:rPr>
                <w:sz w:val="20"/>
                <w:szCs w:val="20"/>
              </w:rPr>
              <w:t>136/136</w:t>
            </w:r>
          </w:p>
          <w:p w:rsidR="00902E68" w:rsidRPr="00875DBD" w:rsidRDefault="00902E68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B60912" w:rsidRDefault="00B60912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120CB" w:rsidRDefault="00902E68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902E68" w:rsidRDefault="00902E68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  <w:vAlign w:val="center"/>
          </w:tcPr>
          <w:p w:rsidR="00B60912" w:rsidRDefault="00B60912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2120CB" w:rsidRDefault="00902E68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  <w:p w:rsidR="00902E68" w:rsidRDefault="00902E68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875DBD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875DBD" w:rsidRDefault="00902E68" w:rsidP="00B60912">
            <w:pPr>
              <w:jc w:val="center"/>
            </w:pPr>
            <w:r>
              <w:t>2</w:t>
            </w:r>
            <w:r w:rsidR="00875DBD">
              <w:t>.</w:t>
            </w:r>
          </w:p>
        </w:tc>
        <w:tc>
          <w:tcPr>
            <w:tcW w:w="3389" w:type="pct"/>
            <w:gridSpan w:val="6"/>
          </w:tcPr>
          <w:p w:rsidR="00875DBD" w:rsidRPr="00875DBD" w:rsidRDefault="00875DBD" w:rsidP="00B60912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875DBD">
              <w:rPr>
                <w:bCs/>
                <w:sz w:val="20"/>
                <w:szCs w:val="20"/>
              </w:rPr>
              <w:t>Nikoli</w:t>
            </w:r>
            <w:r w:rsidR="00B60912">
              <w:rPr>
                <w:bCs/>
                <w:sz w:val="20"/>
                <w:szCs w:val="20"/>
              </w:rPr>
              <w:t>ć</w:t>
            </w:r>
            <w:proofErr w:type="spellEnd"/>
            <w:r w:rsidRPr="00875DBD">
              <w:rPr>
                <w:bCs/>
                <w:sz w:val="20"/>
                <w:szCs w:val="20"/>
              </w:rPr>
              <w:t xml:space="preserve"> N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75DBD">
              <w:rPr>
                <w:bCs/>
                <w:sz w:val="20"/>
                <w:szCs w:val="20"/>
              </w:rPr>
              <w:t>Basica</w:t>
            </w:r>
            <w:proofErr w:type="spellEnd"/>
            <w:r w:rsidRPr="00875DBD">
              <w:rPr>
                <w:bCs/>
                <w:sz w:val="20"/>
                <w:szCs w:val="20"/>
              </w:rPr>
              <w:t xml:space="preserve"> B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B60912">
              <w:rPr>
                <w:bCs/>
                <w:sz w:val="20"/>
                <w:szCs w:val="20"/>
              </w:rPr>
              <w:t>Š</w:t>
            </w:r>
            <w:r w:rsidRPr="00875DBD">
              <w:rPr>
                <w:bCs/>
                <w:sz w:val="20"/>
                <w:szCs w:val="20"/>
              </w:rPr>
              <w:t>trbac</w:t>
            </w:r>
            <w:proofErr w:type="spellEnd"/>
            <w:r w:rsidRPr="00875DBD">
              <w:rPr>
                <w:bCs/>
                <w:sz w:val="20"/>
                <w:szCs w:val="20"/>
              </w:rPr>
              <w:t xml:space="preserve"> M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75DBD">
              <w:rPr>
                <w:bCs/>
                <w:sz w:val="20"/>
                <w:szCs w:val="20"/>
              </w:rPr>
              <w:t>Terzi</w:t>
            </w:r>
            <w:r w:rsidR="00B60912">
              <w:rPr>
                <w:bCs/>
                <w:sz w:val="20"/>
                <w:szCs w:val="20"/>
              </w:rPr>
              <w:t>ć</w:t>
            </w:r>
            <w:proofErr w:type="spellEnd"/>
            <w:r w:rsidRPr="00875DBD">
              <w:rPr>
                <w:bCs/>
                <w:sz w:val="20"/>
                <w:szCs w:val="20"/>
              </w:rPr>
              <w:t xml:space="preserve"> L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75DBD">
              <w:rPr>
                <w:bCs/>
                <w:sz w:val="20"/>
                <w:szCs w:val="20"/>
              </w:rPr>
              <w:t>Pati</w:t>
            </w:r>
            <w:r w:rsidR="00B60912">
              <w:rPr>
                <w:bCs/>
                <w:sz w:val="20"/>
                <w:szCs w:val="20"/>
              </w:rPr>
              <w:t>ć</w:t>
            </w:r>
            <w:proofErr w:type="spellEnd"/>
            <w:r w:rsidRPr="00875DBD">
              <w:rPr>
                <w:bCs/>
                <w:sz w:val="20"/>
                <w:szCs w:val="20"/>
              </w:rPr>
              <w:t xml:space="preserve"> A</w:t>
            </w:r>
            <w:r w:rsidR="00B60912">
              <w:rPr>
                <w:bCs/>
                <w:sz w:val="20"/>
                <w:szCs w:val="20"/>
              </w:rPr>
              <w:t>, et al…</w:t>
            </w:r>
            <w:proofErr w:type="spellStart"/>
            <w:r w:rsidRPr="00875DBD">
              <w:rPr>
                <w:b/>
                <w:sz w:val="20"/>
                <w:szCs w:val="20"/>
              </w:rPr>
              <w:t>Mandi</w:t>
            </w:r>
            <w:r w:rsidR="00B60912">
              <w:rPr>
                <w:b/>
                <w:sz w:val="20"/>
                <w:szCs w:val="20"/>
              </w:rPr>
              <w:t>ć</w:t>
            </w:r>
            <w:proofErr w:type="spellEnd"/>
            <w:r w:rsidRPr="00875DBD">
              <w:rPr>
                <w:b/>
                <w:sz w:val="20"/>
                <w:szCs w:val="20"/>
              </w:rPr>
              <w:t xml:space="preserve"> A</w:t>
            </w:r>
            <w:r w:rsidR="001857C7">
              <w:rPr>
                <w:bCs/>
                <w:sz w:val="20"/>
                <w:szCs w:val="20"/>
              </w:rPr>
              <w:t xml:space="preserve">. </w:t>
            </w:r>
            <w:hyperlink r:id="rId8" w:history="1">
              <w:r w:rsidRPr="00875DBD">
                <w:rPr>
                  <w:rStyle w:val="Hyperlink"/>
                  <w:bCs/>
                  <w:sz w:val="20"/>
                  <w:szCs w:val="20"/>
                </w:rPr>
                <w:t>Prevalence of Carcinogenic Genotypes of HPV-Infected Women in a Ten-Year Period (2014-2023) in Vojvodina, Serbia</w:t>
              </w:r>
            </w:hyperlink>
            <w:r>
              <w:rPr>
                <w:bCs/>
                <w:sz w:val="20"/>
                <w:szCs w:val="20"/>
              </w:rPr>
              <w:t xml:space="preserve">. </w:t>
            </w:r>
            <w:r w:rsidRPr="00875DB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5DBD">
              <w:rPr>
                <w:bCs/>
                <w:sz w:val="20"/>
                <w:szCs w:val="20"/>
              </w:rPr>
              <w:t>Medicina</w:t>
            </w:r>
            <w:proofErr w:type="spellEnd"/>
            <w:r w:rsidR="00700A07">
              <w:rPr>
                <w:bCs/>
                <w:sz w:val="20"/>
                <w:szCs w:val="20"/>
              </w:rPr>
              <w:t xml:space="preserve"> - Lithuania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875DBD">
              <w:rPr>
                <w:bCs/>
                <w:sz w:val="20"/>
                <w:szCs w:val="20"/>
              </w:rPr>
              <w:t>2024</w:t>
            </w:r>
            <w:proofErr w:type="gramStart"/>
            <w:r>
              <w:rPr>
                <w:bCs/>
                <w:sz w:val="20"/>
                <w:szCs w:val="20"/>
              </w:rPr>
              <w:t>;</w:t>
            </w:r>
            <w:r w:rsidRPr="00875DBD">
              <w:rPr>
                <w:bCs/>
                <w:sz w:val="20"/>
                <w:szCs w:val="20"/>
              </w:rPr>
              <w:t>60</w:t>
            </w:r>
            <w:r>
              <w:rPr>
                <w:bCs/>
                <w:sz w:val="20"/>
                <w:szCs w:val="20"/>
              </w:rPr>
              <w:t>:</w:t>
            </w:r>
            <w:r w:rsidRPr="00875DBD">
              <w:rPr>
                <w:bCs/>
                <w:sz w:val="20"/>
                <w:szCs w:val="20"/>
              </w:rPr>
              <w:t>922</w:t>
            </w:r>
            <w:proofErr w:type="gramEnd"/>
            <w:r w:rsidRPr="00875DB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B60912" w:rsidRDefault="00B60912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875DBD" w:rsidRDefault="00875DBD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75DBD">
              <w:rPr>
                <w:sz w:val="20"/>
                <w:szCs w:val="20"/>
              </w:rPr>
              <w:t>79/167</w:t>
            </w:r>
          </w:p>
          <w:p w:rsidR="00A45F20" w:rsidRDefault="00A45F2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B60912" w:rsidRDefault="00B60912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875DBD" w:rsidRDefault="00875DBD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875DBD" w:rsidRDefault="00875DBD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  <w:vAlign w:val="center"/>
          </w:tcPr>
          <w:p w:rsidR="00B60912" w:rsidRDefault="00B60912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875DBD" w:rsidRDefault="00875DBD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:rsidR="00A45F20" w:rsidRDefault="00A45F2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(2023)</w:t>
            </w:r>
          </w:p>
        </w:tc>
      </w:tr>
      <w:tr w:rsidR="00875DBD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875DBD" w:rsidRDefault="00902E68" w:rsidP="00B60912">
            <w:pPr>
              <w:jc w:val="center"/>
            </w:pPr>
            <w:r>
              <w:t>3</w:t>
            </w:r>
            <w:r w:rsidR="00875DBD">
              <w:t>.</w:t>
            </w:r>
          </w:p>
        </w:tc>
        <w:tc>
          <w:tcPr>
            <w:tcW w:w="3389" w:type="pct"/>
            <w:gridSpan w:val="6"/>
          </w:tcPr>
          <w:p w:rsidR="00875DBD" w:rsidRPr="00875DBD" w:rsidRDefault="00875DBD" w:rsidP="00B60912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875DBD">
              <w:rPr>
                <w:bCs/>
                <w:sz w:val="20"/>
                <w:szCs w:val="20"/>
              </w:rPr>
              <w:t>Stevanovi</w:t>
            </w:r>
            <w:r w:rsidR="00B60912">
              <w:rPr>
                <w:bCs/>
                <w:sz w:val="20"/>
                <w:szCs w:val="20"/>
              </w:rPr>
              <w:t>ć</w:t>
            </w:r>
            <w:proofErr w:type="spellEnd"/>
            <w:r w:rsidRPr="00875DBD">
              <w:rPr>
                <w:bCs/>
                <w:sz w:val="20"/>
                <w:szCs w:val="20"/>
              </w:rPr>
              <w:t xml:space="preserve"> N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E096C">
              <w:rPr>
                <w:b/>
                <w:sz w:val="20"/>
                <w:szCs w:val="20"/>
              </w:rPr>
              <w:t>Mandi</w:t>
            </w:r>
            <w:r w:rsidR="00B60912">
              <w:rPr>
                <w:b/>
                <w:sz w:val="20"/>
                <w:szCs w:val="20"/>
              </w:rPr>
              <w:t>ć</w:t>
            </w:r>
            <w:proofErr w:type="spellEnd"/>
            <w:r w:rsidRPr="00BE096C">
              <w:rPr>
                <w:b/>
                <w:sz w:val="20"/>
                <w:szCs w:val="20"/>
              </w:rPr>
              <w:t xml:space="preserve"> A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75DBD">
              <w:rPr>
                <w:bCs/>
                <w:sz w:val="20"/>
                <w:szCs w:val="20"/>
              </w:rPr>
              <w:t>Mari</w:t>
            </w:r>
            <w:r w:rsidR="00B60912">
              <w:rPr>
                <w:bCs/>
                <w:sz w:val="20"/>
                <w:szCs w:val="20"/>
              </w:rPr>
              <w:t>č</w:t>
            </w:r>
            <w:r w:rsidRPr="00875DBD">
              <w:rPr>
                <w:bCs/>
                <w:sz w:val="20"/>
                <w:szCs w:val="20"/>
              </w:rPr>
              <w:t>i</w:t>
            </w:r>
            <w:r w:rsidR="00B60912">
              <w:rPr>
                <w:bCs/>
                <w:sz w:val="20"/>
                <w:szCs w:val="20"/>
              </w:rPr>
              <w:t>ć</w:t>
            </w:r>
            <w:proofErr w:type="spellEnd"/>
            <w:r w:rsidRPr="00875DBD">
              <w:rPr>
                <w:bCs/>
                <w:sz w:val="20"/>
                <w:szCs w:val="20"/>
              </w:rPr>
              <w:t xml:space="preserve"> S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75DBD">
              <w:rPr>
                <w:bCs/>
                <w:sz w:val="20"/>
                <w:szCs w:val="20"/>
              </w:rPr>
              <w:t>Na</w:t>
            </w:r>
            <w:r w:rsidR="00B60912">
              <w:rPr>
                <w:bCs/>
                <w:sz w:val="20"/>
                <w:szCs w:val="20"/>
              </w:rPr>
              <w:t>đ</w:t>
            </w:r>
            <w:proofErr w:type="spellEnd"/>
            <w:r w:rsidRPr="00875DBD">
              <w:rPr>
                <w:bCs/>
                <w:sz w:val="20"/>
                <w:szCs w:val="20"/>
              </w:rPr>
              <w:t xml:space="preserve"> G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75DBD">
              <w:rPr>
                <w:bCs/>
                <w:sz w:val="20"/>
                <w:szCs w:val="20"/>
              </w:rPr>
              <w:t>Maksimovi</w:t>
            </w:r>
            <w:r w:rsidR="00B60912">
              <w:rPr>
                <w:bCs/>
                <w:sz w:val="20"/>
                <w:szCs w:val="20"/>
              </w:rPr>
              <w:t>ć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875DBD">
              <w:rPr>
                <w:bCs/>
                <w:sz w:val="20"/>
                <w:szCs w:val="20"/>
              </w:rPr>
              <w:t>T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75DBD">
              <w:rPr>
                <w:bCs/>
                <w:sz w:val="20"/>
                <w:szCs w:val="20"/>
              </w:rPr>
              <w:t>Stanulovi</w:t>
            </w:r>
            <w:r w:rsidR="00B60912">
              <w:rPr>
                <w:bCs/>
                <w:sz w:val="20"/>
                <w:szCs w:val="20"/>
              </w:rPr>
              <w:t>ć</w:t>
            </w:r>
            <w:proofErr w:type="spellEnd"/>
            <w:r w:rsidRPr="00875DBD">
              <w:rPr>
                <w:bCs/>
                <w:sz w:val="20"/>
                <w:szCs w:val="20"/>
              </w:rPr>
              <w:t xml:space="preserve"> N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BE096C">
              <w:rPr>
                <w:bCs/>
                <w:sz w:val="20"/>
                <w:szCs w:val="20"/>
              </w:rPr>
              <w:t xml:space="preserve">et al. </w:t>
            </w:r>
            <w:hyperlink r:id="rId9" w:history="1">
              <w:r w:rsidR="00BE096C" w:rsidRPr="00BE096C">
                <w:rPr>
                  <w:rStyle w:val="Hyperlink"/>
                  <w:bCs/>
                  <w:sz w:val="20"/>
                  <w:szCs w:val="20"/>
                </w:rPr>
                <w:t>Survival analysis of patients with rare tumors of the uterine corpus – carcinosarcomas</w:t>
              </w:r>
            </w:hyperlink>
            <w:r w:rsidR="00BE096C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BE096C" w:rsidRPr="00BE096C">
              <w:rPr>
                <w:bCs/>
                <w:sz w:val="20"/>
                <w:szCs w:val="20"/>
              </w:rPr>
              <w:t>V</w:t>
            </w:r>
            <w:r w:rsidR="00BE096C">
              <w:rPr>
                <w:bCs/>
                <w:sz w:val="20"/>
                <w:szCs w:val="20"/>
              </w:rPr>
              <w:t>ojnosanit</w:t>
            </w:r>
            <w:proofErr w:type="spellEnd"/>
            <w:r w:rsidR="00BE096C">
              <w:rPr>
                <w:bCs/>
                <w:sz w:val="20"/>
                <w:szCs w:val="20"/>
              </w:rPr>
              <w:t xml:space="preserve"> Pregl. </w:t>
            </w:r>
            <w:r w:rsidR="00BE096C" w:rsidRPr="00BE096C">
              <w:rPr>
                <w:bCs/>
                <w:sz w:val="20"/>
                <w:szCs w:val="20"/>
              </w:rPr>
              <w:t>2024</w:t>
            </w:r>
            <w:r w:rsidR="00BE096C">
              <w:rPr>
                <w:bCs/>
                <w:sz w:val="20"/>
                <w:szCs w:val="20"/>
              </w:rPr>
              <w:t>;</w:t>
            </w:r>
            <w:r w:rsidR="00BE096C" w:rsidRPr="00BE096C">
              <w:rPr>
                <w:bCs/>
                <w:sz w:val="20"/>
                <w:szCs w:val="20"/>
              </w:rPr>
              <w:t>81</w:t>
            </w:r>
            <w:r w:rsidR="00BE096C">
              <w:rPr>
                <w:bCs/>
                <w:sz w:val="20"/>
                <w:szCs w:val="20"/>
              </w:rPr>
              <w:t>(1):</w:t>
            </w:r>
            <w:r w:rsidR="00BE096C" w:rsidRPr="00BE096C">
              <w:rPr>
                <w:bCs/>
                <w:sz w:val="20"/>
                <w:szCs w:val="20"/>
              </w:rPr>
              <w:t>27-33</w:t>
            </w:r>
            <w:r w:rsidR="00BE096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875DBD" w:rsidRDefault="00BE096C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E096C">
              <w:rPr>
                <w:sz w:val="20"/>
                <w:szCs w:val="20"/>
              </w:rPr>
              <w:t>162/167</w:t>
            </w:r>
          </w:p>
          <w:p w:rsidR="00A45F20" w:rsidRPr="00875DBD" w:rsidRDefault="00A45F2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875DBD" w:rsidRDefault="00BE096C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BE096C" w:rsidRDefault="00BE096C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  <w:vAlign w:val="center"/>
          </w:tcPr>
          <w:p w:rsidR="00875DBD" w:rsidRDefault="00BE096C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  <w:p w:rsidR="00A45F20" w:rsidRDefault="00A45F2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(2023)</w:t>
            </w:r>
          </w:p>
        </w:tc>
      </w:tr>
      <w:tr w:rsidR="00BE096C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BE096C" w:rsidRPr="0062586D" w:rsidRDefault="00902E68" w:rsidP="00BE096C">
            <w:pPr>
              <w:jc w:val="center"/>
            </w:pPr>
            <w:r>
              <w:t>4</w:t>
            </w:r>
            <w:r w:rsidR="00BE096C">
              <w:t>.</w:t>
            </w:r>
          </w:p>
        </w:tc>
        <w:tc>
          <w:tcPr>
            <w:tcW w:w="3389" w:type="pct"/>
            <w:gridSpan w:val="6"/>
          </w:tcPr>
          <w:p w:rsidR="00BE096C" w:rsidRPr="00747BE5" w:rsidRDefault="00BE096C" w:rsidP="00BE096C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47BE5">
              <w:rPr>
                <w:b/>
                <w:sz w:val="20"/>
                <w:szCs w:val="20"/>
              </w:rPr>
              <w:t>Mandić</w:t>
            </w:r>
            <w:proofErr w:type="spellEnd"/>
            <w:r w:rsidRPr="00747BE5">
              <w:rPr>
                <w:b/>
                <w:sz w:val="20"/>
                <w:szCs w:val="20"/>
              </w:rPr>
              <w:t xml:space="preserve"> A</w:t>
            </w:r>
            <w:r w:rsidRPr="00747BE5">
              <w:rPr>
                <w:sz w:val="20"/>
                <w:szCs w:val="20"/>
              </w:rPr>
              <w:t xml:space="preserve">, </w:t>
            </w:r>
            <w:proofErr w:type="spellStart"/>
            <w:r w:rsidRPr="00747BE5">
              <w:rPr>
                <w:sz w:val="20"/>
                <w:szCs w:val="20"/>
              </w:rPr>
              <w:t>Nađ</w:t>
            </w:r>
            <w:proofErr w:type="spellEnd"/>
            <w:r w:rsidRPr="00747BE5">
              <w:rPr>
                <w:sz w:val="20"/>
                <w:szCs w:val="20"/>
              </w:rPr>
              <w:t xml:space="preserve"> G, Stanulović N, </w:t>
            </w:r>
            <w:proofErr w:type="spellStart"/>
            <w:r w:rsidRPr="00747BE5">
              <w:rPr>
                <w:sz w:val="20"/>
                <w:szCs w:val="20"/>
              </w:rPr>
              <w:t>Maričić</w:t>
            </w:r>
            <w:proofErr w:type="spellEnd"/>
            <w:r w:rsidRPr="00747BE5">
              <w:rPr>
                <w:sz w:val="20"/>
                <w:szCs w:val="20"/>
              </w:rPr>
              <w:t xml:space="preserve"> S, </w:t>
            </w:r>
            <w:proofErr w:type="spellStart"/>
            <w:r w:rsidRPr="00747BE5">
              <w:rPr>
                <w:sz w:val="20"/>
                <w:szCs w:val="20"/>
              </w:rPr>
              <w:t>Gutić</w:t>
            </w:r>
            <w:proofErr w:type="spellEnd"/>
            <w:r w:rsidRPr="00747BE5">
              <w:rPr>
                <w:sz w:val="20"/>
                <w:szCs w:val="20"/>
              </w:rPr>
              <w:t xml:space="preserve"> B. </w:t>
            </w:r>
            <w:hyperlink r:id="rId10" w:history="1">
              <w:r w:rsidRPr="00747BE5">
                <w:rPr>
                  <w:rStyle w:val="Hyperlink"/>
                  <w:sz w:val="20"/>
                  <w:szCs w:val="20"/>
                </w:rPr>
                <w:t>Novel molecular classification of endometrial cancer: Current and future clinical implications</w:t>
              </w:r>
            </w:hyperlink>
            <w:r w:rsidRPr="00747BE5">
              <w:rPr>
                <w:sz w:val="20"/>
                <w:szCs w:val="20"/>
              </w:rPr>
              <w:t xml:space="preserve">. </w:t>
            </w:r>
            <w:proofErr w:type="spellStart"/>
            <w:r w:rsidRPr="00747BE5"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47BE5">
              <w:rPr>
                <w:sz w:val="20"/>
                <w:szCs w:val="20"/>
              </w:rPr>
              <w:t xml:space="preserve">Pregl. 2023;80(7):549-54. </w:t>
            </w:r>
          </w:p>
        </w:tc>
        <w:tc>
          <w:tcPr>
            <w:tcW w:w="496" w:type="pct"/>
            <w:gridSpan w:val="2"/>
            <w:vAlign w:val="center"/>
          </w:tcPr>
          <w:p w:rsidR="00BE096C" w:rsidRPr="00BE096C" w:rsidRDefault="00BE096C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E096C">
              <w:rPr>
                <w:sz w:val="20"/>
                <w:szCs w:val="20"/>
              </w:rPr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BE096C" w:rsidRPr="00BE096C" w:rsidRDefault="00BE096C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E096C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:rsidR="00BE096C" w:rsidRPr="00BE096C" w:rsidRDefault="00BE096C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6F52A0" w:rsidRPr="0062586D" w:rsidRDefault="00902E68" w:rsidP="00B60912">
            <w:pPr>
              <w:jc w:val="center"/>
            </w:pPr>
            <w:r>
              <w:t>5</w:t>
            </w:r>
            <w:r w:rsidR="006F52A0">
              <w:t>.</w:t>
            </w:r>
          </w:p>
        </w:tc>
        <w:tc>
          <w:tcPr>
            <w:tcW w:w="3389" w:type="pct"/>
            <w:gridSpan w:val="6"/>
          </w:tcPr>
          <w:p w:rsidR="006F52A0" w:rsidRPr="00747BE5" w:rsidRDefault="006F52A0" w:rsidP="00B60912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47BE5">
              <w:rPr>
                <w:sz w:val="20"/>
                <w:szCs w:val="20"/>
              </w:rPr>
              <w:t>Guti</w:t>
            </w:r>
            <w:r w:rsidR="00B60912">
              <w:rPr>
                <w:sz w:val="20"/>
                <w:szCs w:val="20"/>
              </w:rPr>
              <w:t>ć</w:t>
            </w:r>
            <w:proofErr w:type="spellEnd"/>
            <w:r w:rsidRPr="00747BE5">
              <w:rPr>
                <w:sz w:val="20"/>
                <w:szCs w:val="20"/>
              </w:rPr>
              <w:t xml:space="preserve"> B, </w:t>
            </w:r>
            <w:proofErr w:type="spellStart"/>
            <w:r w:rsidRPr="00747BE5">
              <w:rPr>
                <w:sz w:val="20"/>
                <w:szCs w:val="20"/>
              </w:rPr>
              <w:t>Bo</w:t>
            </w:r>
            <w:r w:rsidR="00B60912">
              <w:rPr>
                <w:sz w:val="20"/>
                <w:szCs w:val="20"/>
              </w:rPr>
              <w:t>ž</w:t>
            </w:r>
            <w:r w:rsidRPr="00747BE5">
              <w:rPr>
                <w:sz w:val="20"/>
                <w:szCs w:val="20"/>
              </w:rPr>
              <w:t>anovi</w:t>
            </w:r>
            <w:r w:rsidR="00B60912">
              <w:rPr>
                <w:sz w:val="20"/>
                <w:szCs w:val="20"/>
              </w:rPr>
              <w:t>ć</w:t>
            </w:r>
            <w:proofErr w:type="spellEnd"/>
            <w:r w:rsidRPr="00747BE5">
              <w:rPr>
                <w:sz w:val="20"/>
                <w:szCs w:val="20"/>
              </w:rPr>
              <w:t xml:space="preserve"> T, </w:t>
            </w:r>
            <w:proofErr w:type="spellStart"/>
            <w:r w:rsidRPr="00747BE5">
              <w:rPr>
                <w:b/>
                <w:sz w:val="20"/>
                <w:szCs w:val="20"/>
              </w:rPr>
              <w:t>Mandi</w:t>
            </w:r>
            <w:r w:rsidR="00B60912">
              <w:rPr>
                <w:b/>
                <w:sz w:val="20"/>
                <w:szCs w:val="20"/>
              </w:rPr>
              <w:t>ć</w:t>
            </w:r>
            <w:proofErr w:type="spellEnd"/>
            <w:r w:rsidRPr="00747BE5">
              <w:rPr>
                <w:b/>
                <w:sz w:val="20"/>
                <w:szCs w:val="20"/>
              </w:rPr>
              <w:t xml:space="preserve"> A</w:t>
            </w:r>
            <w:r w:rsidRPr="00747BE5">
              <w:rPr>
                <w:sz w:val="20"/>
                <w:szCs w:val="20"/>
              </w:rPr>
              <w:t xml:space="preserve">, </w:t>
            </w:r>
            <w:proofErr w:type="spellStart"/>
            <w:r w:rsidRPr="00747BE5">
              <w:rPr>
                <w:sz w:val="20"/>
                <w:szCs w:val="20"/>
              </w:rPr>
              <w:t>Dugali</w:t>
            </w:r>
            <w:r w:rsidR="00B60912">
              <w:rPr>
                <w:sz w:val="20"/>
                <w:szCs w:val="20"/>
              </w:rPr>
              <w:t>ć</w:t>
            </w:r>
            <w:proofErr w:type="spellEnd"/>
            <w:r w:rsidRPr="00747BE5">
              <w:rPr>
                <w:sz w:val="20"/>
                <w:szCs w:val="20"/>
              </w:rPr>
              <w:t xml:space="preserve"> S, </w:t>
            </w:r>
            <w:proofErr w:type="spellStart"/>
            <w:r w:rsidRPr="00747BE5">
              <w:rPr>
                <w:sz w:val="20"/>
                <w:szCs w:val="20"/>
              </w:rPr>
              <w:t>Todorovi</w:t>
            </w:r>
            <w:r w:rsidR="00B60912">
              <w:rPr>
                <w:sz w:val="20"/>
                <w:szCs w:val="20"/>
              </w:rPr>
              <w:t>ć</w:t>
            </w:r>
            <w:proofErr w:type="spellEnd"/>
            <w:r w:rsidRPr="00747BE5">
              <w:rPr>
                <w:sz w:val="20"/>
                <w:szCs w:val="20"/>
              </w:rPr>
              <w:t xml:space="preserve"> J, </w:t>
            </w:r>
            <w:proofErr w:type="spellStart"/>
            <w:r w:rsidRPr="00747BE5">
              <w:rPr>
                <w:sz w:val="20"/>
                <w:szCs w:val="20"/>
              </w:rPr>
              <w:t>Dugali</w:t>
            </w:r>
            <w:r w:rsidR="00B60912">
              <w:rPr>
                <w:sz w:val="20"/>
                <w:szCs w:val="20"/>
              </w:rPr>
              <w:t>ć</w:t>
            </w:r>
            <w:proofErr w:type="spellEnd"/>
            <w:r w:rsidRPr="00747BE5">
              <w:rPr>
                <w:sz w:val="20"/>
                <w:szCs w:val="20"/>
              </w:rPr>
              <w:t xml:space="preserve"> MG, </w:t>
            </w:r>
            <w:r w:rsidR="00CF2040">
              <w:rPr>
                <w:sz w:val="20"/>
                <w:szCs w:val="20"/>
              </w:rPr>
              <w:t xml:space="preserve">et al. </w:t>
            </w:r>
            <w:hyperlink r:id="rId11" w:history="1">
              <w:r w:rsidRPr="00747BE5">
                <w:rPr>
                  <w:rStyle w:val="Hyperlink"/>
                  <w:sz w:val="20"/>
                  <w:szCs w:val="20"/>
                </w:rPr>
                <w:t>Preliminary outcomes of five-year survival for ovarian malignancies in profiled Serbian Oncology Centre.</w:t>
              </w:r>
            </w:hyperlink>
            <w:r w:rsidRPr="00747BE5">
              <w:rPr>
                <w:sz w:val="20"/>
                <w:szCs w:val="20"/>
              </w:rPr>
              <w:t xml:space="preserve"> Clinics (Sao Paulo). 2023</w:t>
            </w:r>
            <w:proofErr w:type="gramStart"/>
            <w:r w:rsidR="00B932BD">
              <w:rPr>
                <w:sz w:val="20"/>
                <w:szCs w:val="20"/>
              </w:rPr>
              <w:t>;</w:t>
            </w:r>
            <w:r w:rsidRPr="00747BE5">
              <w:rPr>
                <w:sz w:val="20"/>
                <w:szCs w:val="20"/>
              </w:rPr>
              <w:t>78:100204</w:t>
            </w:r>
            <w:proofErr w:type="gramEnd"/>
            <w:r w:rsidRPr="00747BE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6" w:type="pct"/>
            <w:gridSpan w:val="2"/>
            <w:vAlign w:val="center"/>
          </w:tcPr>
          <w:p w:rsidR="006F52A0" w:rsidRPr="0062586D" w:rsidRDefault="00BE096C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E096C">
              <w:rPr>
                <w:sz w:val="20"/>
                <w:szCs w:val="20"/>
              </w:rPr>
              <w:t>89/167</w:t>
            </w:r>
          </w:p>
        </w:tc>
        <w:tc>
          <w:tcPr>
            <w:tcW w:w="413" w:type="pct"/>
            <w:gridSpan w:val="2"/>
            <w:vAlign w:val="center"/>
          </w:tcPr>
          <w:p w:rsidR="006F52A0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E096C">
              <w:rPr>
                <w:sz w:val="20"/>
                <w:szCs w:val="20"/>
              </w:rPr>
              <w:t>2</w:t>
            </w:r>
          </w:p>
        </w:tc>
      </w:tr>
      <w:tr w:rsidR="00BE096C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BE096C" w:rsidRPr="0062586D" w:rsidRDefault="00902E68" w:rsidP="00BE096C">
            <w:pPr>
              <w:jc w:val="center"/>
            </w:pPr>
            <w:r>
              <w:t>6</w:t>
            </w:r>
            <w:r w:rsidR="00BE096C">
              <w:t>.</w:t>
            </w:r>
          </w:p>
        </w:tc>
        <w:tc>
          <w:tcPr>
            <w:tcW w:w="3389" w:type="pct"/>
            <w:gridSpan w:val="6"/>
          </w:tcPr>
          <w:p w:rsidR="00BE096C" w:rsidRPr="00747BE5" w:rsidRDefault="00BE096C" w:rsidP="00B60912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47BE5">
              <w:rPr>
                <w:sz w:val="20"/>
                <w:szCs w:val="20"/>
              </w:rPr>
              <w:t>Guti</w:t>
            </w:r>
            <w:r w:rsidR="00B60912">
              <w:rPr>
                <w:sz w:val="20"/>
                <w:szCs w:val="20"/>
              </w:rPr>
              <w:t>ć</w:t>
            </w:r>
            <w:proofErr w:type="spellEnd"/>
            <w:r w:rsidRPr="00747BE5">
              <w:rPr>
                <w:sz w:val="20"/>
                <w:szCs w:val="20"/>
              </w:rPr>
              <w:t xml:space="preserve"> B, </w:t>
            </w:r>
            <w:proofErr w:type="spellStart"/>
            <w:r w:rsidRPr="00747BE5">
              <w:rPr>
                <w:sz w:val="20"/>
                <w:szCs w:val="20"/>
              </w:rPr>
              <w:t>Bo</w:t>
            </w:r>
            <w:r w:rsidR="00B60912">
              <w:rPr>
                <w:sz w:val="20"/>
                <w:szCs w:val="20"/>
              </w:rPr>
              <w:t>ž</w:t>
            </w:r>
            <w:r w:rsidRPr="00747BE5">
              <w:rPr>
                <w:sz w:val="20"/>
                <w:szCs w:val="20"/>
              </w:rPr>
              <w:t>anovi</w:t>
            </w:r>
            <w:r w:rsidR="00B60912">
              <w:rPr>
                <w:sz w:val="20"/>
                <w:szCs w:val="20"/>
              </w:rPr>
              <w:t>ć</w:t>
            </w:r>
            <w:proofErr w:type="spellEnd"/>
            <w:r w:rsidRPr="00747BE5">
              <w:rPr>
                <w:sz w:val="20"/>
                <w:szCs w:val="20"/>
              </w:rPr>
              <w:t xml:space="preserve"> T, </w:t>
            </w:r>
            <w:proofErr w:type="spellStart"/>
            <w:r w:rsidRPr="00747BE5">
              <w:rPr>
                <w:b/>
                <w:sz w:val="20"/>
                <w:szCs w:val="20"/>
              </w:rPr>
              <w:t>Mandi</w:t>
            </w:r>
            <w:r w:rsidR="00B60912">
              <w:rPr>
                <w:b/>
                <w:sz w:val="20"/>
                <w:szCs w:val="20"/>
              </w:rPr>
              <w:t>ć</w:t>
            </w:r>
            <w:proofErr w:type="spellEnd"/>
            <w:r w:rsidRPr="00747BE5">
              <w:rPr>
                <w:b/>
                <w:sz w:val="20"/>
                <w:szCs w:val="20"/>
              </w:rPr>
              <w:t xml:space="preserve"> A</w:t>
            </w:r>
            <w:r w:rsidRPr="00747BE5">
              <w:rPr>
                <w:sz w:val="20"/>
                <w:szCs w:val="20"/>
              </w:rPr>
              <w:t xml:space="preserve">, </w:t>
            </w:r>
            <w:proofErr w:type="spellStart"/>
            <w:r w:rsidRPr="00747BE5">
              <w:rPr>
                <w:sz w:val="20"/>
                <w:szCs w:val="20"/>
              </w:rPr>
              <w:t>Dugali</w:t>
            </w:r>
            <w:r w:rsidR="00B60912">
              <w:rPr>
                <w:sz w:val="20"/>
                <w:szCs w:val="20"/>
              </w:rPr>
              <w:t>ć</w:t>
            </w:r>
            <w:proofErr w:type="spellEnd"/>
            <w:r w:rsidRPr="00747BE5">
              <w:rPr>
                <w:sz w:val="20"/>
                <w:szCs w:val="20"/>
              </w:rPr>
              <w:t xml:space="preserve"> S, </w:t>
            </w:r>
            <w:proofErr w:type="spellStart"/>
            <w:r w:rsidRPr="00747BE5">
              <w:rPr>
                <w:sz w:val="20"/>
                <w:szCs w:val="20"/>
              </w:rPr>
              <w:t>Todorovi</w:t>
            </w:r>
            <w:r w:rsidR="00B60912">
              <w:rPr>
                <w:sz w:val="20"/>
                <w:szCs w:val="20"/>
              </w:rPr>
              <w:t>ć</w:t>
            </w:r>
            <w:proofErr w:type="spellEnd"/>
            <w:r w:rsidRPr="00747BE5">
              <w:rPr>
                <w:sz w:val="20"/>
                <w:szCs w:val="20"/>
              </w:rPr>
              <w:t xml:space="preserve"> J, </w:t>
            </w:r>
            <w:proofErr w:type="spellStart"/>
            <w:r w:rsidRPr="00747BE5">
              <w:rPr>
                <w:sz w:val="20"/>
                <w:szCs w:val="20"/>
              </w:rPr>
              <w:t>Stanisavljevi</w:t>
            </w:r>
            <w:r w:rsidR="00B60912">
              <w:rPr>
                <w:sz w:val="20"/>
                <w:szCs w:val="20"/>
              </w:rPr>
              <w:t>ć</w:t>
            </w:r>
            <w:proofErr w:type="spellEnd"/>
            <w:r w:rsidRPr="00747BE5">
              <w:rPr>
                <w:sz w:val="20"/>
                <w:szCs w:val="20"/>
              </w:rPr>
              <w:t xml:space="preserve"> D, </w:t>
            </w:r>
            <w:r w:rsidR="00CF2040">
              <w:rPr>
                <w:sz w:val="20"/>
                <w:szCs w:val="20"/>
              </w:rPr>
              <w:t xml:space="preserve">et al. </w:t>
            </w:r>
            <w:hyperlink r:id="rId12" w:history="1">
              <w:r w:rsidRPr="00747BE5">
                <w:rPr>
                  <w:rStyle w:val="Hyperlink"/>
                  <w:sz w:val="20"/>
                  <w:szCs w:val="20"/>
                </w:rPr>
                <w:t>Programmed cell death-1 and its ligands: Current knowledge and possibilities in immunotherapy</w:t>
              </w:r>
            </w:hyperlink>
            <w:r w:rsidRPr="00747BE5">
              <w:rPr>
                <w:sz w:val="20"/>
                <w:szCs w:val="20"/>
              </w:rPr>
              <w:t>. Clinics (Sao Paulo). 2023</w:t>
            </w:r>
            <w:proofErr w:type="gramStart"/>
            <w:r w:rsidR="00B932BD">
              <w:rPr>
                <w:sz w:val="20"/>
                <w:szCs w:val="20"/>
              </w:rPr>
              <w:t>;</w:t>
            </w:r>
            <w:r w:rsidRPr="00747BE5">
              <w:rPr>
                <w:sz w:val="20"/>
                <w:szCs w:val="20"/>
              </w:rPr>
              <w:t>78:100177</w:t>
            </w:r>
            <w:proofErr w:type="gramEnd"/>
            <w:r w:rsidRPr="00747BE5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BE096C" w:rsidRPr="00BE096C" w:rsidRDefault="00BE096C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E096C">
              <w:rPr>
                <w:sz w:val="20"/>
                <w:szCs w:val="20"/>
              </w:rPr>
              <w:t>89/167</w:t>
            </w:r>
          </w:p>
        </w:tc>
        <w:tc>
          <w:tcPr>
            <w:tcW w:w="413" w:type="pct"/>
            <w:gridSpan w:val="2"/>
            <w:vAlign w:val="center"/>
          </w:tcPr>
          <w:p w:rsidR="00BE096C" w:rsidRPr="00BE096C" w:rsidRDefault="00BE096C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E096C"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vAlign w:val="center"/>
          </w:tcPr>
          <w:p w:rsidR="00BE096C" w:rsidRPr="00BE096C" w:rsidRDefault="00BE096C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E096C">
              <w:rPr>
                <w:sz w:val="20"/>
                <w:szCs w:val="20"/>
              </w:rPr>
              <w:t>2.2</w:t>
            </w: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6F52A0" w:rsidRPr="0062586D" w:rsidRDefault="00902E68" w:rsidP="00B60912">
            <w:pPr>
              <w:jc w:val="center"/>
            </w:pPr>
            <w:r>
              <w:lastRenderedPageBreak/>
              <w:t>7</w:t>
            </w:r>
            <w:r w:rsidR="006F52A0">
              <w:t>.</w:t>
            </w:r>
          </w:p>
        </w:tc>
        <w:tc>
          <w:tcPr>
            <w:tcW w:w="3389" w:type="pct"/>
            <w:gridSpan w:val="6"/>
          </w:tcPr>
          <w:p w:rsidR="006F52A0" w:rsidRPr="00747BE5" w:rsidRDefault="00B60912" w:rsidP="00B60912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Nikolić</w:t>
            </w:r>
            <w:proofErr w:type="spellEnd"/>
            <w:r w:rsidR="006F52A0" w:rsidRPr="00747BE5">
              <w:rPr>
                <w:sz w:val="20"/>
                <w:szCs w:val="20"/>
              </w:rPr>
              <w:t xml:space="preserve"> N, </w:t>
            </w:r>
            <w:proofErr w:type="spellStart"/>
            <w:r w:rsidR="006F52A0" w:rsidRPr="00747BE5">
              <w:rPr>
                <w:sz w:val="20"/>
                <w:szCs w:val="20"/>
              </w:rPr>
              <w:t>Basica</w:t>
            </w:r>
            <w:proofErr w:type="spellEnd"/>
            <w:r w:rsidR="006F52A0" w:rsidRPr="00747BE5">
              <w:rPr>
                <w:sz w:val="20"/>
                <w:szCs w:val="20"/>
              </w:rPr>
              <w:t xml:space="preserve"> B, </w:t>
            </w:r>
            <w:proofErr w:type="spellStart"/>
            <w:r w:rsidR="006F52A0" w:rsidRPr="00747BE5">
              <w:rPr>
                <w:b/>
                <w:sz w:val="20"/>
                <w:szCs w:val="20"/>
              </w:rPr>
              <w:t>Mandi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="006F52A0" w:rsidRPr="00747BE5">
              <w:rPr>
                <w:b/>
                <w:sz w:val="20"/>
                <w:szCs w:val="20"/>
              </w:rPr>
              <w:t xml:space="preserve"> A</w:t>
            </w:r>
            <w:r w:rsidR="006F52A0" w:rsidRPr="00747BE5">
              <w:rPr>
                <w:sz w:val="20"/>
                <w:szCs w:val="20"/>
              </w:rPr>
              <w:t xml:space="preserve">, </w:t>
            </w:r>
            <w:proofErr w:type="spellStart"/>
            <w:r w:rsidR="006F52A0" w:rsidRPr="00747BE5">
              <w:rPr>
                <w:sz w:val="20"/>
                <w:szCs w:val="20"/>
              </w:rPr>
              <w:t>Surla</w:t>
            </w:r>
            <w:proofErr w:type="spellEnd"/>
            <w:r w:rsidR="006F52A0" w:rsidRPr="00747BE5">
              <w:rPr>
                <w:sz w:val="20"/>
                <w:szCs w:val="20"/>
              </w:rPr>
              <w:t xml:space="preserve"> N, </w:t>
            </w:r>
            <w:proofErr w:type="spellStart"/>
            <w:r w:rsidR="006F52A0" w:rsidRPr="00747BE5">
              <w:rPr>
                <w:sz w:val="20"/>
                <w:szCs w:val="20"/>
              </w:rPr>
              <w:t>Gusman</w:t>
            </w:r>
            <w:proofErr w:type="spellEnd"/>
            <w:r w:rsidR="006F52A0" w:rsidRPr="00747BE5">
              <w:rPr>
                <w:sz w:val="20"/>
                <w:szCs w:val="20"/>
              </w:rPr>
              <w:t xml:space="preserve"> V, </w:t>
            </w:r>
            <w:proofErr w:type="spellStart"/>
            <w:r w:rsidR="006F52A0" w:rsidRPr="00747BE5">
              <w:rPr>
                <w:sz w:val="20"/>
                <w:szCs w:val="20"/>
              </w:rPr>
              <w:t>Medi</w:t>
            </w:r>
            <w:r>
              <w:rPr>
                <w:sz w:val="20"/>
                <w:szCs w:val="20"/>
              </w:rPr>
              <w:t>ć</w:t>
            </w:r>
            <w:proofErr w:type="spellEnd"/>
            <w:r w:rsidR="006F52A0" w:rsidRPr="00747BE5">
              <w:rPr>
                <w:sz w:val="20"/>
                <w:szCs w:val="20"/>
              </w:rPr>
              <w:t xml:space="preserve"> D, </w:t>
            </w:r>
            <w:r w:rsidR="00CF2040">
              <w:rPr>
                <w:sz w:val="20"/>
                <w:szCs w:val="20"/>
              </w:rPr>
              <w:t xml:space="preserve">et al. </w:t>
            </w:r>
            <w:hyperlink r:id="rId13" w:history="1">
              <w:r w:rsidR="006F52A0" w:rsidRPr="00747BE5">
                <w:rPr>
                  <w:rStyle w:val="Hyperlink"/>
                  <w:sz w:val="20"/>
                  <w:szCs w:val="20"/>
                </w:rPr>
                <w:t>E6/E7 mRNA Expression of the Most Prevalent High-Risk HPV Genotypes in Cervical Samples from Serbian</w:t>
              </w:r>
              <w:r w:rsidR="00B932BD">
                <w:rPr>
                  <w:rStyle w:val="Hyperlink"/>
                  <w:sz w:val="20"/>
                  <w:szCs w:val="20"/>
                </w:rPr>
                <w:t xml:space="preserve"> </w:t>
              </w:r>
              <w:r w:rsidR="006F52A0" w:rsidRPr="00747BE5">
                <w:rPr>
                  <w:rStyle w:val="Hyperlink"/>
                  <w:sz w:val="20"/>
                  <w:szCs w:val="20"/>
                </w:rPr>
                <w:t>Women</w:t>
              </w:r>
            </w:hyperlink>
            <w:r w:rsidR="006F52A0" w:rsidRPr="00747BE5">
              <w:rPr>
                <w:sz w:val="20"/>
                <w:szCs w:val="20"/>
              </w:rPr>
              <w:t>. Diagnostics (Basel). 2023</w:t>
            </w:r>
            <w:r w:rsidR="00B932BD">
              <w:rPr>
                <w:sz w:val="20"/>
                <w:szCs w:val="20"/>
              </w:rPr>
              <w:t>;</w:t>
            </w:r>
            <w:r w:rsidR="006F52A0" w:rsidRPr="00747BE5">
              <w:rPr>
                <w:sz w:val="20"/>
                <w:szCs w:val="20"/>
              </w:rPr>
              <w:t>13(5):917.</w:t>
            </w:r>
          </w:p>
        </w:tc>
        <w:tc>
          <w:tcPr>
            <w:tcW w:w="496" w:type="pct"/>
            <w:gridSpan w:val="2"/>
            <w:vAlign w:val="center"/>
          </w:tcPr>
          <w:p w:rsidR="006F52A0" w:rsidRPr="0062586D" w:rsidRDefault="00BE096C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E096C">
              <w:rPr>
                <w:sz w:val="20"/>
                <w:szCs w:val="20"/>
              </w:rPr>
              <w:t>58/167</w:t>
            </w:r>
          </w:p>
        </w:tc>
        <w:tc>
          <w:tcPr>
            <w:tcW w:w="413" w:type="pct"/>
            <w:gridSpan w:val="2"/>
            <w:vAlign w:val="center"/>
          </w:tcPr>
          <w:p w:rsidR="006F52A0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BE096C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BE096C">
              <w:rPr>
                <w:sz w:val="20"/>
                <w:szCs w:val="20"/>
              </w:rPr>
              <w:t>0</w:t>
            </w:r>
          </w:p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6F52A0" w:rsidRPr="0062586D" w:rsidRDefault="00902E68" w:rsidP="00B60912">
            <w:pPr>
              <w:jc w:val="center"/>
            </w:pPr>
            <w:r>
              <w:t>8</w:t>
            </w:r>
            <w:r w:rsidR="006F52A0">
              <w:t>.</w:t>
            </w:r>
          </w:p>
        </w:tc>
        <w:tc>
          <w:tcPr>
            <w:tcW w:w="3389" w:type="pct"/>
            <w:gridSpan w:val="6"/>
          </w:tcPr>
          <w:p w:rsidR="006F52A0" w:rsidRPr="00D43BBF" w:rsidRDefault="006F52A0" w:rsidP="00747BE5">
            <w:pPr>
              <w:tabs>
                <w:tab w:val="left" w:pos="964"/>
              </w:tabs>
              <w:spacing w:line="276" w:lineRule="auto"/>
              <w:jc w:val="both"/>
            </w:pPr>
            <w:r w:rsidRPr="00747BE5">
              <w:rPr>
                <w:b/>
              </w:rPr>
              <w:t>Mandić A</w:t>
            </w:r>
            <w:r w:rsidRPr="00D43BBF">
              <w:t xml:space="preserve">, Kokanov D, Maričić S, </w:t>
            </w:r>
            <w:r w:rsidRPr="00747BE5">
              <w:t>Ivković Kapicl T</w:t>
            </w:r>
            <w:r w:rsidRPr="00D43BBF">
              <w:t>, Šolajić N.</w:t>
            </w:r>
            <w:r>
              <w:t xml:space="preserve"> </w:t>
            </w:r>
            <w:hyperlink r:id="rId14" w:history="1">
              <w:r w:rsidRPr="00D43BBF">
                <w:rPr>
                  <w:rStyle w:val="Hyperlink"/>
                </w:rPr>
                <w:t>Histopathologic Parameters of Positive Lymph Node Predictability in Endometrial Cancer</w:t>
              </w:r>
            </w:hyperlink>
            <w:r w:rsidRPr="00D43BBF">
              <w:t xml:space="preserve">. Acta </w:t>
            </w:r>
            <w:r>
              <w:t>Clin Croat. 2022 Aug;61(2):206-</w:t>
            </w:r>
            <w:r w:rsidRPr="00D43BBF">
              <w:t>13.</w:t>
            </w:r>
          </w:p>
        </w:tc>
        <w:tc>
          <w:tcPr>
            <w:tcW w:w="496" w:type="pct"/>
            <w:gridSpan w:val="2"/>
            <w:vAlign w:val="center"/>
          </w:tcPr>
          <w:p w:rsidR="006F52A0" w:rsidRDefault="006F52A0" w:rsidP="00B60912">
            <w:pPr>
              <w:jc w:val="center"/>
            </w:pPr>
            <w:r w:rsidRPr="00D43BBF">
              <w:t>150/168</w:t>
            </w:r>
          </w:p>
        </w:tc>
        <w:tc>
          <w:tcPr>
            <w:tcW w:w="413" w:type="pct"/>
            <w:gridSpan w:val="2"/>
            <w:vAlign w:val="center"/>
          </w:tcPr>
          <w:p w:rsidR="006F52A0" w:rsidRDefault="006F52A0" w:rsidP="00B60912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6F52A0" w:rsidRDefault="006F52A0" w:rsidP="00B60912">
            <w:pPr>
              <w:jc w:val="center"/>
            </w:pPr>
            <w:r>
              <w:t>0.6</w:t>
            </w: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6F52A0" w:rsidRPr="0062586D" w:rsidRDefault="00902E68" w:rsidP="00B60912">
            <w:pPr>
              <w:jc w:val="center"/>
            </w:pPr>
            <w:r>
              <w:t>9</w:t>
            </w:r>
            <w:r w:rsidR="006F52A0">
              <w:t>.</w:t>
            </w:r>
          </w:p>
        </w:tc>
        <w:tc>
          <w:tcPr>
            <w:tcW w:w="3389" w:type="pct"/>
            <w:gridSpan w:val="6"/>
          </w:tcPr>
          <w:p w:rsidR="006F52A0" w:rsidRPr="0062586D" w:rsidRDefault="006F52A0" w:rsidP="00B60912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t>Mari</w:t>
            </w:r>
            <w:r w:rsidR="00B60912">
              <w:t>č</w:t>
            </w:r>
            <w:r>
              <w:t>i</w:t>
            </w:r>
            <w:r w:rsidR="00B60912">
              <w:t>ć</w:t>
            </w:r>
            <w:proofErr w:type="spellEnd"/>
            <w:r>
              <w:t xml:space="preserve"> S, </w:t>
            </w:r>
            <w:proofErr w:type="spellStart"/>
            <w:r w:rsidRPr="00747BE5">
              <w:rPr>
                <w:b/>
              </w:rPr>
              <w:t>Mandi</w:t>
            </w:r>
            <w:r w:rsidR="00B60912">
              <w:rPr>
                <w:b/>
              </w:rPr>
              <w:t>ć</w:t>
            </w:r>
            <w:proofErr w:type="spellEnd"/>
            <w:r w:rsidRPr="00747BE5">
              <w:rPr>
                <w:b/>
              </w:rPr>
              <w:t xml:space="preserve"> A</w:t>
            </w:r>
            <w:r>
              <w:t xml:space="preserve">, </w:t>
            </w:r>
            <w:proofErr w:type="spellStart"/>
            <w:r>
              <w:t>Vasiljević</w:t>
            </w:r>
            <w:proofErr w:type="spellEnd"/>
            <w:r>
              <w:t xml:space="preserve"> T, </w:t>
            </w:r>
            <w:proofErr w:type="spellStart"/>
            <w:r>
              <w:t>Guti</w:t>
            </w:r>
            <w:r w:rsidR="00B60912">
              <w:t>ć</w:t>
            </w:r>
            <w:proofErr w:type="spellEnd"/>
            <w:r>
              <w:t xml:space="preserve"> B, </w:t>
            </w:r>
            <w:proofErr w:type="spellStart"/>
            <w:r>
              <w:t>Stevanovi</w:t>
            </w:r>
            <w:r w:rsidR="00B60912">
              <w:t>ć</w:t>
            </w:r>
            <w:proofErr w:type="spellEnd"/>
            <w:r>
              <w:t xml:space="preserve"> N, </w:t>
            </w:r>
            <w:proofErr w:type="spellStart"/>
            <w:r>
              <w:t>Maksimovi</w:t>
            </w:r>
            <w:r w:rsidR="00B60912">
              <w:t>ć</w:t>
            </w:r>
            <w:proofErr w:type="spellEnd"/>
            <w:r>
              <w:t xml:space="preserve"> T. </w:t>
            </w:r>
            <w:hyperlink r:id="rId15" w:history="1">
              <w:r w:rsidRPr="00747BE5">
                <w:rPr>
                  <w:rStyle w:val="Hyperlink"/>
                </w:rPr>
                <w:t>Association of Peritoneal Cytology with Other Prognostic Factors in Endometrial Cancer.</w:t>
              </w:r>
            </w:hyperlink>
            <w:r>
              <w:t xml:space="preserve"> J Cytol. 2022</w:t>
            </w:r>
            <w:r w:rsidR="00B932BD">
              <w:t>;</w:t>
            </w:r>
            <w:r>
              <w:t xml:space="preserve">39(4):155-8. </w:t>
            </w:r>
          </w:p>
        </w:tc>
        <w:tc>
          <w:tcPr>
            <w:tcW w:w="496" w:type="pct"/>
            <w:gridSpan w:val="2"/>
            <w:vAlign w:val="center"/>
          </w:tcPr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22/29</w:t>
            </w:r>
          </w:p>
        </w:tc>
        <w:tc>
          <w:tcPr>
            <w:tcW w:w="413" w:type="pct"/>
            <w:gridSpan w:val="2"/>
            <w:vAlign w:val="center"/>
          </w:tcPr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6F52A0" w:rsidRPr="0062586D" w:rsidRDefault="00902E68" w:rsidP="00B60912">
            <w:pPr>
              <w:jc w:val="center"/>
            </w:pPr>
            <w:r>
              <w:t>10</w:t>
            </w:r>
            <w:r w:rsidR="006F52A0" w:rsidRPr="0062586D">
              <w:t>.</w:t>
            </w:r>
          </w:p>
        </w:tc>
        <w:tc>
          <w:tcPr>
            <w:tcW w:w="3389" w:type="pct"/>
            <w:gridSpan w:val="6"/>
          </w:tcPr>
          <w:p w:rsidR="006F52A0" w:rsidRPr="0062586D" w:rsidRDefault="006F52A0" w:rsidP="00B60912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2586D">
              <w:rPr>
                <w:sz w:val="20"/>
                <w:szCs w:val="20"/>
              </w:rPr>
              <w:t>Maričić</w:t>
            </w:r>
            <w:proofErr w:type="spellEnd"/>
            <w:r w:rsidRPr="0062586D">
              <w:rPr>
                <w:sz w:val="20"/>
                <w:szCs w:val="20"/>
              </w:rPr>
              <w:t xml:space="preserve"> S, </w:t>
            </w:r>
            <w:proofErr w:type="spellStart"/>
            <w:r w:rsidRPr="0062586D">
              <w:rPr>
                <w:b/>
                <w:sz w:val="20"/>
                <w:szCs w:val="20"/>
              </w:rPr>
              <w:t>Mandić</w:t>
            </w:r>
            <w:proofErr w:type="spellEnd"/>
            <w:r w:rsidRPr="0062586D">
              <w:rPr>
                <w:b/>
                <w:sz w:val="20"/>
                <w:szCs w:val="20"/>
              </w:rPr>
              <w:t xml:space="preserve"> A</w:t>
            </w:r>
            <w:r w:rsidRPr="0062586D">
              <w:rPr>
                <w:sz w:val="20"/>
                <w:szCs w:val="20"/>
              </w:rPr>
              <w:t xml:space="preserve">, </w:t>
            </w:r>
            <w:proofErr w:type="spellStart"/>
            <w:r w:rsidRPr="0062586D">
              <w:rPr>
                <w:sz w:val="20"/>
                <w:szCs w:val="20"/>
              </w:rPr>
              <w:t>Dejanović</w:t>
            </w:r>
            <w:proofErr w:type="spellEnd"/>
            <w:r w:rsidRPr="0062586D">
              <w:rPr>
                <w:sz w:val="20"/>
                <w:szCs w:val="20"/>
              </w:rPr>
              <w:t xml:space="preserve"> N, </w:t>
            </w:r>
            <w:proofErr w:type="spellStart"/>
            <w:r w:rsidRPr="0062586D">
              <w:rPr>
                <w:bCs/>
                <w:sz w:val="20"/>
                <w:szCs w:val="20"/>
              </w:rPr>
              <w:t>Kladar</w:t>
            </w:r>
            <w:proofErr w:type="spellEnd"/>
            <w:r w:rsidRPr="0062586D">
              <w:rPr>
                <w:bCs/>
                <w:sz w:val="20"/>
                <w:szCs w:val="20"/>
              </w:rPr>
              <w:t xml:space="preserve"> N</w:t>
            </w:r>
            <w:r w:rsidRPr="0062586D">
              <w:rPr>
                <w:sz w:val="20"/>
                <w:szCs w:val="20"/>
              </w:rPr>
              <w:t xml:space="preserve">, </w:t>
            </w:r>
            <w:proofErr w:type="spellStart"/>
            <w:r w:rsidRPr="0062586D">
              <w:rPr>
                <w:sz w:val="20"/>
                <w:szCs w:val="20"/>
              </w:rPr>
              <w:t>Popović</w:t>
            </w:r>
            <w:proofErr w:type="spellEnd"/>
            <w:r w:rsidRPr="0062586D">
              <w:rPr>
                <w:sz w:val="20"/>
                <w:szCs w:val="20"/>
              </w:rPr>
              <w:t xml:space="preserve"> M, </w:t>
            </w:r>
            <w:proofErr w:type="spellStart"/>
            <w:r w:rsidRPr="0062586D">
              <w:rPr>
                <w:sz w:val="20"/>
                <w:szCs w:val="20"/>
              </w:rPr>
              <w:t>Ivković-Kapicl</w:t>
            </w:r>
            <w:proofErr w:type="spellEnd"/>
            <w:r w:rsidRPr="0062586D">
              <w:rPr>
                <w:sz w:val="20"/>
                <w:szCs w:val="20"/>
              </w:rPr>
              <w:t xml:space="preserve"> T, </w:t>
            </w:r>
            <w:r w:rsidR="00B60912">
              <w:rPr>
                <w:sz w:val="20"/>
                <w:szCs w:val="20"/>
              </w:rPr>
              <w:t>et al</w:t>
            </w:r>
            <w:r w:rsidRPr="0062586D">
              <w:rPr>
                <w:sz w:val="20"/>
                <w:szCs w:val="20"/>
              </w:rPr>
              <w:t xml:space="preserve">. </w:t>
            </w:r>
            <w:hyperlink r:id="rId16" w:history="1">
              <w:r w:rsidRPr="0062586D">
                <w:rPr>
                  <w:rStyle w:val="Hyperlink"/>
                  <w:sz w:val="20"/>
                  <w:szCs w:val="20"/>
                </w:rPr>
                <w:t>Neoadjuvant chemotherapy followed by interval debulking surgery versus primary debulking surgery in the advanced epithelial ovarian cancer-a retrospective cohort study</w:t>
              </w:r>
            </w:hyperlink>
            <w:r w:rsidRPr="0062586D">
              <w:rPr>
                <w:sz w:val="20"/>
                <w:szCs w:val="20"/>
              </w:rPr>
              <w:t xml:space="preserve">. </w:t>
            </w:r>
            <w:proofErr w:type="spellStart"/>
            <w:r w:rsidRPr="0062586D">
              <w:rPr>
                <w:sz w:val="20"/>
                <w:szCs w:val="20"/>
              </w:rPr>
              <w:t>Vojnosanit</w:t>
            </w:r>
            <w:proofErr w:type="spellEnd"/>
            <w:r w:rsidRPr="0062586D">
              <w:rPr>
                <w:sz w:val="20"/>
                <w:szCs w:val="20"/>
              </w:rPr>
              <w:t xml:space="preserve"> Pregl. </w:t>
            </w:r>
            <w:r>
              <w:rPr>
                <w:sz w:val="20"/>
                <w:szCs w:val="20"/>
              </w:rPr>
              <w:t>2021;78(11):1193-9.</w:t>
            </w:r>
          </w:p>
        </w:tc>
        <w:tc>
          <w:tcPr>
            <w:tcW w:w="496" w:type="pct"/>
            <w:gridSpan w:val="2"/>
            <w:vAlign w:val="center"/>
          </w:tcPr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2586D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8</w:t>
            </w:r>
            <w:r w:rsidRPr="0062586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72</w:t>
            </w:r>
          </w:p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2586D">
              <w:rPr>
                <w:sz w:val="20"/>
                <w:szCs w:val="20"/>
              </w:rPr>
              <w:t>23</w:t>
            </w:r>
          </w:p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2586D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245</w:t>
            </w:r>
          </w:p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6F52A0" w:rsidRPr="0062586D" w:rsidRDefault="004B7B09" w:rsidP="00B60912">
            <w:pPr>
              <w:jc w:val="center"/>
            </w:pPr>
            <w:r>
              <w:t>1</w:t>
            </w:r>
            <w:r w:rsidR="00902E68">
              <w:t>1</w:t>
            </w:r>
            <w:r w:rsidR="006F52A0" w:rsidRPr="0062586D">
              <w:t>.</w:t>
            </w:r>
          </w:p>
        </w:tc>
        <w:tc>
          <w:tcPr>
            <w:tcW w:w="3389" w:type="pct"/>
            <w:gridSpan w:val="6"/>
          </w:tcPr>
          <w:p w:rsidR="006F52A0" w:rsidRPr="0062586D" w:rsidRDefault="006F52A0" w:rsidP="00B60912">
            <w:pPr>
              <w:spacing w:line="276" w:lineRule="auto"/>
              <w:jc w:val="both"/>
              <w:rPr>
                <w:color w:val="FF0000"/>
              </w:rPr>
            </w:pPr>
            <w:r w:rsidRPr="0062586D">
              <w:t>Jeli</w:t>
            </w:r>
            <w:r w:rsidR="00B60912">
              <w:t>ć M</w:t>
            </w:r>
            <w:r w:rsidRPr="0062586D">
              <w:t xml:space="preserve">, </w:t>
            </w:r>
            <w:r w:rsidRPr="009360D9">
              <w:rPr>
                <w:b/>
              </w:rPr>
              <w:t>Mandi</w:t>
            </w:r>
            <w:r w:rsidR="00B60912">
              <w:rPr>
                <w:b/>
              </w:rPr>
              <w:t>ć</w:t>
            </w:r>
            <w:r w:rsidRPr="009360D9">
              <w:rPr>
                <w:b/>
              </w:rPr>
              <w:t xml:space="preserve"> A</w:t>
            </w:r>
            <w:r w:rsidRPr="0062586D">
              <w:t>, Mari</w:t>
            </w:r>
            <w:r w:rsidR="00B60912">
              <w:t>čić S, Srđ</w:t>
            </w:r>
            <w:r w:rsidRPr="0062586D">
              <w:t>enovi</w:t>
            </w:r>
            <w:r w:rsidR="00B60912">
              <w:t>ć B</w:t>
            </w:r>
            <w:r w:rsidRPr="0062586D">
              <w:t>.</w:t>
            </w:r>
            <w:r w:rsidRPr="0062586D">
              <w:rPr>
                <w:color w:val="FF0000"/>
              </w:rPr>
              <w:t xml:space="preserve"> </w:t>
            </w:r>
            <w:hyperlink r:id="rId17" w:history="1">
              <w:r w:rsidRPr="0062586D">
                <w:rPr>
                  <w:rStyle w:val="Hyperlink"/>
                </w:rPr>
                <w:t>Oxidative stress and its role in cancer</w:t>
              </w:r>
            </w:hyperlink>
            <w:r w:rsidRPr="0062586D">
              <w:rPr>
                <w:color w:val="FF0000"/>
              </w:rPr>
              <w:t xml:space="preserve">. </w:t>
            </w:r>
            <w:r w:rsidRPr="0062586D">
              <w:t xml:space="preserve">J Cancer Res Ther. </w:t>
            </w:r>
            <w:r>
              <w:t>2021;17(1):22-8.</w:t>
            </w:r>
          </w:p>
        </w:tc>
        <w:tc>
          <w:tcPr>
            <w:tcW w:w="496" w:type="pct"/>
            <w:gridSpan w:val="2"/>
            <w:vAlign w:val="center"/>
          </w:tcPr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234/246</w:t>
            </w:r>
          </w:p>
        </w:tc>
        <w:tc>
          <w:tcPr>
            <w:tcW w:w="413" w:type="pct"/>
            <w:gridSpan w:val="2"/>
            <w:vAlign w:val="center"/>
          </w:tcPr>
          <w:p w:rsidR="00B60912" w:rsidRDefault="00B60912" w:rsidP="00B60912">
            <w:pPr>
              <w:jc w:val="center"/>
            </w:pPr>
          </w:p>
          <w:p w:rsidR="006F52A0" w:rsidRPr="0062586D" w:rsidRDefault="006F52A0" w:rsidP="00B60912">
            <w:pPr>
              <w:jc w:val="center"/>
            </w:pPr>
            <w:r w:rsidRPr="0062586D">
              <w:t>23</w:t>
            </w:r>
          </w:p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B60912" w:rsidRDefault="00B60912" w:rsidP="00B60912">
            <w:pPr>
              <w:jc w:val="center"/>
            </w:pPr>
          </w:p>
          <w:p w:rsidR="006F52A0" w:rsidRPr="0062586D" w:rsidRDefault="006F52A0" w:rsidP="00B60912">
            <w:pPr>
              <w:jc w:val="center"/>
            </w:pPr>
            <w:r w:rsidRPr="0062586D">
              <w:t>1</w:t>
            </w:r>
            <w:r w:rsidR="00805E73">
              <w:t>.</w:t>
            </w:r>
            <w:r>
              <w:t>331</w:t>
            </w:r>
          </w:p>
          <w:p w:rsidR="006F52A0" w:rsidRPr="00CA64B8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6F52A0" w:rsidRPr="0062586D" w:rsidRDefault="004B7B09" w:rsidP="00B60912">
            <w:pPr>
              <w:jc w:val="center"/>
            </w:pPr>
            <w:r>
              <w:t>1</w:t>
            </w:r>
            <w:r w:rsidR="00902E68">
              <w:t>2</w:t>
            </w:r>
            <w:r w:rsidR="006F52A0" w:rsidRPr="0062586D">
              <w:t>.</w:t>
            </w:r>
          </w:p>
        </w:tc>
        <w:tc>
          <w:tcPr>
            <w:tcW w:w="3389" w:type="pct"/>
            <w:gridSpan w:val="6"/>
          </w:tcPr>
          <w:p w:rsidR="006F52A0" w:rsidRPr="0062586D" w:rsidRDefault="006F52A0" w:rsidP="00B60912">
            <w:pPr>
              <w:spacing w:line="276" w:lineRule="auto"/>
              <w:jc w:val="both"/>
            </w:pPr>
            <w:r w:rsidRPr="0062586D">
              <w:t>Krivoku</w:t>
            </w:r>
            <w:r w:rsidR="00B60912">
              <w:t>ć</w:t>
            </w:r>
            <w:r w:rsidRPr="0062586D">
              <w:t>a A, Boljevi</w:t>
            </w:r>
            <w:r w:rsidR="00B60912">
              <w:t>ć</w:t>
            </w:r>
            <w:r w:rsidRPr="0062586D">
              <w:t xml:space="preserve"> I, Jovandi</w:t>
            </w:r>
            <w:r w:rsidR="00B60912">
              <w:t>ć</w:t>
            </w:r>
            <w:r w:rsidRPr="0062586D">
              <w:t xml:space="preserve"> S, Magi</w:t>
            </w:r>
            <w:r w:rsidR="00B60912">
              <w:t>ć</w:t>
            </w:r>
            <w:r w:rsidRPr="0062586D">
              <w:t xml:space="preserve"> Z, </w:t>
            </w:r>
            <w:r w:rsidRPr="009360D9">
              <w:rPr>
                <w:b/>
              </w:rPr>
              <w:t>Mandi</w:t>
            </w:r>
            <w:r w:rsidR="00B60912">
              <w:rPr>
                <w:b/>
              </w:rPr>
              <w:t>ć</w:t>
            </w:r>
            <w:r w:rsidRPr="009360D9">
              <w:rPr>
                <w:b/>
              </w:rPr>
              <w:t xml:space="preserve"> A</w:t>
            </w:r>
            <w:r w:rsidRPr="0062586D">
              <w:t>, Toma</w:t>
            </w:r>
            <w:r w:rsidR="00B60912">
              <w:t>š</w:t>
            </w:r>
            <w:r w:rsidRPr="0062586D">
              <w:t>evi</w:t>
            </w:r>
            <w:r w:rsidR="00B60912">
              <w:t>ć</w:t>
            </w:r>
            <w:r w:rsidRPr="0062586D">
              <w:t xml:space="preserve"> Z, </w:t>
            </w:r>
            <w:r w:rsidR="00B60912">
              <w:t>et al</w:t>
            </w:r>
            <w:r w:rsidRPr="0062586D">
              <w:t xml:space="preserve">. </w:t>
            </w:r>
            <w:hyperlink r:id="rId18" w:history="1">
              <w:r w:rsidRPr="00B60912">
                <w:rPr>
                  <w:rStyle w:val="Hyperlink"/>
                </w:rPr>
                <w:t>Germline mutations in cancer susceptibility genes in high grade 3 serous ovarian cancer in Serbia</w:t>
              </w:r>
            </w:hyperlink>
            <w:r w:rsidRPr="0062586D">
              <w:t>. J Hum Genet</w:t>
            </w:r>
            <w:r>
              <w:t>.</w:t>
            </w:r>
            <w:r w:rsidRPr="0062586D">
              <w:t xml:space="preserve"> 2020;64(4):281-90. </w:t>
            </w:r>
          </w:p>
        </w:tc>
        <w:tc>
          <w:tcPr>
            <w:tcW w:w="496" w:type="pct"/>
            <w:gridSpan w:val="2"/>
            <w:vAlign w:val="center"/>
          </w:tcPr>
          <w:p w:rsidR="006F52A0" w:rsidRDefault="006F52A0" w:rsidP="00B60912">
            <w:pPr>
              <w:jc w:val="center"/>
            </w:pPr>
          </w:p>
          <w:p w:rsidR="006F52A0" w:rsidRPr="0062586D" w:rsidRDefault="006F52A0" w:rsidP="00B60912">
            <w:pPr>
              <w:jc w:val="center"/>
            </w:pPr>
            <w:r>
              <w:t>97</w:t>
            </w:r>
            <w:r w:rsidRPr="0062586D">
              <w:t>/17</w:t>
            </w:r>
            <w:r>
              <w:t>5</w:t>
            </w:r>
          </w:p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60912" w:rsidRDefault="00B60912" w:rsidP="00B60912">
            <w:pPr>
              <w:jc w:val="center"/>
            </w:pPr>
          </w:p>
          <w:p w:rsidR="006F52A0" w:rsidRPr="0062586D" w:rsidRDefault="006F52A0" w:rsidP="00B60912">
            <w:pPr>
              <w:jc w:val="center"/>
            </w:pPr>
            <w:r w:rsidRPr="0062586D">
              <w:t>22</w:t>
            </w:r>
          </w:p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</w:pPr>
          </w:p>
        </w:tc>
        <w:tc>
          <w:tcPr>
            <w:tcW w:w="454" w:type="pct"/>
            <w:vAlign w:val="center"/>
          </w:tcPr>
          <w:p w:rsidR="00B60912" w:rsidRDefault="00B60912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3.172</w:t>
            </w:r>
          </w:p>
          <w:p w:rsidR="006F52A0" w:rsidRPr="0062586D" w:rsidRDefault="006F52A0" w:rsidP="00B60912">
            <w:pPr>
              <w:jc w:val="center"/>
            </w:pP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6F52A0" w:rsidRPr="0062586D" w:rsidRDefault="006F52A0" w:rsidP="00B60912">
            <w:pPr>
              <w:jc w:val="center"/>
            </w:pPr>
            <w:r>
              <w:t>1</w:t>
            </w:r>
            <w:r w:rsidR="00902E68">
              <w:t>3</w:t>
            </w:r>
            <w:r w:rsidRPr="0062586D">
              <w:t>.</w:t>
            </w:r>
          </w:p>
        </w:tc>
        <w:tc>
          <w:tcPr>
            <w:tcW w:w="3389" w:type="pct"/>
            <w:gridSpan w:val="6"/>
          </w:tcPr>
          <w:p w:rsidR="006F52A0" w:rsidRPr="0062586D" w:rsidRDefault="006F52A0" w:rsidP="00B60912">
            <w:pPr>
              <w:spacing w:line="276" w:lineRule="auto"/>
              <w:jc w:val="both"/>
              <w:rPr>
                <w:color w:val="FF0000"/>
              </w:rPr>
            </w:pPr>
            <w:r w:rsidRPr="009360D9">
              <w:rPr>
                <w:b/>
              </w:rPr>
              <w:t>Mandi</w:t>
            </w:r>
            <w:r w:rsidR="00B60912">
              <w:rPr>
                <w:b/>
              </w:rPr>
              <w:t>ć</w:t>
            </w:r>
            <w:r w:rsidRPr="009360D9">
              <w:rPr>
                <w:b/>
              </w:rPr>
              <w:t xml:space="preserve"> A</w:t>
            </w:r>
            <w:r w:rsidRPr="0062586D">
              <w:t>, Mari</w:t>
            </w:r>
            <w:r w:rsidR="00B60912">
              <w:t>č</w:t>
            </w:r>
            <w:r w:rsidRPr="0062586D">
              <w:t>i</w:t>
            </w:r>
            <w:r w:rsidR="00B60912">
              <w:t>ć</w:t>
            </w:r>
            <w:r w:rsidRPr="0062586D">
              <w:t xml:space="preserve"> S, Malenkovi</w:t>
            </w:r>
            <w:r w:rsidR="00B60912">
              <w:t>ć</w:t>
            </w:r>
            <w:r w:rsidRPr="0062586D">
              <w:t xml:space="preserve"> G, Stoji</w:t>
            </w:r>
            <w:r w:rsidR="00B60912">
              <w:t>ć</w:t>
            </w:r>
            <w:r w:rsidRPr="0062586D">
              <w:t xml:space="preserve"> I, Guti</w:t>
            </w:r>
            <w:r w:rsidR="00B60912">
              <w:t>ć</w:t>
            </w:r>
            <w:r w:rsidRPr="0062586D">
              <w:t xml:space="preserve"> B</w:t>
            </w:r>
            <w:r w:rsidRPr="0062586D">
              <w:rPr>
                <w:color w:val="FF0000"/>
              </w:rPr>
              <w:t xml:space="preserve">. </w:t>
            </w:r>
            <w:hyperlink r:id="rId19" w:history="1">
              <w:r w:rsidRPr="0062586D">
                <w:rPr>
                  <w:rStyle w:val="Hyperlink"/>
                </w:rPr>
                <w:t>Neoadjuvant chemotherapy in locally advanced cervical cancer in pregnancy - review of the literature</w:t>
              </w:r>
            </w:hyperlink>
            <w:r w:rsidRPr="0062586D">
              <w:rPr>
                <w:color w:val="FF0000"/>
              </w:rPr>
              <w:t xml:space="preserve">. </w:t>
            </w:r>
            <w:r w:rsidRPr="0062586D">
              <w:t>J BUON. 2020;25(2):597-604.</w:t>
            </w:r>
          </w:p>
        </w:tc>
        <w:tc>
          <w:tcPr>
            <w:tcW w:w="496" w:type="pct"/>
            <w:gridSpan w:val="2"/>
            <w:vAlign w:val="center"/>
          </w:tcPr>
          <w:p w:rsidR="006F52A0" w:rsidRPr="0062586D" w:rsidRDefault="006F52A0" w:rsidP="00B60912">
            <w:pPr>
              <w:jc w:val="center"/>
            </w:pPr>
            <w:r w:rsidRPr="0062586D">
              <w:t>2</w:t>
            </w:r>
            <w:r>
              <w:t>03</w:t>
            </w:r>
            <w:r w:rsidRPr="0062586D">
              <w:t>/</w:t>
            </w:r>
            <w:r>
              <w:t>242</w:t>
            </w:r>
          </w:p>
          <w:p w:rsidR="006F52A0" w:rsidRPr="0062586D" w:rsidRDefault="006F52A0" w:rsidP="00B6091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60912" w:rsidRDefault="00B60912" w:rsidP="00B60912">
            <w:pPr>
              <w:jc w:val="center"/>
            </w:pPr>
          </w:p>
          <w:p w:rsidR="006F52A0" w:rsidRPr="0062586D" w:rsidRDefault="006F52A0" w:rsidP="00B60912">
            <w:pPr>
              <w:jc w:val="center"/>
            </w:pPr>
            <w:r w:rsidRPr="0062586D">
              <w:t>23</w:t>
            </w:r>
          </w:p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6F52A0" w:rsidRPr="0062586D" w:rsidRDefault="006F52A0" w:rsidP="00B60912">
            <w:pPr>
              <w:jc w:val="center"/>
            </w:pPr>
          </w:p>
        </w:tc>
        <w:tc>
          <w:tcPr>
            <w:tcW w:w="454" w:type="pct"/>
            <w:vAlign w:val="center"/>
          </w:tcPr>
          <w:p w:rsidR="006F52A0" w:rsidRPr="0062586D" w:rsidRDefault="006F52A0" w:rsidP="00B609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2.533</w:t>
            </w:r>
          </w:p>
          <w:p w:rsidR="006F52A0" w:rsidRPr="0062586D" w:rsidRDefault="006F52A0" w:rsidP="00B60912">
            <w:pPr>
              <w:jc w:val="center"/>
            </w:pP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6F52A0" w:rsidRPr="0062586D" w:rsidRDefault="006F52A0" w:rsidP="00B60912">
            <w:pPr>
              <w:jc w:val="center"/>
            </w:pPr>
            <w:r>
              <w:t>1</w:t>
            </w:r>
            <w:r w:rsidR="00902E68">
              <w:t>4</w:t>
            </w:r>
            <w:r>
              <w:t>.</w:t>
            </w:r>
          </w:p>
        </w:tc>
        <w:tc>
          <w:tcPr>
            <w:tcW w:w="3389" w:type="pct"/>
            <w:gridSpan w:val="6"/>
          </w:tcPr>
          <w:p w:rsidR="006F52A0" w:rsidRPr="0062586D" w:rsidRDefault="006F52A0" w:rsidP="00B60912">
            <w:pPr>
              <w:spacing w:line="276" w:lineRule="auto"/>
              <w:jc w:val="both"/>
              <w:rPr>
                <w:color w:val="FF0000"/>
              </w:rPr>
            </w:pPr>
            <w:r w:rsidRPr="0062586D">
              <w:rPr>
                <w:shd w:val="clear" w:color="auto" w:fill="FFFFFF"/>
              </w:rPr>
              <w:t>Scholl S, Popovi</w:t>
            </w:r>
            <w:r w:rsidR="00B60912">
              <w:rPr>
                <w:shd w:val="clear" w:color="auto" w:fill="FFFFFF"/>
              </w:rPr>
              <w:t>ć</w:t>
            </w:r>
            <w:r w:rsidRPr="0062586D">
              <w:rPr>
                <w:shd w:val="clear" w:color="auto" w:fill="FFFFFF"/>
              </w:rPr>
              <w:t xml:space="preserve"> M, de la Rochefordiere A, Girard E, Dureau S, </w:t>
            </w:r>
            <w:r w:rsidRPr="009360D9">
              <w:rPr>
                <w:b/>
                <w:shd w:val="clear" w:color="auto" w:fill="FFFFFF"/>
              </w:rPr>
              <w:t>Mandi</w:t>
            </w:r>
            <w:r w:rsidR="00B60912">
              <w:rPr>
                <w:b/>
                <w:shd w:val="clear" w:color="auto" w:fill="FFFFFF"/>
              </w:rPr>
              <w:t>ć</w:t>
            </w:r>
            <w:r w:rsidRPr="009360D9">
              <w:rPr>
                <w:b/>
                <w:shd w:val="clear" w:color="auto" w:fill="FFFFFF"/>
              </w:rPr>
              <w:t xml:space="preserve"> A</w:t>
            </w:r>
            <w:r w:rsidRPr="0062586D">
              <w:rPr>
                <w:shd w:val="clear" w:color="auto" w:fill="FFFFFF"/>
              </w:rPr>
              <w:t xml:space="preserve">, </w:t>
            </w:r>
            <w:r w:rsidRPr="0062586D">
              <w:t>et al</w:t>
            </w:r>
            <w:r w:rsidR="00354930" w:rsidRPr="00354930">
              <w:fldChar w:fldCharType="begin"/>
            </w:r>
            <w:r w:rsidR="00A40866">
              <w:instrText xml:space="preserve"> HYPERLINK "https://pdf.sciencedirectassets.com/311451/1-s2.0-S2352396419X00067/1-s2.0-S2352396419302142/main.pdf?X-Amz-Security-Token=IQoJb3JpZ2luX2VjEMr%2F%2F%2F%2F%2F%2F%2F%2F%2F%2FwEaCXVzLWVhc3QtMSJHMEUCIQC%2Bxp0SwfrVDsnk8tCbjMYOnV2syf%2BaKC8CNiJBY5gllgIgIS12gFwQu" </w:instrText>
            </w:r>
            <w:r w:rsidR="00354930" w:rsidRPr="00354930">
              <w:fldChar w:fldCharType="separate"/>
            </w:r>
            <w:r w:rsidRPr="0062586D">
              <w:rPr>
                <w:rStyle w:val="Hyperlink"/>
              </w:rPr>
              <w:t>. Clinical and genetic landscape of treatment naive cervical cancer: Alterations in PIK3CA and in epigenetic modulators associated with sub-optimal outcome</w:t>
            </w:r>
            <w:r w:rsidR="00354930">
              <w:rPr>
                <w:rStyle w:val="Hyperlink"/>
              </w:rPr>
              <w:fldChar w:fldCharType="end"/>
            </w:r>
            <w:r w:rsidRPr="0062586D">
              <w:rPr>
                <w:color w:val="FF0000"/>
              </w:rPr>
              <w:t xml:space="preserve"> </w:t>
            </w:r>
            <w:r w:rsidRPr="0062586D">
              <w:t>EbioMedicine.</w:t>
            </w:r>
            <w:r w:rsidR="00B932BD">
              <w:t xml:space="preserve"> </w:t>
            </w:r>
            <w:r w:rsidRPr="0062586D">
              <w:t>2019;43:253–60.</w:t>
            </w:r>
            <w:r w:rsidRPr="0062586D">
              <w:rPr>
                <w:color w:val="FF0000"/>
              </w:rPr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6F52A0" w:rsidRPr="0062586D" w:rsidRDefault="006F52A0" w:rsidP="00B60912">
            <w:pPr>
              <w:jc w:val="center"/>
            </w:pPr>
            <w:r w:rsidRPr="0062586D">
              <w:t>11/136</w:t>
            </w:r>
          </w:p>
          <w:p w:rsidR="006F52A0" w:rsidRPr="0062586D" w:rsidRDefault="006F52A0" w:rsidP="00B60912">
            <w:pPr>
              <w:jc w:val="center"/>
            </w:pPr>
            <w:r w:rsidRPr="0062586D">
              <w:t>(2018)</w:t>
            </w:r>
          </w:p>
        </w:tc>
        <w:tc>
          <w:tcPr>
            <w:tcW w:w="413" w:type="pct"/>
            <w:gridSpan w:val="2"/>
            <w:vAlign w:val="center"/>
          </w:tcPr>
          <w:p w:rsidR="006F52A0" w:rsidRPr="0062586D" w:rsidRDefault="006F52A0" w:rsidP="00B60912">
            <w:pPr>
              <w:jc w:val="center"/>
            </w:pPr>
            <w:r w:rsidRPr="0062586D">
              <w:t>21a</w:t>
            </w:r>
          </w:p>
          <w:p w:rsidR="006F52A0" w:rsidRPr="0062586D" w:rsidRDefault="006F52A0" w:rsidP="00B60912">
            <w:pPr>
              <w:jc w:val="center"/>
            </w:pPr>
            <w:r w:rsidRPr="0062586D">
              <w:t>(2018)</w:t>
            </w:r>
          </w:p>
        </w:tc>
        <w:tc>
          <w:tcPr>
            <w:tcW w:w="454" w:type="pct"/>
            <w:vAlign w:val="center"/>
          </w:tcPr>
          <w:p w:rsidR="006F52A0" w:rsidRPr="0062586D" w:rsidRDefault="006F52A0" w:rsidP="00B60912">
            <w:pPr>
              <w:jc w:val="center"/>
            </w:pPr>
            <w:r w:rsidRPr="0062586D">
              <w:t>6.680</w:t>
            </w:r>
          </w:p>
          <w:p w:rsidR="006F52A0" w:rsidRPr="0062586D" w:rsidRDefault="006F52A0" w:rsidP="00B60912">
            <w:pPr>
              <w:jc w:val="center"/>
            </w:pPr>
            <w:r w:rsidRPr="0062586D">
              <w:t>(2018)</w:t>
            </w: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6F52A0" w:rsidRPr="0062586D" w:rsidRDefault="006F52A0" w:rsidP="00B60912">
            <w:pPr>
              <w:jc w:val="center"/>
            </w:pPr>
            <w:r>
              <w:t>1</w:t>
            </w:r>
            <w:r w:rsidR="00902E68">
              <w:t>5</w:t>
            </w:r>
            <w:r>
              <w:t>.</w:t>
            </w:r>
          </w:p>
        </w:tc>
        <w:tc>
          <w:tcPr>
            <w:tcW w:w="3389" w:type="pct"/>
            <w:gridSpan w:val="6"/>
          </w:tcPr>
          <w:p w:rsidR="006F52A0" w:rsidRPr="0062586D" w:rsidRDefault="006F52A0" w:rsidP="00747BE5">
            <w:pPr>
              <w:spacing w:line="276" w:lineRule="auto"/>
              <w:jc w:val="both"/>
            </w:pPr>
            <w:proofErr w:type="spellStart"/>
            <w:r w:rsidRPr="0062586D">
              <w:rPr>
                <w:lang w:val="en-US"/>
              </w:rPr>
              <w:t>Jelić</w:t>
            </w:r>
            <w:proofErr w:type="spellEnd"/>
            <w:r w:rsidRPr="0062586D">
              <w:rPr>
                <w:lang w:val="en-US"/>
              </w:rPr>
              <w:t xml:space="preserve"> M, </w:t>
            </w:r>
            <w:proofErr w:type="spellStart"/>
            <w:r w:rsidRPr="0062586D">
              <w:rPr>
                <w:b/>
                <w:lang w:val="en-US"/>
              </w:rPr>
              <w:t>Mandić</w:t>
            </w:r>
            <w:proofErr w:type="spellEnd"/>
            <w:r w:rsidRPr="0062586D">
              <w:rPr>
                <w:b/>
                <w:lang w:val="en-US"/>
              </w:rPr>
              <w:t xml:space="preserve"> A</w:t>
            </w:r>
            <w:r w:rsidR="00B60912">
              <w:rPr>
                <w:lang w:val="en-US"/>
              </w:rPr>
              <w:t xml:space="preserve">, </w:t>
            </w:r>
            <w:proofErr w:type="spellStart"/>
            <w:r w:rsidR="00B60912">
              <w:rPr>
                <w:lang w:val="en-US"/>
              </w:rPr>
              <w:t>Kladar</w:t>
            </w:r>
            <w:proofErr w:type="spellEnd"/>
            <w:r w:rsidR="00B60912">
              <w:rPr>
                <w:lang w:val="en-US"/>
              </w:rPr>
              <w:t xml:space="preserve"> N, </w:t>
            </w:r>
            <w:proofErr w:type="spellStart"/>
            <w:r w:rsidR="00B60912">
              <w:rPr>
                <w:lang w:val="en-US"/>
              </w:rPr>
              <w:t>Suđ</w:t>
            </w:r>
            <w:r w:rsidR="00CA531B">
              <w:rPr>
                <w:lang w:val="en-US"/>
              </w:rPr>
              <w:t>i</w:t>
            </w:r>
            <w:proofErr w:type="spellEnd"/>
            <w:r w:rsidR="00CA531B">
              <w:rPr>
                <w:lang w:val="en-US"/>
              </w:rPr>
              <w:t xml:space="preserve"> J, </w:t>
            </w:r>
            <w:proofErr w:type="spellStart"/>
            <w:r w:rsidR="00CA531B">
              <w:rPr>
                <w:lang w:val="en-US"/>
              </w:rPr>
              <w:t>Božin</w:t>
            </w:r>
            <w:proofErr w:type="spellEnd"/>
            <w:r w:rsidR="00CA531B">
              <w:rPr>
                <w:lang w:val="en-US"/>
              </w:rPr>
              <w:t xml:space="preserve"> B, </w:t>
            </w:r>
            <w:proofErr w:type="spellStart"/>
            <w:r w:rsidR="00CA531B">
              <w:rPr>
                <w:lang w:val="en-US"/>
              </w:rPr>
              <w:t>Srđ</w:t>
            </w:r>
            <w:r w:rsidRPr="0062586D">
              <w:rPr>
                <w:lang w:val="en-US"/>
              </w:rPr>
              <w:t>enović</w:t>
            </w:r>
            <w:proofErr w:type="spellEnd"/>
            <w:r w:rsidRPr="0062586D">
              <w:rPr>
                <w:lang w:val="en-US"/>
              </w:rPr>
              <w:t xml:space="preserve"> B. </w:t>
            </w:r>
            <w:hyperlink r:id="rId20" w:history="1">
              <w:r w:rsidRPr="0062586D">
                <w:rPr>
                  <w:rStyle w:val="Hyperlink"/>
                  <w:lang w:val="en-US"/>
                </w:rPr>
                <w:t>L</w:t>
              </w:r>
              <w:r w:rsidRPr="0062586D">
                <w:rPr>
                  <w:rStyle w:val="Hyperlink"/>
                  <w:lang w:val="sr-Cyrl-BA"/>
                </w:rPr>
                <w:t>ipid peroxidation, antioxidative defense and level of</w:t>
              </w:r>
              <w:r w:rsidRPr="0062586D">
                <w:rPr>
                  <w:rStyle w:val="Hyperlink"/>
                  <w:lang w:val="en-US"/>
                </w:rPr>
                <w:t xml:space="preserve"> </w:t>
              </w:r>
              <w:r w:rsidRPr="0062586D">
                <w:rPr>
                  <w:rStyle w:val="Hyperlink"/>
                  <w:lang w:val="sr-Cyrl-BA"/>
                </w:rPr>
                <w:t>8-hydroxy-2-deoxyguanosine in cervical cancer patients</w:t>
              </w:r>
              <w:r w:rsidRPr="0062586D">
                <w:rPr>
                  <w:rStyle w:val="Hyperlink"/>
                  <w:lang w:val="en-US"/>
                </w:rPr>
                <w:t>.</w:t>
              </w:r>
            </w:hyperlink>
            <w:r w:rsidRPr="0062586D">
              <w:rPr>
                <w:lang w:val="en-US"/>
              </w:rPr>
              <w:t xml:space="preserve"> </w:t>
            </w:r>
            <w:r w:rsidRPr="0062586D">
              <w:rPr>
                <w:rStyle w:val="medium-bold"/>
              </w:rPr>
              <w:t>J Med Biochem</w:t>
            </w:r>
            <w:r w:rsidRPr="0062586D">
              <w:rPr>
                <w:lang w:val="en-US"/>
              </w:rPr>
              <w:t>. 2018;37(3):336-45.</w:t>
            </w:r>
          </w:p>
        </w:tc>
        <w:tc>
          <w:tcPr>
            <w:tcW w:w="496" w:type="pct"/>
            <w:gridSpan w:val="2"/>
            <w:vAlign w:val="center"/>
          </w:tcPr>
          <w:p w:rsidR="006F52A0" w:rsidRPr="0062586D" w:rsidRDefault="006F52A0" w:rsidP="00B60912">
            <w:pPr>
              <w:jc w:val="center"/>
            </w:pPr>
          </w:p>
          <w:p w:rsidR="006F52A0" w:rsidRPr="0062586D" w:rsidRDefault="006F52A0" w:rsidP="00B60912">
            <w:pPr>
              <w:jc w:val="center"/>
            </w:pPr>
            <w:r w:rsidRPr="0062586D">
              <w:t>222/298</w:t>
            </w:r>
          </w:p>
          <w:p w:rsidR="006F52A0" w:rsidRPr="0062586D" w:rsidRDefault="006F52A0" w:rsidP="00B6091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F52A0" w:rsidRPr="0062586D" w:rsidRDefault="006F52A0" w:rsidP="00B60912">
            <w:pPr>
              <w:jc w:val="center"/>
            </w:pPr>
          </w:p>
          <w:p w:rsidR="006F52A0" w:rsidRPr="0062586D" w:rsidRDefault="006F52A0" w:rsidP="00B60912">
            <w:pPr>
              <w:jc w:val="center"/>
            </w:pPr>
            <w:r w:rsidRPr="0062586D">
              <w:t>23</w:t>
            </w:r>
          </w:p>
          <w:p w:rsidR="006F52A0" w:rsidRPr="0062586D" w:rsidRDefault="006F52A0" w:rsidP="00B60912">
            <w:pPr>
              <w:jc w:val="center"/>
            </w:pPr>
          </w:p>
        </w:tc>
        <w:tc>
          <w:tcPr>
            <w:tcW w:w="454" w:type="pct"/>
            <w:vAlign w:val="center"/>
          </w:tcPr>
          <w:p w:rsidR="006F52A0" w:rsidRPr="0062586D" w:rsidRDefault="006F52A0" w:rsidP="00B60912">
            <w:pPr>
              <w:jc w:val="center"/>
            </w:pPr>
          </w:p>
          <w:p w:rsidR="006F52A0" w:rsidRPr="0062586D" w:rsidRDefault="006F52A0" w:rsidP="00B60912">
            <w:pPr>
              <w:jc w:val="center"/>
            </w:pPr>
            <w:r w:rsidRPr="0062586D">
              <w:t>2.000</w:t>
            </w:r>
          </w:p>
          <w:p w:rsidR="006F52A0" w:rsidRPr="0062586D" w:rsidRDefault="006F52A0" w:rsidP="00B60912">
            <w:pPr>
              <w:jc w:val="center"/>
            </w:pP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6F52A0" w:rsidRPr="0062586D" w:rsidRDefault="006F52A0" w:rsidP="00B60912">
            <w:pPr>
              <w:jc w:val="center"/>
            </w:pPr>
            <w:r>
              <w:t>1</w:t>
            </w:r>
            <w:r w:rsidR="00902E68">
              <w:t>6</w:t>
            </w:r>
            <w:r>
              <w:t>.</w:t>
            </w:r>
          </w:p>
        </w:tc>
        <w:tc>
          <w:tcPr>
            <w:tcW w:w="3389" w:type="pct"/>
            <w:gridSpan w:val="6"/>
          </w:tcPr>
          <w:p w:rsidR="006F52A0" w:rsidRPr="0062586D" w:rsidRDefault="006F52A0" w:rsidP="00CA531B">
            <w:pPr>
              <w:spacing w:line="276" w:lineRule="auto"/>
              <w:jc w:val="both"/>
            </w:pPr>
            <w:r w:rsidRPr="0062586D">
              <w:rPr>
                <w:b/>
              </w:rPr>
              <w:t>Mandi</w:t>
            </w:r>
            <w:r w:rsidR="00CA531B">
              <w:rPr>
                <w:b/>
              </w:rPr>
              <w:t>ć</w:t>
            </w:r>
            <w:r w:rsidRPr="0062586D">
              <w:rPr>
                <w:b/>
              </w:rPr>
              <w:t xml:space="preserve"> A</w:t>
            </w:r>
            <w:r w:rsidRPr="0062586D">
              <w:t xml:space="preserve">, Morroti M. </w:t>
            </w:r>
            <w:hyperlink r:id="rId21" w:history="1">
              <w:r w:rsidRPr="00CA531B">
                <w:rPr>
                  <w:rStyle w:val="Hyperlink"/>
                </w:rPr>
                <w:t>Surgical treatment of primary cervical cancer</w:t>
              </w:r>
            </w:hyperlink>
            <w:r w:rsidRPr="0062586D">
              <w:t>. Int J Gynecol Cancer. 2016;26(Suppl 1):38-9.</w:t>
            </w:r>
          </w:p>
        </w:tc>
        <w:tc>
          <w:tcPr>
            <w:tcW w:w="496" w:type="pct"/>
            <w:gridSpan w:val="2"/>
            <w:vAlign w:val="center"/>
          </w:tcPr>
          <w:p w:rsidR="006F52A0" w:rsidRPr="0062586D" w:rsidRDefault="006F52A0" w:rsidP="00B60912">
            <w:pPr>
              <w:jc w:val="center"/>
              <w:rPr>
                <w:lang w:val="en-US"/>
              </w:rPr>
            </w:pPr>
            <w:r w:rsidRPr="0062586D">
              <w:rPr>
                <w:lang w:val="en-US"/>
              </w:rPr>
              <w:t>301/80</w:t>
            </w:r>
          </w:p>
          <w:p w:rsidR="006F52A0" w:rsidRPr="0062586D" w:rsidRDefault="006F52A0" w:rsidP="00B60912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6F52A0" w:rsidRPr="0062586D" w:rsidRDefault="006F52A0" w:rsidP="00B60912">
            <w:pPr>
              <w:jc w:val="center"/>
              <w:rPr>
                <w:lang w:val="en-US"/>
              </w:rPr>
            </w:pPr>
            <w:r w:rsidRPr="0062586D">
              <w:rPr>
                <w:lang w:val="en-US"/>
              </w:rPr>
              <w:t>22</w:t>
            </w:r>
          </w:p>
          <w:p w:rsidR="006F52A0" w:rsidRPr="0062586D" w:rsidRDefault="006F52A0" w:rsidP="00B60912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6F52A0" w:rsidRPr="0062586D" w:rsidRDefault="006F52A0" w:rsidP="00B60912">
            <w:pPr>
              <w:jc w:val="center"/>
              <w:rPr>
                <w:lang w:val="en-US"/>
              </w:rPr>
            </w:pPr>
            <w:r w:rsidRPr="0062586D">
              <w:rPr>
                <w:lang w:val="en-US"/>
              </w:rPr>
              <w:t>2.369</w:t>
            </w:r>
          </w:p>
          <w:p w:rsidR="006F52A0" w:rsidRPr="0062586D" w:rsidRDefault="006F52A0" w:rsidP="00B60912">
            <w:pPr>
              <w:jc w:val="center"/>
              <w:rPr>
                <w:lang w:val="en-US"/>
              </w:rPr>
            </w:pP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6F52A0" w:rsidRPr="0062586D" w:rsidRDefault="006F52A0" w:rsidP="00B60912">
            <w:pPr>
              <w:jc w:val="center"/>
            </w:pPr>
            <w:r>
              <w:t>1</w:t>
            </w:r>
            <w:r w:rsidR="00902E68">
              <w:t>7</w:t>
            </w:r>
            <w:r>
              <w:t>.</w:t>
            </w:r>
          </w:p>
        </w:tc>
        <w:tc>
          <w:tcPr>
            <w:tcW w:w="3389" w:type="pct"/>
            <w:gridSpan w:val="6"/>
          </w:tcPr>
          <w:p w:rsidR="006F52A0" w:rsidRPr="0062586D" w:rsidRDefault="006F52A0" w:rsidP="00747BE5">
            <w:pPr>
              <w:spacing w:line="276" w:lineRule="auto"/>
              <w:jc w:val="both"/>
            </w:pPr>
            <w:r w:rsidRPr="0062586D">
              <w:rPr>
                <w:b/>
                <w:lang w:val="sl-SI"/>
              </w:rPr>
              <w:t>Mandić A</w:t>
            </w:r>
            <w:r w:rsidRPr="0062586D">
              <w:rPr>
                <w:lang w:val="sl-SI"/>
              </w:rPr>
              <w:t xml:space="preserve">, Ušaj-Knežević S, Ivković Kapicl T, Ninčić D, Malenković G. </w:t>
            </w:r>
            <w:hyperlink r:id="rId22" w:history="1">
              <w:r w:rsidRPr="0062586D">
                <w:rPr>
                  <w:rStyle w:val="Hyperlink"/>
                  <w:lang w:val="sl-SI"/>
                </w:rPr>
                <w:t>Cyclooxygenase-2 expression in cervical cancer</w:t>
              </w:r>
            </w:hyperlink>
            <w:r w:rsidRPr="0062586D">
              <w:rPr>
                <w:lang w:val="sl-SI"/>
              </w:rPr>
              <w:t>.</w:t>
            </w:r>
            <w:r w:rsidRPr="0062586D">
              <w:t xml:space="preserve"> </w:t>
            </w:r>
            <w:r w:rsidRPr="0062586D">
              <w:rPr>
                <w:lang w:val="sl-SI"/>
              </w:rPr>
              <w:t>Vojnosanit Pregl. 2014;71(11):997–1005.</w:t>
            </w:r>
          </w:p>
        </w:tc>
        <w:tc>
          <w:tcPr>
            <w:tcW w:w="496" w:type="pct"/>
            <w:gridSpan w:val="2"/>
            <w:vAlign w:val="center"/>
          </w:tcPr>
          <w:p w:rsidR="006F52A0" w:rsidRPr="0062586D" w:rsidRDefault="006F52A0" w:rsidP="00B60912">
            <w:pPr>
              <w:jc w:val="center"/>
            </w:pPr>
            <w:r w:rsidRPr="0062586D">
              <w:t>141/154</w:t>
            </w:r>
          </w:p>
        </w:tc>
        <w:tc>
          <w:tcPr>
            <w:tcW w:w="413" w:type="pct"/>
            <w:gridSpan w:val="2"/>
            <w:vAlign w:val="center"/>
          </w:tcPr>
          <w:p w:rsidR="006F52A0" w:rsidRPr="0062586D" w:rsidRDefault="006F52A0" w:rsidP="00B60912">
            <w:pPr>
              <w:jc w:val="center"/>
            </w:pPr>
            <w:r w:rsidRPr="0062586D">
              <w:t>23</w:t>
            </w:r>
          </w:p>
        </w:tc>
        <w:tc>
          <w:tcPr>
            <w:tcW w:w="454" w:type="pct"/>
            <w:vAlign w:val="center"/>
          </w:tcPr>
          <w:p w:rsidR="006F52A0" w:rsidRPr="0062586D" w:rsidRDefault="006F52A0" w:rsidP="00B60912">
            <w:pPr>
              <w:jc w:val="center"/>
            </w:pPr>
            <w:r w:rsidRPr="0062586D">
              <w:t>0</w:t>
            </w:r>
            <w:r w:rsidR="00700A07">
              <w:t>.</w:t>
            </w:r>
            <w:r w:rsidRPr="0062586D">
              <w:t>292</w:t>
            </w: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48" w:type="pct"/>
            <w:vAlign w:val="center"/>
          </w:tcPr>
          <w:p w:rsidR="006F52A0" w:rsidRPr="0062586D" w:rsidRDefault="006F52A0" w:rsidP="00B60912">
            <w:pPr>
              <w:jc w:val="center"/>
            </w:pPr>
            <w:r>
              <w:t>1</w:t>
            </w:r>
            <w:r w:rsidR="00902E68">
              <w:t>8</w:t>
            </w:r>
            <w:r>
              <w:t>.</w:t>
            </w:r>
          </w:p>
        </w:tc>
        <w:tc>
          <w:tcPr>
            <w:tcW w:w="3389" w:type="pct"/>
            <w:gridSpan w:val="6"/>
          </w:tcPr>
          <w:p w:rsidR="006F52A0" w:rsidRPr="0062586D" w:rsidRDefault="006F52A0" w:rsidP="00CA531B">
            <w:pPr>
              <w:spacing w:line="276" w:lineRule="auto"/>
              <w:jc w:val="both"/>
            </w:pPr>
            <w:r w:rsidRPr="0062586D">
              <w:rPr>
                <w:b/>
                <w:lang w:val="sl-SI"/>
              </w:rPr>
              <w:t>Mandi</w:t>
            </w:r>
            <w:r w:rsidR="00CA531B">
              <w:rPr>
                <w:b/>
                <w:lang w:val="sl-SI"/>
              </w:rPr>
              <w:t>ć</w:t>
            </w:r>
            <w:r w:rsidRPr="0062586D">
              <w:rPr>
                <w:b/>
                <w:lang w:val="sl-SI"/>
              </w:rPr>
              <w:t xml:space="preserve"> A</w:t>
            </w:r>
            <w:r w:rsidRPr="0062586D">
              <w:rPr>
                <w:lang w:val="sl-SI"/>
              </w:rPr>
              <w:t>, U</w:t>
            </w:r>
            <w:r w:rsidR="00CA531B">
              <w:rPr>
                <w:lang w:val="sl-SI"/>
              </w:rPr>
              <w:t>š</w:t>
            </w:r>
            <w:r w:rsidRPr="0062586D">
              <w:rPr>
                <w:lang w:val="sl-SI"/>
              </w:rPr>
              <w:t>aj Kne</w:t>
            </w:r>
            <w:r w:rsidR="00CA531B">
              <w:rPr>
                <w:lang w:val="sl-SI"/>
              </w:rPr>
              <w:t>ž</w:t>
            </w:r>
            <w:r w:rsidRPr="0062586D">
              <w:rPr>
                <w:lang w:val="sl-SI"/>
              </w:rPr>
              <w:t>evi</w:t>
            </w:r>
            <w:r w:rsidR="00CA531B">
              <w:rPr>
                <w:lang w:val="sl-SI"/>
              </w:rPr>
              <w:t>ć</w:t>
            </w:r>
            <w:r w:rsidRPr="0062586D">
              <w:rPr>
                <w:lang w:val="sl-SI"/>
              </w:rPr>
              <w:t xml:space="preserve"> S, Kapicl Ivkovi</w:t>
            </w:r>
            <w:r w:rsidR="00CA531B">
              <w:rPr>
                <w:lang w:val="sl-SI"/>
              </w:rPr>
              <w:t>ć</w:t>
            </w:r>
            <w:r w:rsidRPr="0062586D">
              <w:rPr>
                <w:lang w:val="sl-SI"/>
              </w:rPr>
              <w:t xml:space="preserve"> T. </w:t>
            </w:r>
            <w:hyperlink r:id="rId23" w:history="1">
              <w:r w:rsidRPr="0062586D">
                <w:rPr>
                  <w:rStyle w:val="Hyperlink"/>
                  <w:lang w:val="sl-SI"/>
                </w:rPr>
                <w:t>Tissue expression of VEGF in cervical intraepithelial neoplasia and cervical cancer</w:t>
              </w:r>
            </w:hyperlink>
            <w:r w:rsidRPr="0062586D">
              <w:rPr>
                <w:lang w:val="sl-SI"/>
              </w:rPr>
              <w:t>.</w:t>
            </w:r>
            <w:r w:rsidRPr="0062586D">
              <w:t xml:space="preserve"> </w:t>
            </w:r>
            <w:r w:rsidRPr="0062586D">
              <w:rPr>
                <w:lang w:val="sl-SI"/>
              </w:rPr>
              <w:t>J BUON. 2014;19(4):958-64.</w:t>
            </w:r>
          </w:p>
        </w:tc>
        <w:tc>
          <w:tcPr>
            <w:tcW w:w="496" w:type="pct"/>
            <w:gridSpan w:val="2"/>
            <w:vAlign w:val="center"/>
          </w:tcPr>
          <w:p w:rsidR="006F52A0" w:rsidRPr="0062586D" w:rsidRDefault="006F52A0" w:rsidP="00B60912">
            <w:pPr>
              <w:jc w:val="center"/>
            </w:pPr>
            <w:r w:rsidRPr="0062586D">
              <w:t>201/211</w:t>
            </w:r>
          </w:p>
        </w:tc>
        <w:tc>
          <w:tcPr>
            <w:tcW w:w="413" w:type="pct"/>
            <w:gridSpan w:val="2"/>
            <w:vAlign w:val="center"/>
          </w:tcPr>
          <w:p w:rsidR="006F52A0" w:rsidRPr="0062586D" w:rsidRDefault="006F52A0" w:rsidP="00B60912">
            <w:pPr>
              <w:jc w:val="center"/>
            </w:pPr>
            <w:r w:rsidRPr="0062586D">
              <w:t>23</w:t>
            </w:r>
          </w:p>
        </w:tc>
        <w:tc>
          <w:tcPr>
            <w:tcW w:w="454" w:type="pct"/>
            <w:vAlign w:val="center"/>
          </w:tcPr>
          <w:p w:rsidR="006F52A0" w:rsidRPr="0062586D" w:rsidRDefault="006F52A0" w:rsidP="00B60912">
            <w:pPr>
              <w:jc w:val="center"/>
            </w:pPr>
            <w:r w:rsidRPr="0062586D">
              <w:t>0</w:t>
            </w:r>
            <w:r w:rsidR="00700A07">
              <w:t>.</w:t>
            </w:r>
            <w:r w:rsidRPr="0062586D">
              <w:t>741</w:t>
            </w:r>
          </w:p>
        </w:tc>
      </w:tr>
      <w:tr w:rsidR="006F52A0" w:rsidRPr="003A548A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6F52A0" w:rsidRPr="003A548A" w:rsidRDefault="006F52A0" w:rsidP="003A548A">
            <w:pPr>
              <w:spacing w:after="60"/>
              <w:rPr>
                <w:b/>
                <w:lang w:val="sr-Cyrl-CS"/>
              </w:rPr>
            </w:pPr>
            <w:r w:rsidRPr="003A548A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F52A0" w:rsidRPr="003A548A" w:rsidRDefault="006F52A0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6F52A0" w:rsidRPr="003A548A" w:rsidRDefault="00F36A94" w:rsidP="00AE6920">
            <w:r>
              <w:t>6</w:t>
            </w:r>
            <w:r w:rsidR="00AE6920">
              <w:t>91</w:t>
            </w: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F52A0" w:rsidRPr="003A548A" w:rsidRDefault="006F52A0" w:rsidP="003A548A">
            <w:pPr>
              <w:spacing w:after="60"/>
              <w:rPr>
                <w:lang w:val="sr-Cyrl-CS"/>
              </w:rPr>
            </w:pPr>
            <w:r w:rsidRPr="003A548A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6F52A0" w:rsidRPr="003A548A" w:rsidRDefault="00A40866" w:rsidP="00F1122F">
            <w:r>
              <w:t>3</w:t>
            </w:r>
            <w:r w:rsidR="00F1122F">
              <w:t>1</w:t>
            </w:r>
          </w:p>
        </w:tc>
      </w:tr>
      <w:tr w:rsidR="006F52A0" w:rsidRPr="003A548A" w:rsidTr="003A548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F52A0" w:rsidRPr="003A548A" w:rsidRDefault="006F52A0" w:rsidP="003A548A">
            <w:pPr>
              <w:spacing w:after="60"/>
              <w:rPr>
                <w:b/>
                <w:lang w:val="sr-Cyrl-CS"/>
              </w:rPr>
            </w:pPr>
            <w:r w:rsidRPr="003A548A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47" w:type="pct"/>
            <w:gridSpan w:val="2"/>
            <w:vAlign w:val="center"/>
          </w:tcPr>
          <w:p w:rsidR="006F52A0" w:rsidRPr="003A548A" w:rsidRDefault="006F52A0" w:rsidP="003A548A">
            <w:pPr>
              <w:spacing w:after="60"/>
              <w:rPr>
                <w:b/>
                <w:lang w:val="sr-Cyrl-CS"/>
              </w:rPr>
            </w:pPr>
            <w:r w:rsidRPr="003A548A">
              <w:rPr>
                <w:lang w:val="sr-Cyrl-CS"/>
              </w:rPr>
              <w:t>Домаћи: 1</w:t>
            </w:r>
          </w:p>
        </w:tc>
        <w:tc>
          <w:tcPr>
            <w:tcW w:w="1532" w:type="pct"/>
            <w:gridSpan w:val="6"/>
            <w:vAlign w:val="center"/>
          </w:tcPr>
          <w:p w:rsidR="006F52A0" w:rsidRPr="003A548A" w:rsidRDefault="006F52A0" w:rsidP="003A548A">
            <w:pPr>
              <w:spacing w:after="60"/>
              <w:rPr>
                <w:b/>
                <w:lang w:val="sr-Cyrl-CS"/>
              </w:rPr>
            </w:pPr>
            <w:r w:rsidRPr="003A548A">
              <w:rPr>
                <w:lang w:val="sr-Cyrl-CS"/>
              </w:rPr>
              <w:t>Међународни: 2</w:t>
            </w: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F52A0" w:rsidRPr="003A548A" w:rsidRDefault="006F52A0" w:rsidP="003A548A">
            <w:pPr>
              <w:spacing w:after="60"/>
              <w:rPr>
                <w:b/>
                <w:lang w:val="sr-Cyrl-CS"/>
              </w:rPr>
            </w:pPr>
            <w:r w:rsidRPr="003A548A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</w:tcPr>
          <w:p w:rsidR="006F52A0" w:rsidRDefault="006F52A0" w:rsidP="003A548A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A548A">
              <w:rPr>
                <w:lang w:val="sr-Cyrl-CS"/>
              </w:rPr>
              <w:t>Oncogynecological Unit Department of Obstetrics and Gynecology General Faculty</w:t>
            </w:r>
            <w:r>
              <w:rPr>
                <w:lang w:val="sr-Cyrl-CS"/>
              </w:rPr>
              <w:t xml:space="preserve"> </w:t>
            </w:r>
            <w:r w:rsidRPr="003A548A">
              <w:rPr>
                <w:lang w:val="sr-Cyrl-CS"/>
              </w:rPr>
              <w:t>Праг, Р Чешка</w:t>
            </w:r>
            <w:r w:rsidRPr="003A548A">
              <w:t xml:space="preserve">, </w:t>
            </w:r>
            <w:r w:rsidRPr="003A548A">
              <w:rPr>
                <w:lang w:val="sr-Cyrl-CS"/>
              </w:rPr>
              <w:t>Едука</w:t>
            </w:r>
            <w:r>
              <w:rPr>
                <w:lang w:val="sr-Cyrl-CS"/>
              </w:rPr>
              <w:t xml:space="preserve">ција из  гинеколошке онкологије, </w:t>
            </w:r>
            <w:r w:rsidRPr="003A548A">
              <w:rPr>
                <w:lang w:val="sr-Cyrl-CS"/>
              </w:rPr>
              <w:t xml:space="preserve">4 недеље; </w:t>
            </w:r>
          </w:p>
          <w:p w:rsidR="006F52A0" w:rsidRDefault="006F52A0" w:rsidP="003A548A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Die Kliniken Essen-Mitte Е</w:t>
            </w:r>
            <w:r w:rsidRPr="003A548A">
              <w:rPr>
                <w:lang w:val="sr-Cyrl-CS"/>
              </w:rPr>
              <w:t>сен, Њемачка</w:t>
            </w:r>
            <w:r w:rsidRPr="003A548A">
              <w:t xml:space="preserve">, </w:t>
            </w:r>
            <w:r w:rsidRPr="003A548A">
              <w:rPr>
                <w:lang w:val="sr-Cyrl-CS"/>
              </w:rPr>
              <w:t>Едука</w:t>
            </w:r>
            <w:r>
              <w:rPr>
                <w:lang w:val="sr-Cyrl-CS"/>
              </w:rPr>
              <w:t xml:space="preserve">ција из  гинеколошке онкологије, </w:t>
            </w:r>
            <w:r w:rsidRPr="003A548A">
              <w:rPr>
                <w:lang w:val="sr-Cyrl-CS"/>
              </w:rPr>
              <w:t xml:space="preserve">4 недеље;  </w:t>
            </w:r>
          </w:p>
          <w:p w:rsidR="006F52A0" w:rsidRDefault="006F52A0" w:rsidP="003A548A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A548A">
              <w:rPr>
                <w:lang w:val="sr-Cyrl-CS"/>
              </w:rPr>
              <w:t>Ст.</w:t>
            </w:r>
            <w:r>
              <w:rPr>
                <w:lang w:val="sr-Cyrl-CS"/>
              </w:rPr>
              <w:t xml:space="preserve"> </w:t>
            </w:r>
            <w:r w:rsidRPr="003A548A">
              <w:rPr>
                <w:lang w:val="sr-Cyrl-CS"/>
              </w:rPr>
              <w:t>Степхан Хоспитал</w:t>
            </w:r>
            <w:r w:rsidRPr="003A548A">
              <w:rPr>
                <w:lang w:val="sr-Cyrl-CS"/>
              </w:rPr>
              <w:tab/>
              <w:t>Будимпешта, Мађарска</w:t>
            </w:r>
            <w:r w:rsidRPr="003A548A">
              <w:t xml:space="preserve">, </w:t>
            </w:r>
            <w:r w:rsidRPr="003A548A">
              <w:rPr>
                <w:lang w:val="sr-Cyrl-CS"/>
              </w:rPr>
              <w:t>Едука</w:t>
            </w:r>
            <w:r>
              <w:rPr>
                <w:lang w:val="sr-Cyrl-CS"/>
              </w:rPr>
              <w:t xml:space="preserve">ција из  гинеколошке онкологије, </w:t>
            </w:r>
            <w:r w:rsidRPr="003A548A">
              <w:rPr>
                <w:lang w:val="sr-Cyrl-CS"/>
              </w:rPr>
              <w:t xml:space="preserve">5 недеља; </w:t>
            </w:r>
          </w:p>
          <w:p w:rsidR="006F52A0" w:rsidRPr="003A548A" w:rsidRDefault="006F52A0" w:rsidP="003A548A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A548A">
              <w:t>Memorial Sloan Kettering Cancer Center-New York, USA-4 nedelje</w:t>
            </w:r>
          </w:p>
        </w:tc>
      </w:tr>
      <w:tr w:rsidR="006F52A0" w:rsidRPr="003A548A" w:rsidTr="00B6091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F52A0" w:rsidRPr="003A548A" w:rsidRDefault="006F52A0" w:rsidP="003A548A">
            <w:pPr>
              <w:spacing w:after="60"/>
              <w:rPr>
                <w:b/>
                <w:lang w:val="sr-Cyrl-CS"/>
              </w:rPr>
            </w:pPr>
            <w:r w:rsidRPr="003A548A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79" w:type="pct"/>
            <w:gridSpan w:val="8"/>
          </w:tcPr>
          <w:p w:rsidR="006F52A0" w:rsidRDefault="006F52A0" w:rsidP="003A548A">
            <w:pPr>
              <w:jc w:val="both"/>
              <w:rPr>
                <w:lang w:val="sr-Cyrl-CS"/>
              </w:rPr>
            </w:pPr>
            <w:r w:rsidRPr="003A548A">
              <w:t xml:space="preserve">Од </w:t>
            </w:r>
            <w:r w:rsidRPr="003A548A">
              <w:rPr>
                <w:lang w:val="sr-Cyrl-CS"/>
              </w:rPr>
              <w:t xml:space="preserve">2010. редовни </w:t>
            </w:r>
            <w:r>
              <w:rPr>
                <w:lang w:val="sr-Cyrl-CS"/>
              </w:rPr>
              <w:t>је</w:t>
            </w:r>
            <w:r w:rsidRPr="003A548A">
              <w:rPr>
                <w:lang w:val="sr-Cyrl-CS"/>
              </w:rPr>
              <w:t xml:space="preserve"> предавач у Националној школи за колпоскопију и патологију женског гениталног система.  Учествовао у експертском тиму за израду „Националног водича добре клиничке праксе за дијагностику и тр</w:t>
            </w:r>
            <w:r>
              <w:rPr>
                <w:lang w:val="sr-Cyrl-CS"/>
              </w:rPr>
              <w:t>етман карцинома грлића материце</w:t>
            </w:r>
            <w:r w:rsidRPr="003A548A">
              <w:rPr>
                <w:lang w:val="sr-Cyrl-CS"/>
              </w:rPr>
              <w:t>„ и „Националног водича добре клиничке праксе за дијагностику и третман карцинома јајника“ публиковано од стране Министарства здравља Републике Србије</w:t>
            </w:r>
            <w:r>
              <w:rPr>
                <w:lang w:val="sr-Cyrl-CS"/>
              </w:rPr>
              <w:t xml:space="preserve"> </w:t>
            </w:r>
            <w:r w:rsidRPr="003A548A">
              <w:rPr>
                <w:lang w:val="sr-Cyrl-CS"/>
              </w:rPr>
              <w:t xml:space="preserve">2012,2013.; Аутор и коаутор здравствено-едукативних публикација: </w:t>
            </w:r>
          </w:p>
          <w:p w:rsidR="006F52A0" w:rsidRDefault="006F52A0" w:rsidP="003A548A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Cyrl-CS"/>
              </w:rPr>
            </w:pPr>
            <w:r w:rsidRPr="003A548A">
              <w:rPr>
                <w:lang w:val="sr-Cyrl-CS"/>
              </w:rPr>
              <w:t>A Мандић.«Сексуално преносиве болести, промене на грлићу материце и Папаниколау тест“ Институт за онкологију Војводине, Сремска Каменица, Штампарија Замуровић; 2006:1-15.</w:t>
            </w:r>
          </w:p>
          <w:p w:rsidR="006F52A0" w:rsidRPr="00A27347" w:rsidRDefault="006F52A0" w:rsidP="003A548A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Cyrl-CS"/>
              </w:rPr>
            </w:pPr>
            <w:r w:rsidRPr="003A548A">
              <w:rPr>
                <w:lang w:val="sr-Cyrl-CS"/>
              </w:rPr>
              <w:t xml:space="preserve">Г.Маленковић,, М Велага, А Мандић.«Желим да знаш....« Омладински развојни центар, штампаруја ДМ графика, Нови </w:t>
            </w:r>
            <w:r w:rsidRPr="00A27347">
              <w:rPr>
                <w:lang w:val="sr-Cyrl-CS"/>
              </w:rPr>
              <w:t>Сад, 2009;1-33.</w:t>
            </w:r>
          </w:p>
          <w:p w:rsidR="006F52A0" w:rsidRPr="00A27347" w:rsidRDefault="006F52A0" w:rsidP="00A27347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Cyrl-CS"/>
              </w:rPr>
            </w:pPr>
            <w:r w:rsidRPr="00A27347">
              <w:rPr>
                <w:lang w:val="sr-Cyrl-CS"/>
              </w:rPr>
              <w:t>Urednik i autor, monografije “Grlić materice”,2016,izdanje Medicinksi fakultet Novi Sad.;</w:t>
            </w:r>
          </w:p>
          <w:p w:rsidR="006F52A0" w:rsidRDefault="006F52A0" w:rsidP="003A548A">
            <w:pPr>
              <w:jc w:val="both"/>
              <w:rPr>
                <w:lang w:val="sr-Cyrl-CS"/>
              </w:rPr>
            </w:pPr>
            <w:r w:rsidRPr="003A548A">
              <w:rPr>
                <w:lang w:val="sr-Cyrl-CS"/>
              </w:rPr>
              <w:t>Члан редакционог одбора у медицинском часопи</w:t>
            </w:r>
            <w:r>
              <w:rPr>
                <w:lang w:val="sr-Cyrl-CS"/>
              </w:rPr>
              <w:t xml:space="preserve">су од новембра 2006 </w:t>
            </w:r>
            <w:r w:rsidRPr="003A548A">
              <w:rPr>
                <w:lang w:val="sr-Cyrl-CS"/>
              </w:rPr>
              <w:t xml:space="preserve">Journal of the </w:t>
            </w:r>
            <w:r>
              <w:rPr>
                <w:lang w:val="sr-Cyrl-CS"/>
              </w:rPr>
              <w:t>Balkan Union of Oncology (M23)</w:t>
            </w:r>
          </w:p>
          <w:p w:rsidR="006F52A0" w:rsidRPr="003A548A" w:rsidRDefault="006F52A0" w:rsidP="003A548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Тренутно Председник Удружењ</w:t>
            </w:r>
            <w:r w:rsidRPr="003A548A">
              <w:rPr>
                <w:lang w:val="sr-Cyrl-CS"/>
              </w:rPr>
              <w:t>а за гинеколошку онкологију Србије</w:t>
            </w:r>
            <w:r w:rsidRPr="003A548A">
              <w:t>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0EF8A1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4850D2"/>
    <w:multiLevelType w:val="hybridMultilevel"/>
    <w:tmpl w:val="B9405540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D75B35"/>
    <w:multiLevelType w:val="hybridMultilevel"/>
    <w:tmpl w:val="79BCA3FA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43AE"/>
    <w:rsid w:val="00007C87"/>
    <w:rsid w:val="00032C37"/>
    <w:rsid w:val="000F40DD"/>
    <w:rsid w:val="00112F42"/>
    <w:rsid w:val="00134158"/>
    <w:rsid w:val="001543AE"/>
    <w:rsid w:val="00164D9C"/>
    <w:rsid w:val="001857C7"/>
    <w:rsid w:val="002120CB"/>
    <w:rsid w:val="00260947"/>
    <w:rsid w:val="002D74A6"/>
    <w:rsid w:val="002F3AAD"/>
    <w:rsid w:val="002F4310"/>
    <w:rsid w:val="00342F0C"/>
    <w:rsid w:val="00354930"/>
    <w:rsid w:val="003A548A"/>
    <w:rsid w:val="003E5DF4"/>
    <w:rsid w:val="003E7E4D"/>
    <w:rsid w:val="003F03FB"/>
    <w:rsid w:val="003F177B"/>
    <w:rsid w:val="004B7B09"/>
    <w:rsid w:val="004F2341"/>
    <w:rsid w:val="00560C15"/>
    <w:rsid w:val="005739D6"/>
    <w:rsid w:val="005849CC"/>
    <w:rsid w:val="005B6DDC"/>
    <w:rsid w:val="0062586D"/>
    <w:rsid w:val="00686698"/>
    <w:rsid w:val="006B46C5"/>
    <w:rsid w:val="006F1B88"/>
    <w:rsid w:val="006F52A0"/>
    <w:rsid w:val="00700A07"/>
    <w:rsid w:val="00704375"/>
    <w:rsid w:val="00747BE5"/>
    <w:rsid w:val="00756602"/>
    <w:rsid w:val="00774809"/>
    <w:rsid w:val="007941CF"/>
    <w:rsid w:val="007A713D"/>
    <w:rsid w:val="007B4A02"/>
    <w:rsid w:val="00805E73"/>
    <w:rsid w:val="00874FA5"/>
    <w:rsid w:val="00875DBD"/>
    <w:rsid w:val="00892691"/>
    <w:rsid w:val="008B5D2E"/>
    <w:rsid w:val="008D455F"/>
    <w:rsid w:val="008E0C13"/>
    <w:rsid w:val="00902E68"/>
    <w:rsid w:val="009360D9"/>
    <w:rsid w:val="0094378E"/>
    <w:rsid w:val="00951775"/>
    <w:rsid w:val="00964A32"/>
    <w:rsid w:val="009A7403"/>
    <w:rsid w:val="009F5262"/>
    <w:rsid w:val="00A27347"/>
    <w:rsid w:val="00A36DD2"/>
    <w:rsid w:val="00A40866"/>
    <w:rsid w:val="00A45F20"/>
    <w:rsid w:val="00A70690"/>
    <w:rsid w:val="00A74B44"/>
    <w:rsid w:val="00A85D19"/>
    <w:rsid w:val="00A96A06"/>
    <w:rsid w:val="00AE6920"/>
    <w:rsid w:val="00AF35C0"/>
    <w:rsid w:val="00AF6DAC"/>
    <w:rsid w:val="00B07992"/>
    <w:rsid w:val="00B4771A"/>
    <w:rsid w:val="00B60912"/>
    <w:rsid w:val="00B932BD"/>
    <w:rsid w:val="00B9443B"/>
    <w:rsid w:val="00BA2674"/>
    <w:rsid w:val="00BC19FD"/>
    <w:rsid w:val="00BE096C"/>
    <w:rsid w:val="00BF5625"/>
    <w:rsid w:val="00C61C97"/>
    <w:rsid w:val="00CA531B"/>
    <w:rsid w:val="00CF2040"/>
    <w:rsid w:val="00D17415"/>
    <w:rsid w:val="00D72F34"/>
    <w:rsid w:val="00DF0B6B"/>
    <w:rsid w:val="00F1122F"/>
    <w:rsid w:val="00F332BB"/>
    <w:rsid w:val="00F36A94"/>
    <w:rsid w:val="00FA7B62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pubtitle">
    <w:name w:val="pubtitle"/>
    <w:basedOn w:val="DefaultParagraphFont"/>
    <w:rsid w:val="0094378E"/>
  </w:style>
  <w:style w:type="character" w:customStyle="1" w:styleId="medium-bold">
    <w:name w:val="medium-bold"/>
    <w:basedOn w:val="DefaultParagraphFont"/>
    <w:rsid w:val="00A36DD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D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radmila.matic/Desktop/medicina-60-00922.pdf" TargetMode="External"/><Relationship Id="rId13" Type="http://schemas.openxmlformats.org/officeDocument/2006/relationships/hyperlink" Target="https://www.ncbi.nlm.nih.gov/pmc/articles/PMC10000477/" TargetMode="External"/><Relationship Id="rId18" Type="http://schemas.openxmlformats.org/officeDocument/2006/relationships/hyperlink" Target="https://pubmed.ncbi.nlm.nih.gov/3065158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books/NBK568385/" TargetMode="External"/><Relationship Id="rId7" Type="http://schemas.openxmlformats.org/officeDocument/2006/relationships/hyperlink" Target="https://pubmed.ncbi.nlm.nih.gov/38768058/" TargetMode="External"/><Relationship Id="rId12" Type="http://schemas.openxmlformats.org/officeDocument/2006/relationships/hyperlink" Target="https://www.ncbi.nlm.nih.gov/pmc/articles/PMC10025950/" TargetMode="External"/><Relationship Id="rId17" Type="http://schemas.openxmlformats.org/officeDocument/2006/relationships/hyperlink" Target="https://www.cancerjournal.net/preprintarticle.asp?id=25746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oiserbia.nb.rs/img/doi/0042-8450/2020%20OnLine-First/0042-84502000038M.pdf" TargetMode="External"/><Relationship Id="rId20" Type="http://schemas.openxmlformats.org/officeDocument/2006/relationships/hyperlink" Target="https://content.sciendo.com/view/journals/jomb/ahead-of-print/article-10.1515-jomb-2017-0053.xml?rskey=4F7bsE&amp;result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obson.nb.rs/nauka_u_srbiji.132.html?autor=Mandic%20Aljosa&amp;amp;samoar&amp;amp;.WO3YkLixWUk" TargetMode="External"/><Relationship Id="rId11" Type="http://schemas.openxmlformats.org/officeDocument/2006/relationships/hyperlink" Target="https://www.sciencedirect.com/science/article/pii/S1807593223000406?via%3Dihu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mc/articles/PMC9809427/" TargetMode="External"/><Relationship Id="rId23" Type="http://schemas.openxmlformats.org/officeDocument/2006/relationships/hyperlink" Target="https://www.jbuon.com/pdfs/958-964.pdf" TargetMode="External"/><Relationship Id="rId10" Type="http://schemas.openxmlformats.org/officeDocument/2006/relationships/hyperlink" Target="https://scindeks-clanci.ceon.rs/data/pdf/0042-8450/2023/0042-84502307549M.pdf" TargetMode="External"/><Relationship Id="rId19" Type="http://schemas.openxmlformats.org/officeDocument/2006/relationships/hyperlink" Target="https://www.jbuon.com/archive/25-2-59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serbia.nb.rs/img/doi/0042-8450/2024/0042-84502300063S.pdf" TargetMode="External"/><Relationship Id="rId14" Type="http://schemas.openxmlformats.org/officeDocument/2006/relationships/hyperlink" Target="https://www.ncbi.nlm.nih.gov/pmc/articles/PMC9934038/" TargetMode="External"/><Relationship Id="rId22" Type="http://schemas.openxmlformats.org/officeDocument/2006/relationships/hyperlink" Target="http://www.doiserbia.nb.rs/img/doi/0042-8450/2014/0042-84501411997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85EF-37D7-43A3-8D77-F91A1BBF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30</cp:revision>
  <dcterms:created xsi:type="dcterms:W3CDTF">2021-08-10T07:08:00Z</dcterms:created>
  <dcterms:modified xsi:type="dcterms:W3CDTF">2024-09-17T08:57:00Z</dcterms:modified>
</cp:coreProperties>
</file>