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3CF64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707"/>
        <w:gridCol w:w="1006"/>
        <w:gridCol w:w="1800"/>
        <w:gridCol w:w="1267"/>
        <w:gridCol w:w="94"/>
        <w:gridCol w:w="788"/>
        <w:gridCol w:w="869"/>
        <w:gridCol w:w="7"/>
        <w:gridCol w:w="1010"/>
        <w:gridCol w:w="307"/>
        <w:gridCol w:w="503"/>
        <w:gridCol w:w="988"/>
      </w:tblGrid>
      <w:tr w:rsidR="001543AE" w:rsidRPr="00CC4376" w14:paraId="784D6E75" w14:textId="77777777" w:rsidTr="00CC4376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14:paraId="5837E5A6" w14:textId="77777777" w:rsidR="001543AE" w:rsidRPr="00CC4376" w:rsidRDefault="001543AE" w:rsidP="00F917D1">
            <w:pPr>
              <w:spacing w:after="60"/>
              <w:rPr>
                <w:lang w:val="sr-Cyrl-CS"/>
              </w:rPr>
            </w:pPr>
            <w:r w:rsidRPr="00CC4376">
              <w:rPr>
                <w:b/>
                <w:lang w:val="sr-Cyrl-CS"/>
              </w:rPr>
              <w:t>Име и презиме</w:t>
            </w:r>
          </w:p>
        </w:tc>
        <w:tc>
          <w:tcPr>
            <w:tcW w:w="3506" w:type="pct"/>
            <w:gridSpan w:val="10"/>
            <w:vAlign w:val="center"/>
          </w:tcPr>
          <w:p w14:paraId="73720597" w14:textId="77777777" w:rsidR="001543AE" w:rsidRPr="00CC4376" w:rsidRDefault="005E06E9" w:rsidP="002F4310">
            <w:pPr>
              <w:spacing w:after="60"/>
              <w:rPr>
                <w:lang w:val="sr-Cyrl-CS"/>
              </w:rPr>
            </w:pPr>
            <w:hyperlink r:id="rId5" w:history="1">
              <w:r w:rsidR="00453AA0" w:rsidRPr="00CC4376">
                <w:rPr>
                  <w:rStyle w:val="Hyperlink"/>
                  <w:lang w:val="sr-Cyrl-CS"/>
                </w:rPr>
                <w:t>Синиша Мирковић</w:t>
              </w:r>
            </w:hyperlink>
          </w:p>
        </w:tc>
      </w:tr>
      <w:tr w:rsidR="00134572" w:rsidRPr="00CC4376" w14:paraId="37236DEC" w14:textId="77777777" w:rsidTr="00CC4376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14:paraId="4D938167" w14:textId="77777777" w:rsidR="00134572" w:rsidRPr="00CC4376" w:rsidRDefault="00134572" w:rsidP="00134572">
            <w:pPr>
              <w:spacing w:after="60"/>
              <w:rPr>
                <w:lang w:val="sr-Cyrl-CS"/>
              </w:rPr>
            </w:pPr>
            <w:r w:rsidRPr="00CC4376">
              <w:rPr>
                <w:b/>
                <w:lang w:val="sr-Cyrl-CS"/>
              </w:rPr>
              <w:t>Звање</w:t>
            </w:r>
          </w:p>
        </w:tc>
        <w:tc>
          <w:tcPr>
            <w:tcW w:w="3506" w:type="pct"/>
            <w:gridSpan w:val="10"/>
          </w:tcPr>
          <w:p w14:paraId="2ED832D9" w14:textId="77777777" w:rsidR="00134572" w:rsidRPr="00CC4376" w:rsidRDefault="00134572" w:rsidP="00134572">
            <w:pPr>
              <w:rPr>
                <w:lang w:val="sr-Cyrl-CS"/>
              </w:rPr>
            </w:pPr>
            <w:r w:rsidRPr="00CC4376">
              <w:rPr>
                <w:lang w:val="sr-Cyrl-CS"/>
              </w:rPr>
              <w:t>Редовни професор</w:t>
            </w:r>
          </w:p>
        </w:tc>
      </w:tr>
      <w:tr w:rsidR="00134572" w:rsidRPr="00CC4376" w14:paraId="48FD6E92" w14:textId="77777777" w:rsidTr="00CC4376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14:paraId="653CCE53" w14:textId="77777777" w:rsidR="00134572" w:rsidRPr="00CC4376" w:rsidRDefault="00134572" w:rsidP="00134572">
            <w:pPr>
              <w:spacing w:after="60"/>
              <w:rPr>
                <w:lang w:val="sr-Cyrl-CS"/>
              </w:rPr>
            </w:pPr>
            <w:r w:rsidRPr="00CC4376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6" w:type="pct"/>
            <w:gridSpan w:val="10"/>
            <w:vAlign w:val="center"/>
          </w:tcPr>
          <w:p w14:paraId="68C42CF4" w14:textId="77777777" w:rsidR="00134572" w:rsidRPr="00CC4376" w:rsidRDefault="00134572" w:rsidP="00134572">
            <w:pPr>
              <w:spacing w:after="60"/>
              <w:rPr>
                <w:lang w:val="sr-Cyrl-CS"/>
              </w:rPr>
            </w:pPr>
            <w:r w:rsidRPr="00CC4376">
              <w:rPr>
                <w:lang w:val="sr-Cyrl-CS"/>
              </w:rPr>
              <w:t>Стоматологија (Орална хирургија)</w:t>
            </w:r>
          </w:p>
        </w:tc>
      </w:tr>
      <w:tr w:rsidR="00134572" w:rsidRPr="00CC4376" w14:paraId="74F462C5" w14:textId="77777777" w:rsidTr="00CC4376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14:paraId="3D87C064" w14:textId="77777777" w:rsidR="00134572" w:rsidRPr="00CC4376" w:rsidRDefault="00134572" w:rsidP="00134572">
            <w:pPr>
              <w:spacing w:after="60"/>
              <w:rPr>
                <w:lang w:val="sr-Cyrl-CS"/>
              </w:rPr>
            </w:pPr>
            <w:r w:rsidRPr="00CC4376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2" w:type="pct"/>
            <w:vAlign w:val="center"/>
          </w:tcPr>
          <w:p w14:paraId="1BEC7EA4" w14:textId="77777777" w:rsidR="00134572" w:rsidRPr="00CC4376" w:rsidRDefault="00134572" w:rsidP="00134572">
            <w:pPr>
              <w:spacing w:after="60"/>
              <w:rPr>
                <w:lang w:val="sr-Cyrl-CS"/>
              </w:rPr>
            </w:pPr>
            <w:r w:rsidRPr="00CC4376">
              <w:rPr>
                <w:lang w:val="sr-Cyrl-CS"/>
              </w:rPr>
              <w:t xml:space="preserve">Година </w:t>
            </w:r>
          </w:p>
        </w:tc>
        <w:tc>
          <w:tcPr>
            <w:tcW w:w="1452" w:type="pct"/>
            <w:gridSpan w:val="3"/>
            <w:vAlign w:val="center"/>
          </w:tcPr>
          <w:p w14:paraId="5AC329E6" w14:textId="77777777" w:rsidR="00134572" w:rsidRPr="00CC4376" w:rsidRDefault="00134572" w:rsidP="00134572">
            <w:pPr>
              <w:spacing w:after="60"/>
              <w:rPr>
                <w:lang w:val="sr-Cyrl-CS"/>
              </w:rPr>
            </w:pPr>
            <w:r w:rsidRPr="00CC4376">
              <w:rPr>
                <w:lang w:val="sr-Cyrl-CS"/>
              </w:rPr>
              <w:t xml:space="preserve">Институција </w:t>
            </w:r>
          </w:p>
        </w:tc>
        <w:tc>
          <w:tcPr>
            <w:tcW w:w="2054" w:type="pct"/>
            <w:gridSpan w:val="7"/>
            <w:vAlign w:val="center"/>
          </w:tcPr>
          <w:p w14:paraId="0C2B51F9" w14:textId="77777777" w:rsidR="00134572" w:rsidRPr="00CC4376" w:rsidRDefault="00134572" w:rsidP="00134572">
            <w:pPr>
              <w:spacing w:after="60"/>
              <w:rPr>
                <w:lang w:val="sr-Cyrl-CS"/>
              </w:rPr>
            </w:pPr>
            <w:r w:rsidRPr="00CC4376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134572" w:rsidRPr="00CC4376" w14:paraId="27D6F13B" w14:textId="77777777" w:rsidTr="00CC4376">
        <w:trPr>
          <w:trHeight w:val="227"/>
          <w:jc w:val="center"/>
        </w:trPr>
        <w:tc>
          <w:tcPr>
            <w:tcW w:w="1032" w:type="pct"/>
            <w:gridSpan w:val="2"/>
          </w:tcPr>
          <w:p w14:paraId="5E7E0AF0" w14:textId="77777777" w:rsidR="00134572" w:rsidRPr="00CC4376" w:rsidRDefault="00134572" w:rsidP="00134572">
            <w:pPr>
              <w:rPr>
                <w:lang w:val="sr-Cyrl-CS"/>
              </w:rPr>
            </w:pPr>
            <w:r w:rsidRPr="00CC4376">
              <w:rPr>
                <w:lang w:val="sr-Cyrl-CS"/>
              </w:rPr>
              <w:t>Избор у звање</w:t>
            </w:r>
          </w:p>
        </w:tc>
        <w:tc>
          <w:tcPr>
            <w:tcW w:w="462" w:type="pct"/>
          </w:tcPr>
          <w:p w14:paraId="24767E45" w14:textId="77777777" w:rsidR="00134572" w:rsidRPr="00CC4376" w:rsidRDefault="00134572" w:rsidP="00134572">
            <w:pPr>
              <w:rPr>
                <w:highlight w:val="yellow"/>
                <w:lang w:val="sr-Cyrl-CS"/>
              </w:rPr>
            </w:pPr>
            <w:r w:rsidRPr="00CC4376">
              <w:rPr>
                <w:lang w:val="sr-Cyrl-CS"/>
              </w:rPr>
              <w:t>2015.</w:t>
            </w:r>
          </w:p>
        </w:tc>
        <w:tc>
          <w:tcPr>
            <w:tcW w:w="1452" w:type="pct"/>
            <w:gridSpan w:val="3"/>
          </w:tcPr>
          <w:p w14:paraId="70D6D1D0" w14:textId="77777777" w:rsidR="00134572" w:rsidRPr="00CC4376" w:rsidRDefault="00134572" w:rsidP="00134572">
            <w:pPr>
              <w:rPr>
                <w:highlight w:val="yellow"/>
                <w:lang w:val="sr-Cyrl-CS"/>
              </w:rPr>
            </w:pPr>
            <w:r w:rsidRPr="00CC4376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54" w:type="pct"/>
            <w:gridSpan w:val="7"/>
          </w:tcPr>
          <w:p w14:paraId="7C3C13F7" w14:textId="77777777" w:rsidR="00134572" w:rsidRPr="00CC4376" w:rsidRDefault="00134572" w:rsidP="00134572">
            <w:pPr>
              <w:rPr>
                <w:highlight w:val="yellow"/>
                <w:lang w:val="sr-Cyrl-CS"/>
              </w:rPr>
            </w:pPr>
            <w:r w:rsidRPr="00CC4376">
              <w:rPr>
                <w:lang w:val="sr"/>
              </w:rPr>
              <w:t>Стоматологија (</w:t>
            </w:r>
            <w:r w:rsidR="00CC4376" w:rsidRPr="00CC4376">
              <w:rPr>
                <w:lang w:val="sr"/>
              </w:rPr>
              <w:t xml:space="preserve">Орална </w:t>
            </w:r>
            <w:r w:rsidRPr="00CC4376">
              <w:rPr>
                <w:lang w:val="sr"/>
              </w:rPr>
              <w:t>хирургија)</w:t>
            </w:r>
          </w:p>
        </w:tc>
      </w:tr>
      <w:tr w:rsidR="00134572" w:rsidRPr="00CC4376" w14:paraId="160B776E" w14:textId="77777777" w:rsidTr="00CC4376">
        <w:trPr>
          <w:trHeight w:val="227"/>
          <w:jc w:val="center"/>
        </w:trPr>
        <w:tc>
          <w:tcPr>
            <w:tcW w:w="1032" w:type="pct"/>
            <w:gridSpan w:val="2"/>
          </w:tcPr>
          <w:p w14:paraId="7BF119B4" w14:textId="77777777" w:rsidR="00134572" w:rsidRPr="00CC4376" w:rsidRDefault="00134572" w:rsidP="00134572">
            <w:pPr>
              <w:rPr>
                <w:lang w:val="sr-Cyrl-CS"/>
              </w:rPr>
            </w:pPr>
            <w:r w:rsidRPr="00CC4376">
              <w:rPr>
                <w:lang w:val="sr-Cyrl-CS"/>
              </w:rPr>
              <w:t>Докторат</w:t>
            </w:r>
          </w:p>
        </w:tc>
        <w:tc>
          <w:tcPr>
            <w:tcW w:w="462" w:type="pct"/>
          </w:tcPr>
          <w:p w14:paraId="6B741436" w14:textId="77777777" w:rsidR="00134572" w:rsidRPr="00CC4376" w:rsidRDefault="00134572" w:rsidP="00134572">
            <w:pPr>
              <w:rPr>
                <w:highlight w:val="yellow"/>
                <w:lang w:val="sr-Cyrl-CS"/>
              </w:rPr>
            </w:pPr>
            <w:r w:rsidRPr="00CC4376">
              <w:rPr>
                <w:lang w:val="sr-Cyrl-CS"/>
              </w:rPr>
              <w:t>2004.</w:t>
            </w:r>
          </w:p>
        </w:tc>
        <w:tc>
          <w:tcPr>
            <w:tcW w:w="1452" w:type="pct"/>
            <w:gridSpan w:val="3"/>
          </w:tcPr>
          <w:p w14:paraId="5F384557" w14:textId="77777777" w:rsidR="00134572" w:rsidRPr="00CC4376" w:rsidRDefault="00134572" w:rsidP="00134572">
            <w:pPr>
              <w:rPr>
                <w:highlight w:val="yellow"/>
                <w:lang w:val="sr-Cyrl-CS"/>
              </w:rPr>
            </w:pPr>
            <w:r w:rsidRPr="00CC4376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54" w:type="pct"/>
            <w:gridSpan w:val="7"/>
          </w:tcPr>
          <w:p w14:paraId="0CC8FFD6" w14:textId="77777777" w:rsidR="00134572" w:rsidRPr="00CC4376" w:rsidRDefault="00134572" w:rsidP="00134572">
            <w:pPr>
              <w:rPr>
                <w:highlight w:val="yellow"/>
                <w:lang w:val="sr-Cyrl-CS"/>
              </w:rPr>
            </w:pPr>
            <w:r w:rsidRPr="00CC4376">
              <w:rPr>
                <w:lang w:val="sr"/>
              </w:rPr>
              <w:t>Стоматологија (</w:t>
            </w:r>
            <w:r w:rsidR="00CC4376" w:rsidRPr="00CC4376">
              <w:rPr>
                <w:lang w:val="sr"/>
              </w:rPr>
              <w:t xml:space="preserve">Орална </w:t>
            </w:r>
            <w:r w:rsidRPr="00CC4376">
              <w:rPr>
                <w:lang w:val="sr"/>
              </w:rPr>
              <w:t>хирургија)</w:t>
            </w:r>
          </w:p>
        </w:tc>
      </w:tr>
      <w:tr w:rsidR="00134572" w:rsidRPr="00CC4376" w14:paraId="1D9B9EDC" w14:textId="77777777" w:rsidTr="00CC4376">
        <w:trPr>
          <w:trHeight w:val="227"/>
          <w:jc w:val="center"/>
        </w:trPr>
        <w:tc>
          <w:tcPr>
            <w:tcW w:w="1032" w:type="pct"/>
            <w:gridSpan w:val="2"/>
          </w:tcPr>
          <w:p w14:paraId="50F183C3" w14:textId="77777777" w:rsidR="00134572" w:rsidRPr="00CC4376" w:rsidRDefault="00134572" w:rsidP="00134572">
            <w:pPr>
              <w:rPr>
                <w:lang w:val="sr-Cyrl-CS"/>
              </w:rPr>
            </w:pPr>
            <w:r w:rsidRPr="00CC4376">
              <w:rPr>
                <w:lang w:val="sr-Cyrl-CS"/>
              </w:rPr>
              <w:t>Специјализација</w:t>
            </w:r>
          </w:p>
        </w:tc>
        <w:tc>
          <w:tcPr>
            <w:tcW w:w="462" w:type="pct"/>
          </w:tcPr>
          <w:p w14:paraId="5C58B0A5" w14:textId="77777777" w:rsidR="00134572" w:rsidRPr="00CC4376" w:rsidRDefault="00134572" w:rsidP="00134572">
            <w:pPr>
              <w:rPr>
                <w:highlight w:val="yellow"/>
                <w:lang w:val="sr-Cyrl-CS"/>
              </w:rPr>
            </w:pPr>
            <w:r w:rsidRPr="00CC4376">
              <w:rPr>
                <w:lang w:val="sr-Cyrl-CS"/>
              </w:rPr>
              <w:t>1998.</w:t>
            </w:r>
          </w:p>
        </w:tc>
        <w:tc>
          <w:tcPr>
            <w:tcW w:w="1452" w:type="pct"/>
            <w:gridSpan w:val="3"/>
          </w:tcPr>
          <w:p w14:paraId="517D9DDB" w14:textId="77777777" w:rsidR="00134572" w:rsidRPr="00CC4376" w:rsidRDefault="00134572" w:rsidP="00134572">
            <w:pPr>
              <w:rPr>
                <w:highlight w:val="yellow"/>
                <w:lang w:val="sr-Cyrl-CS"/>
              </w:rPr>
            </w:pPr>
            <w:r w:rsidRPr="00CC4376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54" w:type="pct"/>
            <w:gridSpan w:val="7"/>
          </w:tcPr>
          <w:p w14:paraId="5B1DB452" w14:textId="77777777" w:rsidR="00134572" w:rsidRPr="00CC4376" w:rsidRDefault="00134572" w:rsidP="00134572">
            <w:pPr>
              <w:rPr>
                <w:highlight w:val="yellow"/>
                <w:lang w:val="sr-Cyrl-CS"/>
              </w:rPr>
            </w:pPr>
            <w:r w:rsidRPr="00CC4376">
              <w:rPr>
                <w:lang w:val="sr"/>
              </w:rPr>
              <w:t>Стоматологија (</w:t>
            </w:r>
            <w:r w:rsidR="00CC4376" w:rsidRPr="00CC4376">
              <w:rPr>
                <w:lang w:val="sr"/>
              </w:rPr>
              <w:t xml:space="preserve">Орална </w:t>
            </w:r>
            <w:r w:rsidRPr="00CC4376">
              <w:rPr>
                <w:lang w:val="sr"/>
              </w:rPr>
              <w:t>хирургија)</w:t>
            </w:r>
          </w:p>
        </w:tc>
      </w:tr>
      <w:tr w:rsidR="00134572" w:rsidRPr="00CC4376" w14:paraId="287C2FF2" w14:textId="77777777" w:rsidTr="00CC4376">
        <w:trPr>
          <w:trHeight w:val="227"/>
          <w:jc w:val="center"/>
        </w:trPr>
        <w:tc>
          <w:tcPr>
            <w:tcW w:w="1032" w:type="pct"/>
            <w:gridSpan w:val="2"/>
          </w:tcPr>
          <w:p w14:paraId="762A1511" w14:textId="77777777" w:rsidR="00134572" w:rsidRPr="00CC4376" w:rsidRDefault="00134572" w:rsidP="00134572">
            <w:pPr>
              <w:rPr>
                <w:lang w:val="sr-Cyrl-CS"/>
              </w:rPr>
            </w:pPr>
            <w:r w:rsidRPr="00CC4376">
              <w:rPr>
                <w:lang w:val="sr-Cyrl-CS"/>
              </w:rPr>
              <w:t>Магистратура</w:t>
            </w:r>
          </w:p>
        </w:tc>
        <w:tc>
          <w:tcPr>
            <w:tcW w:w="462" w:type="pct"/>
          </w:tcPr>
          <w:p w14:paraId="47772164" w14:textId="77777777" w:rsidR="00134572" w:rsidRPr="00CC4376" w:rsidRDefault="00134572" w:rsidP="00134572">
            <w:pPr>
              <w:rPr>
                <w:highlight w:val="yellow"/>
                <w:lang w:val="sr-Cyrl-CS"/>
              </w:rPr>
            </w:pPr>
            <w:r w:rsidRPr="00CC4376">
              <w:rPr>
                <w:lang w:val="sr-Cyrl-CS"/>
              </w:rPr>
              <w:t>2000.</w:t>
            </w:r>
          </w:p>
        </w:tc>
        <w:tc>
          <w:tcPr>
            <w:tcW w:w="1452" w:type="pct"/>
            <w:gridSpan w:val="3"/>
          </w:tcPr>
          <w:p w14:paraId="4048C8AD" w14:textId="77777777" w:rsidR="00134572" w:rsidRPr="00CC4376" w:rsidRDefault="00134572" w:rsidP="00134572">
            <w:pPr>
              <w:rPr>
                <w:highlight w:val="yellow"/>
                <w:lang w:val="sr-Cyrl-CS"/>
              </w:rPr>
            </w:pPr>
            <w:r w:rsidRPr="00CC4376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54" w:type="pct"/>
            <w:gridSpan w:val="7"/>
          </w:tcPr>
          <w:p w14:paraId="43477C66" w14:textId="77777777" w:rsidR="00134572" w:rsidRPr="00CC4376" w:rsidRDefault="00134572" w:rsidP="00134572">
            <w:pPr>
              <w:rPr>
                <w:highlight w:val="yellow"/>
                <w:lang w:val="sr-Cyrl-CS"/>
              </w:rPr>
            </w:pPr>
            <w:r w:rsidRPr="00CC4376">
              <w:rPr>
                <w:lang w:val="sr"/>
              </w:rPr>
              <w:t>Стоматологија (</w:t>
            </w:r>
            <w:r w:rsidR="00CC4376" w:rsidRPr="00CC4376">
              <w:rPr>
                <w:lang w:val="sr"/>
              </w:rPr>
              <w:t xml:space="preserve">Орална </w:t>
            </w:r>
            <w:r w:rsidRPr="00CC4376">
              <w:rPr>
                <w:lang w:val="sr"/>
              </w:rPr>
              <w:t>хирургија)</w:t>
            </w:r>
          </w:p>
        </w:tc>
      </w:tr>
      <w:tr w:rsidR="00134572" w:rsidRPr="00CC4376" w14:paraId="050133B4" w14:textId="77777777" w:rsidTr="00CC4376">
        <w:trPr>
          <w:trHeight w:val="227"/>
          <w:jc w:val="center"/>
        </w:trPr>
        <w:tc>
          <w:tcPr>
            <w:tcW w:w="1032" w:type="pct"/>
            <w:gridSpan w:val="2"/>
          </w:tcPr>
          <w:p w14:paraId="3F48170E" w14:textId="77777777" w:rsidR="00134572" w:rsidRPr="00CC4376" w:rsidRDefault="00134572" w:rsidP="00134572">
            <w:pPr>
              <w:rPr>
                <w:lang w:val="sr-Cyrl-CS"/>
              </w:rPr>
            </w:pPr>
            <w:r w:rsidRPr="00CC4376">
              <w:rPr>
                <w:lang w:val="sr-Cyrl-CS"/>
              </w:rPr>
              <w:t>Диплома</w:t>
            </w:r>
          </w:p>
        </w:tc>
        <w:tc>
          <w:tcPr>
            <w:tcW w:w="462" w:type="pct"/>
          </w:tcPr>
          <w:p w14:paraId="4BA93A25" w14:textId="77777777" w:rsidR="00134572" w:rsidRPr="00CC4376" w:rsidRDefault="00134572" w:rsidP="00134572">
            <w:pPr>
              <w:rPr>
                <w:highlight w:val="yellow"/>
                <w:lang w:val="sr-Cyrl-CS"/>
              </w:rPr>
            </w:pPr>
            <w:r w:rsidRPr="00CC4376">
              <w:rPr>
                <w:lang w:val="sr-Cyrl-CS"/>
              </w:rPr>
              <w:t>1993.</w:t>
            </w:r>
          </w:p>
        </w:tc>
        <w:tc>
          <w:tcPr>
            <w:tcW w:w="1452" w:type="pct"/>
            <w:gridSpan w:val="3"/>
          </w:tcPr>
          <w:p w14:paraId="362870EA" w14:textId="77777777" w:rsidR="00134572" w:rsidRPr="00CC4376" w:rsidRDefault="00134572" w:rsidP="00134572">
            <w:pPr>
              <w:rPr>
                <w:highlight w:val="yellow"/>
                <w:lang w:val="sr-Cyrl-CS"/>
              </w:rPr>
            </w:pPr>
            <w:r w:rsidRPr="00CC4376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54" w:type="pct"/>
            <w:gridSpan w:val="7"/>
          </w:tcPr>
          <w:p w14:paraId="488081D2" w14:textId="77777777" w:rsidR="00134572" w:rsidRPr="00CC4376" w:rsidRDefault="00134572" w:rsidP="00134572">
            <w:pPr>
              <w:rPr>
                <w:highlight w:val="yellow"/>
                <w:lang w:val="sr-Cyrl-CS"/>
              </w:rPr>
            </w:pPr>
            <w:r w:rsidRPr="00CC4376">
              <w:rPr>
                <w:lang w:val="sr-Cyrl-CS"/>
              </w:rPr>
              <w:t>Одсек стоматологија</w:t>
            </w:r>
          </w:p>
        </w:tc>
      </w:tr>
      <w:tr w:rsidR="00134572" w:rsidRPr="00CC4376" w14:paraId="38F4261D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1A292EC6" w14:textId="77777777" w:rsidR="00134572" w:rsidRPr="00CC4376" w:rsidRDefault="00134572" w:rsidP="00134572">
            <w:pPr>
              <w:spacing w:after="60"/>
              <w:rPr>
                <w:lang w:val="sr-Cyrl-CS"/>
              </w:rPr>
            </w:pPr>
            <w:r w:rsidRPr="00CC4376">
              <w:rPr>
                <w:b/>
                <w:lang w:val="sr-Cyrl-CS"/>
              </w:rPr>
              <w:t>Списак дисертација</w:t>
            </w:r>
            <w:r w:rsidRPr="00CC4376">
              <w:rPr>
                <w:b/>
              </w:rPr>
              <w:t xml:space="preserve">-докторских уметничких пројеката </w:t>
            </w:r>
            <w:r w:rsidRPr="00CC4376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134572" w:rsidRPr="00CC4376" w14:paraId="432901D9" w14:textId="77777777" w:rsidTr="00CC4376">
        <w:trPr>
          <w:trHeight w:val="227"/>
          <w:jc w:val="center"/>
        </w:trPr>
        <w:tc>
          <w:tcPr>
            <w:tcW w:w="248" w:type="pct"/>
            <w:vAlign w:val="center"/>
          </w:tcPr>
          <w:p w14:paraId="09670B9E" w14:textId="77777777" w:rsidR="00134572" w:rsidRPr="00CC4376" w:rsidRDefault="00134572" w:rsidP="00134572">
            <w:pPr>
              <w:spacing w:after="60"/>
              <w:rPr>
                <w:lang w:val="sr-Cyrl-CS"/>
              </w:rPr>
            </w:pPr>
            <w:r w:rsidRPr="00CC4376">
              <w:rPr>
                <w:lang w:val="sr-Cyrl-CS"/>
              </w:rPr>
              <w:t>Р.Б.</w:t>
            </w:r>
          </w:p>
        </w:tc>
        <w:tc>
          <w:tcPr>
            <w:tcW w:w="2655" w:type="pct"/>
            <w:gridSpan w:val="4"/>
            <w:vAlign w:val="center"/>
          </w:tcPr>
          <w:p w14:paraId="51356126" w14:textId="77777777" w:rsidR="00134572" w:rsidRPr="00CC4376" w:rsidRDefault="00134572" w:rsidP="00134572">
            <w:pPr>
              <w:spacing w:after="60"/>
            </w:pPr>
            <w:r w:rsidRPr="00CC4376">
              <w:rPr>
                <w:lang w:val="sr-Cyrl-CS"/>
              </w:rPr>
              <w:t>Наслов дисертације</w:t>
            </w:r>
            <w:r w:rsidRPr="00CC4376">
              <w:t xml:space="preserve">- докторског уметничког пројекта </w:t>
            </w:r>
          </w:p>
        </w:tc>
        <w:tc>
          <w:tcPr>
            <w:tcW w:w="807" w:type="pct"/>
            <w:gridSpan w:val="4"/>
            <w:vAlign w:val="center"/>
          </w:tcPr>
          <w:p w14:paraId="07DCC3DA" w14:textId="77777777" w:rsidR="00134572" w:rsidRPr="00CC4376" w:rsidRDefault="00134572" w:rsidP="00134572">
            <w:pPr>
              <w:spacing w:after="60"/>
              <w:rPr>
                <w:lang w:val="sr-Cyrl-CS"/>
              </w:rPr>
            </w:pPr>
            <w:r w:rsidRPr="00CC4376">
              <w:rPr>
                <w:lang w:val="sr-Cyrl-CS"/>
              </w:rPr>
              <w:t>Име кандидата</w:t>
            </w:r>
          </w:p>
        </w:tc>
        <w:tc>
          <w:tcPr>
            <w:tcW w:w="605" w:type="pct"/>
            <w:gridSpan w:val="2"/>
            <w:vAlign w:val="center"/>
          </w:tcPr>
          <w:p w14:paraId="3B523BE4" w14:textId="77777777" w:rsidR="00134572" w:rsidRPr="00CC4376" w:rsidRDefault="00134572" w:rsidP="00134572">
            <w:pPr>
              <w:spacing w:after="60"/>
              <w:rPr>
                <w:lang w:val="sr-Cyrl-CS"/>
              </w:rPr>
            </w:pPr>
            <w:r w:rsidRPr="00CC4376">
              <w:rPr>
                <w:lang w:val="sr-Cyrl-CS"/>
              </w:rPr>
              <w:t xml:space="preserve">*пријављена </w:t>
            </w:r>
          </w:p>
        </w:tc>
        <w:tc>
          <w:tcPr>
            <w:tcW w:w="685" w:type="pct"/>
            <w:gridSpan w:val="2"/>
            <w:vAlign w:val="center"/>
          </w:tcPr>
          <w:p w14:paraId="5CD06E6C" w14:textId="77777777" w:rsidR="00134572" w:rsidRPr="00CC4376" w:rsidRDefault="00134572" w:rsidP="00134572">
            <w:pPr>
              <w:spacing w:after="60"/>
              <w:rPr>
                <w:lang w:val="sr-Cyrl-CS"/>
              </w:rPr>
            </w:pPr>
            <w:r w:rsidRPr="00CC4376">
              <w:rPr>
                <w:lang w:val="sr-Cyrl-CS"/>
              </w:rPr>
              <w:t>** одбрањена</w:t>
            </w:r>
          </w:p>
        </w:tc>
      </w:tr>
      <w:tr w:rsidR="00134572" w:rsidRPr="00CC4376" w14:paraId="6B3890B4" w14:textId="77777777" w:rsidTr="00CC4376">
        <w:trPr>
          <w:trHeight w:val="227"/>
          <w:jc w:val="center"/>
        </w:trPr>
        <w:tc>
          <w:tcPr>
            <w:tcW w:w="248" w:type="pct"/>
            <w:vAlign w:val="center"/>
          </w:tcPr>
          <w:p w14:paraId="1738A8CB" w14:textId="77777777" w:rsidR="00134572" w:rsidRPr="00CC4376" w:rsidRDefault="00134572" w:rsidP="00134572">
            <w:pPr>
              <w:spacing w:after="60"/>
              <w:rPr>
                <w:lang w:val="sr-Cyrl-CS"/>
              </w:rPr>
            </w:pPr>
            <w:r w:rsidRPr="00CC4376">
              <w:rPr>
                <w:lang w:val="sr-Cyrl-CS"/>
              </w:rPr>
              <w:t>1.</w:t>
            </w:r>
          </w:p>
        </w:tc>
        <w:tc>
          <w:tcPr>
            <w:tcW w:w="2655" w:type="pct"/>
            <w:gridSpan w:val="4"/>
            <w:vAlign w:val="center"/>
          </w:tcPr>
          <w:p w14:paraId="73B027BE" w14:textId="77777777" w:rsidR="00134572" w:rsidRPr="00CC4376" w:rsidRDefault="00134572" w:rsidP="00134572">
            <w:pPr>
              <w:spacing w:after="60"/>
              <w:rPr>
                <w:lang w:val="sr-Cyrl-CS"/>
              </w:rPr>
            </w:pPr>
            <w:r w:rsidRPr="00CC4376">
              <w:rPr>
                <w:lang w:val="sr-Cyrl-CS"/>
              </w:rPr>
              <w:t>ПОРЕЂЕЊЕ ЈАЧИНЕ ВЕЗЕ ДЕНТАЛНИХ АДХЕЗИВА ИЗМЕЂУ КОМПОЗИТА И ГЛЕЂИ ЗУБА У  IN VITRO УСЛОВИМА</w:t>
            </w:r>
          </w:p>
        </w:tc>
        <w:tc>
          <w:tcPr>
            <w:tcW w:w="807" w:type="pct"/>
            <w:gridSpan w:val="4"/>
            <w:vAlign w:val="center"/>
          </w:tcPr>
          <w:p w14:paraId="47F1A679" w14:textId="77777777" w:rsidR="00134572" w:rsidRPr="00CC4376" w:rsidRDefault="00134572" w:rsidP="00134572">
            <w:pPr>
              <w:spacing w:after="60"/>
              <w:rPr>
                <w:lang w:val="sr-Cyrl-CS"/>
              </w:rPr>
            </w:pPr>
            <w:r w:rsidRPr="00CC4376">
              <w:rPr>
                <w:lang w:val="sr-Cyrl-CS"/>
              </w:rPr>
              <w:t>Јована Селаковић</w:t>
            </w:r>
          </w:p>
        </w:tc>
        <w:tc>
          <w:tcPr>
            <w:tcW w:w="605" w:type="pct"/>
            <w:gridSpan w:val="2"/>
            <w:vAlign w:val="center"/>
          </w:tcPr>
          <w:p w14:paraId="1C8C52F1" w14:textId="77777777" w:rsidR="00134572" w:rsidRPr="00CC4376" w:rsidRDefault="00134572" w:rsidP="00134572">
            <w:pPr>
              <w:spacing w:after="60"/>
              <w:rPr>
                <w:lang w:val="sr-Cyrl-CS"/>
              </w:rPr>
            </w:pPr>
          </w:p>
        </w:tc>
        <w:tc>
          <w:tcPr>
            <w:tcW w:w="685" w:type="pct"/>
            <w:gridSpan w:val="2"/>
            <w:vAlign w:val="center"/>
          </w:tcPr>
          <w:p w14:paraId="4E569901" w14:textId="77777777" w:rsidR="00134572" w:rsidRPr="00E5630B" w:rsidRDefault="00E5630B" w:rsidP="00134572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2022.</w:t>
            </w:r>
          </w:p>
        </w:tc>
      </w:tr>
      <w:tr w:rsidR="00134572" w:rsidRPr="00CC4376" w14:paraId="4948CFFF" w14:textId="77777777" w:rsidTr="00CC4376">
        <w:trPr>
          <w:trHeight w:val="227"/>
          <w:jc w:val="center"/>
        </w:trPr>
        <w:tc>
          <w:tcPr>
            <w:tcW w:w="248" w:type="pct"/>
            <w:vAlign w:val="center"/>
          </w:tcPr>
          <w:p w14:paraId="74144552" w14:textId="77777777" w:rsidR="00134572" w:rsidRPr="00CC4376" w:rsidRDefault="00134572" w:rsidP="00134572">
            <w:pPr>
              <w:spacing w:after="60"/>
              <w:rPr>
                <w:lang w:val="sr-Cyrl-CS"/>
              </w:rPr>
            </w:pPr>
            <w:r w:rsidRPr="00CC4376">
              <w:rPr>
                <w:lang w:val="sr-Cyrl-CS"/>
              </w:rPr>
              <w:t>2.</w:t>
            </w:r>
          </w:p>
        </w:tc>
        <w:tc>
          <w:tcPr>
            <w:tcW w:w="2655" w:type="pct"/>
            <w:gridSpan w:val="4"/>
            <w:vAlign w:val="center"/>
          </w:tcPr>
          <w:p w14:paraId="48B44569" w14:textId="77777777" w:rsidR="00134572" w:rsidRPr="00CC4376" w:rsidRDefault="00134572" w:rsidP="00134572">
            <w:pPr>
              <w:spacing w:after="60"/>
              <w:rPr>
                <w:lang w:val="sr-Cyrl-CS"/>
              </w:rPr>
            </w:pPr>
            <w:r w:rsidRPr="00CC4376">
              <w:rPr>
                <w:lang w:val="sr-Cyrl-CS"/>
              </w:rPr>
              <w:t>УТИЦАЈ ПРЕПАРАТА КОНЦЕНТРОВАНИХ ФАКТОРА РАСТА НА РЕГЕНЕРАТОРНЕ И РЕПАРАТОРНЕ ПРОЦЕСЕ У ПОСТЕКСТРАКЦИОНИМ РАНАМА</w:t>
            </w:r>
          </w:p>
        </w:tc>
        <w:tc>
          <w:tcPr>
            <w:tcW w:w="807" w:type="pct"/>
            <w:gridSpan w:val="4"/>
            <w:vAlign w:val="center"/>
          </w:tcPr>
          <w:p w14:paraId="46D7B944" w14:textId="77777777" w:rsidR="00134572" w:rsidRPr="00CC4376" w:rsidRDefault="00134572" w:rsidP="00134572">
            <w:pPr>
              <w:spacing w:after="60"/>
              <w:rPr>
                <w:lang w:val="sr-Cyrl-CS"/>
              </w:rPr>
            </w:pPr>
            <w:r w:rsidRPr="00CC4376">
              <w:rPr>
                <w:lang w:val="sr-Cyrl-CS"/>
              </w:rPr>
              <w:t>Ана Тадић</w:t>
            </w:r>
          </w:p>
        </w:tc>
        <w:tc>
          <w:tcPr>
            <w:tcW w:w="605" w:type="pct"/>
            <w:gridSpan w:val="2"/>
            <w:vAlign w:val="center"/>
          </w:tcPr>
          <w:p w14:paraId="5CEB43A9" w14:textId="77777777" w:rsidR="00134572" w:rsidRPr="00CC4376" w:rsidRDefault="00134572" w:rsidP="00134572">
            <w:pPr>
              <w:spacing w:after="60"/>
              <w:rPr>
                <w:lang w:val="sr-Cyrl-CS"/>
              </w:rPr>
            </w:pPr>
          </w:p>
        </w:tc>
        <w:tc>
          <w:tcPr>
            <w:tcW w:w="685" w:type="pct"/>
            <w:gridSpan w:val="2"/>
            <w:vAlign w:val="center"/>
          </w:tcPr>
          <w:p w14:paraId="488FA20E" w14:textId="77777777" w:rsidR="00134572" w:rsidRPr="00CC4376" w:rsidRDefault="00134572" w:rsidP="00134572">
            <w:pPr>
              <w:spacing w:after="60"/>
              <w:rPr>
                <w:lang w:val="sr-Cyrl-CS"/>
              </w:rPr>
            </w:pPr>
            <w:r w:rsidRPr="00CC4376">
              <w:rPr>
                <w:lang w:val="sr-Cyrl-CS"/>
              </w:rPr>
              <w:t>2019.</w:t>
            </w:r>
          </w:p>
        </w:tc>
      </w:tr>
      <w:tr w:rsidR="00134572" w:rsidRPr="00CC4376" w14:paraId="03E361BA" w14:textId="77777777" w:rsidTr="00CC4376">
        <w:trPr>
          <w:trHeight w:val="227"/>
          <w:jc w:val="center"/>
        </w:trPr>
        <w:tc>
          <w:tcPr>
            <w:tcW w:w="248" w:type="pct"/>
            <w:vAlign w:val="center"/>
          </w:tcPr>
          <w:p w14:paraId="09604C79" w14:textId="77777777" w:rsidR="00134572" w:rsidRPr="00CC4376" w:rsidRDefault="00134572" w:rsidP="00134572">
            <w:pPr>
              <w:spacing w:after="60"/>
              <w:rPr>
                <w:lang w:val="sr-Cyrl-CS"/>
              </w:rPr>
            </w:pPr>
            <w:r w:rsidRPr="00CC4376">
              <w:rPr>
                <w:lang w:val="sr-Cyrl-CS"/>
              </w:rPr>
              <w:t>3.</w:t>
            </w:r>
          </w:p>
        </w:tc>
        <w:tc>
          <w:tcPr>
            <w:tcW w:w="2655" w:type="pct"/>
            <w:gridSpan w:val="4"/>
            <w:vAlign w:val="center"/>
          </w:tcPr>
          <w:p w14:paraId="4E626179" w14:textId="77777777" w:rsidR="00134572" w:rsidRPr="00CC4376" w:rsidRDefault="00134572" w:rsidP="00134572">
            <w:pPr>
              <w:spacing w:after="60"/>
              <w:rPr>
                <w:lang w:val="sr-Cyrl-CS"/>
              </w:rPr>
            </w:pPr>
            <w:r w:rsidRPr="00CC4376">
              <w:rPr>
                <w:lang w:val="sr-Cyrl-CS"/>
              </w:rPr>
              <w:t>ИСПИТИВАЊЕ БИОКОМПАТИБИЛНОСТИ НАНОКОМПОЗИТНОГ БИОМАТЕРИЈАЛА БИОРЕСОРБИЛНИПОЛИМЕР/ХИДРОКСИАПАТИТ КАО СИСТЕМА ЗА ДОСТАВУ КЛИНДАМИЦИНА</w:t>
            </w:r>
          </w:p>
        </w:tc>
        <w:tc>
          <w:tcPr>
            <w:tcW w:w="807" w:type="pct"/>
            <w:gridSpan w:val="4"/>
            <w:vAlign w:val="center"/>
          </w:tcPr>
          <w:p w14:paraId="2F423C8B" w14:textId="77777777" w:rsidR="00134572" w:rsidRPr="00CC4376" w:rsidRDefault="00134572" w:rsidP="00134572">
            <w:pPr>
              <w:spacing w:after="60"/>
              <w:rPr>
                <w:lang w:val="sr-Cyrl-CS"/>
              </w:rPr>
            </w:pPr>
            <w:r w:rsidRPr="00CC4376">
              <w:rPr>
                <w:lang w:val="sr-Cyrl-CS"/>
              </w:rPr>
              <w:t>Иван Шарчев</w:t>
            </w:r>
          </w:p>
        </w:tc>
        <w:tc>
          <w:tcPr>
            <w:tcW w:w="605" w:type="pct"/>
            <w:gridSpan w:val="2"/>
            <w:vAlign w:val="center"/>
          </w:tcPr>
          <w:p w14:paraId="1B197551" w14:textId="77777777" w:rsidR="00134572" w:rsidRPr="00CC4376" w:rsidRDefault="00134572" w:rsidP="00134572">
            <w:pPr>
              <w:spacing w:after="60"/>
              <w:rPr>
                <w:lang w:val="sr-Cyrl-CS"/>
              </w:rPr>
            </w:pPr>
          </w:p>
        </w:tc>
        <w:tc>
          <w:tcPr>
            <w:tcW w:w="685" w:type="pct"/>
            <w:gridSpan w:val="2"/>
            <w:vAlign w:val="center"/>
          </w:tcPr>
          <w:p w14:paraId="3AB66F94" w14:textId="77777777" w:rsidR="00134572" w:rsidRPr="00CC4376" w:rsidRDefault="00134572" w:rsidP="00134572">
            <w:pPr>
              <w:spacing w:after="60"/>
              <w:rPr>
                <w:lang w:val="sr-Cyrl-CS"/>
              </w:rPr>
            </w:pPr>
            <w:r w:rsidRPr="00CC4376">
              <w:rPr>
                <w:lang w:val="sr-Cyrl-CS"/>
              </w:rPr>
              <w:t>2012.</w:t>
            </w:r>
          </w:p>
        </w:tc>
      </w:tr>
      <w:tr w:rsidR="00134572" w:rsidRPr="00CC4376" w14:paraId="4A016B30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4528D1B2" w14:textId="77777777" w:rsidR="00134572" w:rsidRPr="00CC4376" w:rsidRDefault="00134572" w:rsidP="00134572">
            <w:pPr>
              <w:spacing w:after="60"/>
              <w:rPr>
                <w:lang w:val="sr-Cyrl-CS"/>
              </w:rPr>
            </w:pPr>
            <w:r w:rsidRPr="00CC4376">
              <w:rPr>
                <w:lang w:val="sr-Cyrl-CS"/>
              </w:rPr>
              <w:t>*Година  у којој је дисертација</w:t>
            </w:r>
            <w:r w:rsidRPr="00CC4376">
              <w:t xml:space="preserve">-докторски уметнички пројекат </w:t>
            </w:r>
            <w:r w:rsidRPr="00CC4376">
              <w:rPr>
                <w:lang w:val="sr-Cyrl-CS"/>
              </w:rPr>
              <w:t xml:space="preserve"> пријављена</w:t>
            </w:r>
            <w:r w:rsidRPr="00CC4376">
              <w:t xml:space="preserve">-пријављен </w:t>
            </w:r>
            <w:r w:rsidRPr="00CC4376">
              <w:rPr>
                <w:lang w:val="sr-Cyrl-CS"/>
              </w:rPr>
              <w:t>(само за дисертације</w:t>
            </w:r>
            <w:r w:rsidRPr="00CC4376">
              <w:t xml:space="preserve">-докторске уметничке пројекте </w:t>
            </w:r>
            <w:r w:rsidRPr="00CC4376">
              <w:rPr>
                <w:lang w:val="sr-Cyrl-CS"/>
              </w:rPr>
              <w:t xml:space="preserve"> које су у току), ** Година у којој је дисертација</w:t>
            </w:r>
            <w:r w:rsidRPr="00CC4376">
              <w:t xml:space="preserve">-докторски уметнички пројекат </w:t>
            </w:r>
            <w:r w:rsidRPr="00CC4376">
              <w:rPr>
                <w:lang w:val="sr-Cyrl-CS"/>
              </w:rPr>
              <w:t xml:space="preserve"> одбрањена (само за дисертације</w:t>
            </w:r>
            <w:r w:rsidRPr="00CC4376">
              <w:t xml:space="preserve">-докторско уметничке пројекте </w:t>
            </w:r>
            <w:r w:rsidRPr="00CC4376">
              <w:rPr>
                <w:lang w:val="sr-Cyrl-CS"/>
              </w:rPr>
              <w:t xml:space="preserve"> из ранијег периода)</w:t>
            </w:r>
          </w:p>
        </w:tc>
      </w:tr>
      <w:tr w:rsidR="00134572" w:rsidRPr="00CC4376" w14:paraId="64F5904B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3379DBE4" w14:textId="77777777" w:rsidR="00134572" w:rsidRPr="00CC4376" w:rsidRDefault="00134572" w:rsidP="00014BD2">
            <w:pPr>
              <w:spacing w:after="60"/>
              <w:rPr>
                <w:b/>
              </w:rPr>
            </w:pPr>
            <w:r w:rsidRPr="00CC4376">
              <w:rPr>
                <w:b/>
                <w:lang w:val="sr-Cyrl-CS"/>
              </w:rPr>
              <w:t>Категоризација публикације</w:t>
            </w:r>
            <w:r w:rsidRPr="00CC4376">
              <w:rPr>
                <w:b/>
              </w:rPr>
              <w:t xml:space="preserve"> научних радова  из области датог студијског програма </w:t>
            </w:r>
            <w:r w:rsidRPr="00CC4376">
              <w:rPr>
                <w:b/>
                <w:lang w:val="sr-Cyrl-CS"/>
              </w:rPr>
              <w:t xml:space="preserve"> према класификацији ре</w:t>
            </w:r>
            <w:r w:rsidRPr="00CC4376">
              <w:rPr>
                <w:b/>
              </w:rPr>
              <w:t>с</w:t>
            </w:r>
            <w:r w:rsidRPr="00CC4376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134572" w:rsidRPr="00CC4376" w14:paraId="68FA9CFE" w14:textId="77777777" w:rsidTr="00A765A0">
        <w:trPr>
          <w:trHeight w:val="227"/>
          <w:jc w:val="center"/>
        </w:trPr>
        <w:tc>
          <w:tcPr>
            <w:tcW w:w="248" w:type="pct"/>
            <w:vAlign w:val="center"/>
          </w:tcPr>
          <w:p w14:paraId="3BAD7E9D" w14:textId="77777777" w:rsidR="00134572" w:rsidRPr="00CC4376" w:rsidRDefault="00134572" w:rsidP="00134572">
            <w:pPr>
              <w:spacing w:after="60"/>
              <w:ind w:left="-23"/>
              <w:jc w:val="center"/>
            </w:pPr>
            <w:r w:rsidRPr="00CC4376">
              <w:t>Р.б.</w:t>
            </w:r>
          </w:p>
        </w:tc>
        <w:tc>
          <w:tcPr>
            <w:tcW w:w="3459" w:type="pct"/>
            <w:gridSpan w:val="7"/>
          </w:tcPr>
          <w:p w14:paraId="09DF200F" w14:textId="77777777" w:rsidR="00134572" w:rsidRPr="00CC4376" w:rsidRDefault="00134572" w:rsidP="00134572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r w:rsidRPr="00CC4376">
              <w:rPr>
                <w:sz w:val="20"/>
                <w:szCs w:val="20"/>
              </w:rPr>
              <w:t>Публикација</w:t>
            </w:r>
          </w:p>
        </w:tc>
        <w:tc>
          <w:tcPr>
            <w:tcW w:w="467" w:type="pct"/>
            <w:gridSpan w:val="2"/>
          </w:tcPr>
          <w:p w14:paraId="4FDD9CD1" w14:textId="77777777" w:rsidR="00134572" w:rsidRPr="00CC4376" w:rsidRDefault="00134572" w:rsidP="00134572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C4376">
              <w:rPr>
                <w:sz w:val="20"/>
                <w:szCs w:val="20"/>
              </w:rPr>
              <w:t>ISI</w:t>
            </w:r>
          </w:p>
        </w:tc>
        <w:tc>
          <w:tcPr>
            <w:tcW w:w="372" w:type="pct"/>
            <w:gridSpan w:val="2"/>
          </w:tcPr>
          <w:p w14:paraId="03D5CEB4" w14:textId="77777777" w:rsidR="00134572" w:rsidRPr="00CC4376" w:rsidRDefault="00134572" w:rsidP="00134572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C4376">
              <w:rPr>
                <w:sz w:val="20"/>
                <w:szCs w:val="20"/>
              </w:rPr>
              <w:t>M</w:t>
            </w:r>
          </w:p>
        </w:tc>
        <w:tc>
          <w:tcPr>
            <w:tcW w:w="454" w:type="pct"/>
          </w:tcPr>
          <w:p w14:paraId="3C677B86" w14:textId="77777777" w:rsidR="00134572" w:rsidRPr="00CC4376" w:rsidRDefault="00134572" w:rsidP="00134572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C4376">
              <w:rPr>
                <w:sz w:val="20"/>
                <w:szCs w:val="20"/>
              </w:rPr>
              <w:t>IF</w:t>
            </w:r>
          </w:p>
        </w:tc>
      </w:tr>
      <w:tr w:rsidR="00A765A0" w:rsidRPr="00CC4376" w14:paraId="0768D990" w14:textId="77777777" w:rsidTr="00A765A0">
        <w:trPr>
          <w:trHeight w:val="227"/>
          <w:jc w:val="center"/>
        </w:trPr>
        <w:tc>
          <w:tcPr>
            <w:tcW w:w="248" w:type="pct"/>
            <w:vAlign w:val="center"/>
          </w:tcPr>
          <w:p w14:paraId="7165A9E4" w14:textId="77777777" w:rsidR="00A765A0" w:rsidRPr="003153B7" w:rsidRDefault="00A765A0" w:rsidP="009D625D">
            <w:pPr>
              <w:jc w:val="center"/>
            </w:pPr>
            <w:r w:rsidRPr="003153B7">
              <w:t>1.</w:t>
            </w:r>
          </w:p>
        </w:tc>
        <w:tc>
          <w:tcPr>
            <w:tcW w:w="3459" w:type="pct"/>
            <w:gridSpan w:val="7"/>
          </w:tcPr>
          <w:p w14:paraId="64338610" w14:textId="77777777" w:rsidR="00A765A0" w:rsidRDefault="00A765A0" w:rsidP="00A765A0">
            <w:pPr>
              <w:jc w:val="both"/>
            </w:pPr>
            <w:r w:rsidRPr="00A765A0">
              <w:t>Šarčev I</w:t>
            </w:r>
            <w:r>
              <w:t xml:space="preserve">, Petronijević Šarčev B, </w:t>
            </w:r>
            <w:r w:rsidRPr="00A765A0">
              <w:rPr>
                <w:b/>
              </w:rPr>
              <w:t>Mirković S</w:t>
            </w:r>
            <w:r>
              <w:t xml:space="preserve">. </w:t>
            </w:r>
            <w:hyperlink r:id="rId6" w:history="1">
              <w:r w:rsidRPr="00180007">
                <w:rPr>
                  <w:rStyle w:val="Hyperlink"/>
                </w:rPr>
                <w:t>Nonsyndromic impacted triple supernumerary teeth in the maxilla, including single dens in dente malformation: a case report with a two-year follow-up</w:t>
              </w:r>
            </w:hyperlink>
            <w:r>
              <w:t xml:space="preserve">. </w:t>
            </w:r>
            <w:r w:rsidRPr="00180007">
              <w:t>Vojnosanit Pregl</w:t>
            </w:r>
            <w:r>
              <w:t>.</w:t>
            </w:r>
            <w:r w:rsidRPr="00180007">
              <w:t xml:space="preserve"> 2022; 79(5): 516</w:t>
            </w:r>
            <w:r>
              <w:t>-</w:t>
            </w:r>
            <w:r w:rsidRPr="00180007">
              <w:t>20.</w:t>
            </w:r>
          </w:p>
        </w:tc>
        <w:tc>
          <w:tcPr>
            <w:tcW w:w="467" w:type="pct"/>
            <w:gridSpan w:val="2"/>
            <w:vAlign w:val="center"/>
          </w:tcPr>
          <w:p w14:paraId="27AB05EE" w14:textId="77777777" w:rsidR="00A765A0" w:rsidRDefault="00A765A0" w:rsidP="009D625D">
            <w:pPr>
              <w:jc w:val="center"/>
            </w:pPr>
            <w:r>
              <w:t>164/168</w:t>
            </w:r>
          </w:p>
        </w:tc>
        <w:tc>
          <w:tcPr>
            <w:tcW w:w="372" w:type="pct"/>
            <w:gridSpan w:val="2"/>
            <w:vAlign w:val="center"/>
          </w:tcPr>
          <w:p w14:paraId="670F4770" w14:textId="77777777" w:rsidR="00A765A0" w:rsidRDefault="00A765A0" w:rsidP="009D625D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14:paraId="50347492" w14:textId="77777777" w:rsidR="00A765A0" w:rsidRDefault="00A765A0" w:rsidP="009D625D">
            <w:pPr>
              <w:jc w:val="center"/>
            </w:pPr>
            <w:r>
              <w:t>0.2</w:t>
            </w:r>
          </w:p>
        </w:tc>
      </w:tr>
      <w:tr w:rsidR="00A765A0" w:rsidRPr="00CC4376" w14:paraId="0E4B5154" w14:textId="77777777" w:rsidTr="00A765A0">
        <w:trPr>
          <w:trHeight w:val="227"/>
          <w:jc w:val="center"/>
        </w:trPr>
        <w:tc>
          <w:tcPr>
            <w:tcW w:w="248" w:type="pct"/>
            <w:vAlign w:val="center"/>
          </w:tcPr>
          <w:p w14:paraId="5C6F1897" w14:textId="77777777" w:rsidR="00A765A0" w:rsidRPr="003153B7" w:rsidRDefault="00A765A0" w:rsidP="009D625D">
            <w:pPr>
              <w:jc w:val="center"/>
            </w:pPr>
            <w:r w:rsidRPr="003153B7">
              <w:t>2.</w:t>
            </w:r>
          </w:p>
        </w:tc>
        <w:tc>
          <w:tcPr>
            <w:tcW w:w="3459" w:type="pct"/>
            <w:gridSpan w:val="7"/>
          </w:tcPr>
          <w:p w14:paraId="2D0F4A4C" w14:textId="77777777" w:rsidR="00A765A0" w:rsidRPr="00E74936" w:rsidRDefault="00A765A0" w:rsidP="009D625D">
            <w:pPr>
              <w:pStyle w:val="Heading3"/>
              <w:spacing w:before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Stošić B, Šarčev I, </w:t>
            </w:r>
            <w:r w:rsidRPr="00A765A0">
              <w:rPr>
                <w:rFonts w:ascii="Times New Roman" w:hAnsi="Times New Roman"/>
                <w:sz w:val="20"/>
                <w:szCs w:val="20"/>
              </w:rPr>
              <w:t>Mirković S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, Medić D, Novaković M, et al...</w:t>
            </w:r>
            <w:r w:rsidRPr="00A765A0">
              <w:rPr>
                <w:rFonts w:ascii="Times New Roman" w:hAnsi="Times New Roman"/>
                <w:b w:val="0"/>
                <w:sz w:val="20"/>
                <w:szCs w:val="20"/>
              </w:rPr>
              <w:t>Bajkin B.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7" w:history="1">
              <w:r w:rsidRPr="00E74936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Use of antibiotics after lower third molar surgery - useful or harmful procedure? A randomized, double-blind, placebo-controlled trial</w:t>
              </w:r>
            </w:hyperlink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. </w:t>
            </w:r>
            <w:r w:rsidRPr="00E74936">
              <w:rPr>
                <w:rFonts w:ascii="Times New Roman" w:hAnsi="Times New Roman"/>
                <w:b w:val="0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rp</w:t>
            </w:r>
            <w:r w:rsidRPr="00E74936">
              <w:rPr>
                <w:rFonts w:ascii="Times New Roman" w:hAnsi="Times New Roman"/>
                <w:b w:val="0"/>
                <w:sz w:val="20"/>
                <w:szCs w:val="20"/>
              </w:rPr>
              <w:t xml:space="preserve"> A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rk</w:t>
            </w:r>
            <w:r w:rsidRPr="00E74936">
              <w:rPr>
                <w:rFonts w:ascii="Times New Roman" w:hAnsi="Times New Roman"/>
                <w:b w:val="0"/>
                <w:sz w:val="20"/>
                <w:szCs w:val="20"/>
              </w:rPr>
              <w:t xml:space="preserve"> C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elok</w:t>
            </w:r>
            <w:r w:rsidRPr="00E74936">
              <w:rPr>
                <w:rFonts w:ascii="Times New Roman" w:hAnsi="Times New Roman"/>
                <w:b w:val="0"/>
                <w:sz w:val="20"/>
                <w:szCs w:val="20"/>
              </w:rPr>
              <w:t xml:space="preserve"> L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ek. 2022;150(7-8):407-13.</w:t>
            </w:r>
          </w:p>
        </w:tc>
        <w:tc>
          <w:tcPr>
            <w:tcW w:w="467" w:type="pct"/>
            <w:gridSpan w:val="2"/>
            <w:vAlign w:val="center"/>
          </w:tcPr>
          <w:p w14:paraId="3EA21F99" w14:textId="77777777" w:rsidR="00A765A0" w:rsidRPr="00731FA5" w:rsidRDefault="00A765A0" w:rsidP="009D625D">
            <w:pPr>
              <w:jc w:val="center"/>
            </w:pPr>
            <w:r w:rsidRPr="00B741FC">
              <w:t>164/168</w:t>
            </w:r>
          </w:p>
        </w:tc>
        <w:tc>
          <w:tcPr>
            <w:tcW w:w="372" w:type="pct"/>
            <w:gridSpan w:val="2"/>
            <w:vAlign w:val="center"/>
          </w:tcPr>
          <w:p w14:paraId="6CA31030" w14:textId="77777777" w:rsidR="00A765A0" w:rsidRDefault="00A765A0" w:rsidP="009D625D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14:paraId="46B0F8F3" w14:textId="77777777" w:rsidR="00A765A0" w:rsidRPr="00731FA5" w:rsidRDefault="00A765A0" w:rsidP="009D625D">
            <w:pPr>
              <w:jc w:val="center"/>
            </w:pPr>
            <w:r w:rsidRPr="00B741FC">
              <w:t>0.2</w:t>
            </w:r>
          </w:p>
        </w:tc>
      </w:tr>
      <w:tr w:rsidR="00A765A0" w:rsidRPr="00CC4376" w14:paraId="4586EAE6" w14:textId="77777777" w:rsidTr="00A765A0">
        <w:trPr>
          <w:trHeight w:val="227"/>
          <w:jc w:val="center"/>
        </w:trPr>
        <w:tc>
          <w:tcPr>
            <w:tcW w:w="248" w:type="pct"/>
            <w:vAlign w:val="center"/>
          </w:tcPr>
          <w:p w14:paraId="7A7BCF31" w14:textId="77777777" w:rsidR="00A765A0" w:rsidRPr="003153B7" w:rsidRDefault="00A765A0" w:rsidP="009D625D">
            <w:pPr>
              <w:jc w:val="center"/>
            </w:pPr>
            <w:r w:rsidRPr="003153B7">
              <w:t>3.</w:t>
            </w:r>
          </w:p>
        </w:tc>
        <w:tc>
          <w:tcPr>
            <w:tcW w:w="3459" w:type="pct"/>
            <w:gridSpan w:val="7"/>
          </w:tcPr>
          <w:p w14:paraId="7AC8762B" w14:textId="77777777" w:rsidR="00A765A0" w:rsidRPr="0042321C" w:rsidRDefault="00A765A0" w:rsidP="009D625D">
            <w:pPr>
              <w:widowControl/>
              <w:shd w:val="clear" w:color="auto" w:fill="FFFFFF"/>
              <w:autoSpaceDE/>
              <w:autoSpaceDN/>
              <w:adjustRightInd/>
              <w:jc w:val="both"/>
              <w:textAlignment w:val="baseline"/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</w:pPr>
            <w:r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 xml:space="preserve">Selaković J, </w:t>
            </w:r>
            <w:r w:rsidRPr="00A765A0">
              <w:rPr>
                <w:rFonts w:eastAsia="Times New Roman"/>
                <w:b/>
                <w:color w:val="000000"/>
                <w:bdr w:val="none" w:sz="0" w:space="0" w:color="auto" w:frame="1"/>
                <w:lang w:val="en-US" w:eastAsia="en-US"/>
              </w:rPr>
              <w:t>Mirković S</w:t>
            </w:r>
            <w:r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 xml:space="preserve">, </w:t>
            </w:r>
            <w:r w:rsidRPr="00A765A0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Drobac M</w:t>
            </w:r>
            <w:r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 xml:space="preserve">, Petrović Đ, Vučinić P, Ivić S. </w:t>
            </w:r>
            <w:hyperlink r:id="rId8" w:history="1">
              <w:r w:rsidRPr="0042321C">
                <w:rPr>
                  <w:rStyle w:val="Hyperlink"/>
                  <w:rFonts w:eastAsia="Times New Roman"/>
                  <w:bdr w:val="none" w:sz="0" w:space="0" w:color="auto" w:frame="1"/>
                  <w:lang w:val="en-US" w:eastAsia="en-US"/>
                </w:rPr>
                <w:t>Challenges, standards and prospects in the therapy of orthodontic traction of impacted maxillary canine: A surgical phase.</w:t>
              </w:r>
            </w:hyperlink>
            <w:r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 xml:space="preserve"> Vojnosanit Pregl. 2022;79(4):400-4.</w:t>
            </w:r>
          </w:p>
        </w:tc>
        <w:tc>
          <w:tcPr>
            <w:tcW w:w="467" w:type="pct"/>
            <w:gridSpan w:val="2"/>
            <w:vAlign w:val="center"/>
          </w:tcPr>
          <w:p w14:paraId="776A5B0F" w14:textId="77777777" w:rsidR="00A765A0" w:rsidRDefault="00A765A0" w:rsidP="009D625D">
            <w:pPr>
              <w:jc w:val="center"/>
            </w:pPr>
            <w:r w:rsidRPr="0042321C">
              <w:t>164/168</w:t>
            </w:r>
          </w:p>
        </w:tc>
        <w:tc>
          <w:tcPr>
            <w:tcW w:w="372" w:type="pct"/>
            <w:gridSpan w:val="2"/>
            <w:vAlign w:val="center"/>
          </w:tcPr>
          <w:p w14:paraId="46345000" w14:textId="77777777" w:rsidR="00A765A0" w:rsidRDefault="00A765A0" w:rsidP="009D625D">
            <w:pPr>
              <w:jc w:val="center"/>
            </w:pPr>
            <w:r>
              <w:t>22</w:t>
            </w:r>
          </w:p>
        </w:tc>
        <w:tc>
          <w:tcPr>
            <w:tcW w:w="454" w:type="pct"/>
            <w:vAlign w:val="center"/>
          </w:tcPr>
          <w:p w14:paraId="5FEDEC16" w14:textId="77777777" w:rsidR="00A765A0" w:rsidRDefault="00A765A0" w:rsidP="009D625D">
            <w:pPr>
              <w:jc w:val="center"/>
            </w:pPr>
            <w:r>
              <w:t>0.2</w:t>
            </w:r>
          </w:p>
        </w:tc>
      </w:tr>
      <w:tr w:rsidR="00A765A0" w:rsidRPr="00CC4376" w14:paraId="49F3F8BC" w14:textId="77777777" w:rsidTr="00A765A0">
        <w:trPr>
          <w:trHeight w:val="227"/>
          <w:jc w:val="center"/>
        </w:trPr>
        <w:tc>
          <w:tcPr>
            <w:tcW w:w="248" w:type="pct"/>
            <w:vAlign w:val="center"/>
          </w:tcPr>
          <w:p w14:paraId="63EE4A67" w14:textId="77777777" w:rsidR="00A765A0" w:rsidRPr="003153B7" w:rsidRDefault="00A765A0" w:rsidP="009D625D">
            <w:pPr>
              <w:jc w:val="center"/>
            </w:pPr>
            <w:r w:rsidRPr="003153B7">
              <w:t>4.</w:t>
            </w:r>
          </w:p>
        </w:tc>
        <w:tc>
          <w:tcPr>
            <w:tcW w:w="3459" w:type="pct"/>
            <w:gridSpan w:val="7"/>
          </w:tcPr>
          <w:p w14:paraId="47A92AE2" w14:textId="77777777" w:rsidR="00A765A0" w:rsidRPr="00D14251" w:rsidRDefault="00A765A0" w:rsidP="009D625D">
            <w:pPr>
              <w:pStyle w:val="Heading3"/>
              <w:spacing w:before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Stošić B, Šarčev I, </w:t>
            </w:r>
            <w:r w:rsidRPr="00A765A0">
              <w:rPr>
                <w:rFonts w:ascii="Times New Roman" w:hAnsi="Times New Roman"/>
                <w:sz w:val="20"/>
                <w:szCs w:val="20"/>
              </w:rPr>
              <w:t>Mirković S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r w:rsidRPr="00A765A0">
              <w:rPr>
                <w:rFonts w:ascii="Times New Roman" w:hAnsi="Times New Roman"/>
                <w:b w:val="0"/>
                <w:sz w:val="20"/>
                <w:szCs w:val="20"/>
              </w:rPr>
              <w:t>Bajkin B,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Soldatović I. </w:t>
            </w:r>
            <w:hyperlink r:id="rId9" w:history="1">
              <w:r w:rsidRPr="00731FA5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A comparative analysis of the efficacy of moxifloxacin and cefixime in the reduction of postoperative inflammatory sequelae after mandibular third molar surgery.</w:t>
              </w:r>
            </w:hyperlink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Vojnosanit Pregl. 2022;79(4):359-67.</w:t>
            </w:r>
          </w:p>
        </w:tc>
        <w:tc>
          <w:tcPr>
            <w:tcW w:w="467" w:type="pct"/>
            <w:gridSpan w:val="2"/>
            <w:vAlign w:val="center"/>
          </w:tcPr>
          <w:p w14:paraId="3FDEF54C" w14:textId="77777777" w:rsidR="00A765A0" w:rsidRPr="00F56FAC" w:rsidRDefault="00A765A0" w:rsidP="009D625D">
            <w:pPr>
              <w:jc w:val="center"/>
            </w:pPr>
            <w:r w:rsidRPr="00731FA5">
              <w:t>164/168</w:t>
            </w:r>
          </w:p>
        </w:tc>
        <w:tc>
          <w:tcPr>
            <w:tcW w:w="372" w:type="pct"/>
            <w:gridSpan w:val="2"/>
            <w:vAlign w:val="center"/>
          </w:tcPr>
          <w:p w14:paraId="67752C3D" w14:textId="77777777" w:rsidR="00A765A0" w:rsidRDefault="00A765A0" w:rsidP="009D625D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14:paraId="152F12E1" w14:textId="77777777" w:rsidR="00A765A0" w:rsidRPr="00F56FAC" w:rsidRDefault="00A765A0" w:rsidP="009D625D">
            <w:pPr>
              <w:jc w:val="center"/>
            </w:pPr>
            <w:r w:rsidRPr="00731FA5">
              <w:t>0.2</w:t>
            </w:r>
          </w:p>
        </w:tc>
      </w:tr>
      <w:tr w:rsidR="00A765A0" w:rsidRPr="00CC4376" w14:paraId="6E44F1E0" w14:textId="77777777" w:rsidTr="00A765A0">
        <w:trPr>
          <w:trHeight w:val="227"/>
          <w:jc w:val="center"/>
        </w:trPr>
        <w:tc>
          <w:tcPr>
            <w:tcW w:w="248" w:type="pct"/>
            <w:vAlign w:val="center"/>
          </w:tcPr>
          <w:p w14:paraId="2F9A2A93" w14:textId="77777777" w:rsidR="00A765A0" w:rsidRPr="003153B7" w:rsidRDefault="00A765A0" w:rsidP="009D625D">
            <w:pPr>
              <w:jc w:val="center"/>
            </w:pPr>
            <w:r w:rsidRPr="003153B7">
              <w:t>5.</w:t>
            </w:r>
          </w:p>
        </w:tc>
        <w:tc>
          <w:tcPr>
            <w:tcW w:w="3459" w:type="pct"/>
            <w:gridSpan w:val="7"/>
          </w:tcPr>
          <w:p w14:paraId="486020EB" w14:textId="77777777" w:rsidR="00A765A0" w:rsidRPr="00C1038A" w:rsidRDefault="00A765A0" w:rsidP="00394072">
            <w:pPr>
              <w:jc w:val="both"/>
              <w:rPr>
                <w:rStyle w:val="anchortext"/>
              </w:rPr>
            </w:pPr>
            <w:r>
              <w:t xml:space="preserve">Baloš S, Petronijević-Šarčev B, Šarčev I, </w:t>
            </w:r>
            <w:r w:rsidRPr="00394072">
              <w:rPr>
                <w:b/>
              </w:rPr>
              <w:t>Mirković S</w:t>
            </w:r>
            <w:r>
              <w:t xml:space="preserve">, Pilić B, Baloš T, Janjatovic P. </w:t>
            </w:r>
            <w:hyperlink r:id="rId10" w:history="1">
              <w:r w:rsidRPr="00394072">
                <w:rPr>
                  <w:rStyle w:val="Hyperlink"/>
                </w:rPr>
                <w:t>Autopolymerized poly(methyl methacrylate) reinforced with aluminum trioxide nanoparticles</w:t>
              </w:r>
            </w:hyperlink>
            <w:r>
              <w:t xml:space="preserve">. Vojnosanit Pregl. 2021;78(12):1324-9. </w:t>
            </w:r>
          </w:p>
        </w:tc>
        <w:tc>
          <w:tcPr>
            <w:tcW w:w="467" w:type="pct"/>
            <w:gridSpan w:val="2"/>
            <w:vAlign w:val="center"/>
          </w:tcPr>
          <w:p w14:paraId="2ADBB735" w14:textId="77777777" w:rsidR="00A765A0" w:rsidRPr="00C1038A" w:rsidRDefault="00A765A0" w:rsidP="00394072">
            <w:pPr>
              <w:jc w:val="center"/>
            </w:pPr>
            <w:r>
              <w:t>168/172</w:t>
            </w:r>
          </w:p>
        </w:tc>
        <w:tc>
          <w:tcPr>
            <w:tcW w:w="372" w:type="pct"/>
            <w:gridSpan w:val="2"/>
            <w:vAlign w:val="center"/>
          </w:tcPr>
          <w:p w14:paraId="4A102BF1" w14:textId="77777777" w:rsidR="00A765A0" w:rsidRPr="00C1038A" w:rsidRDefault="00A765A0" w:rsidP="00394072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14:paraId="6972A586" w14:textId="77777777" w:rsidR="00A765A0" w:rsidRPr="00C1038A" w:rsidRDefault="00A765A0" w:rsidP="00394072">
            <w:pPr>
              <w:jc w:val="center"/>
            </w:pPr>
            <w:r>
              <w:t>0.245</w:t>
            </w:r>
          </w:p>
        </w:tc>
      </w:tr>
      <w:tr w:rsidR="00A765A0" w:rsidRPr="00CC4376" w14:paraId="03798BE6" w14:textId="77777777" w:rsidTr="00A765A0">
        <w:trPr>
          <w:trHeight w:val="227"/>
          <w:jc w:val="center"/>
        </w:trPr>
        <w:tc>
          <w:tcPr>
            <w:tcW w:w="248" w:type="pct"/>
            <w:vAlign w:val="center"/>
          </w:tcPr>
          <w:p w14:paraId="6600034D" w14:textId="77777777" w:rsidR="00A765A0" w:rsidRPr="003153B7" w:rsidRDefault="00A765A0" w:rsidP="009D625D">
            <w:pPr>
              <w:jc w:val="center"/>
            </w:pPr>
            <w:r w:rsidRPr="003153B7">
              <w:t>6.</w:t>
            </w:r>
          </w:p>
        </w:tc>
        <w:tc>
          <w:tcPr>
            <w:tcW w:w="3459" w:type="pct"/>
            <w:gridSpan w:val="7"/>
          </w:tcPr>
          <w:p w14:paraId="298B9497" w14:textId="77777777" w:rsidR="00A765A0" w:rsidRPr="00C1038A" w:rsidRDefault="00A765A0" w:rsidP="00394072">
            <w:pPr>
              <w:jc w:val="both"/>
              <w:rPr>
                <w:rStyle w:val="anchortext"/>
              </w:rPr>
            </w:pPr>
            <w:r w:rsidRPr="00C1038A">
              <w:rPr>
                <w:rStyle w:val="anchortext"/>
              </w:rPr>
              <w:t xml:space="preserve">Sokac M, Budak I, </w:t>
            </w:r>
            <w:r w:rsidRPr="00394072">
              <w:rPr>
                <w:rStyle w:val="anchortext"/>
                <w:bCs/>
              </w:rPr>
              <w:t>Puskar T</w:t>
            </w:r>
            <w:r w:rsidRPr="00C1038A">
              <w:rPr>
                <w:rStyle w:val="anchortext"/>
              </w:rPr>
              <w:t xml:space="preserve">, </w:t>
            </w:r>
            <w:r w:rsidRPr="00394072">
              <w:rPr>
                <w:rStyle w:val="anchortext"/>
                <w:b/>
              </w:rPr>
              <w:t>Mirkovic S</w:t>
            </w:r>
            <w:r w:rsidRPr="00C1038A">
              <w:rPr>
                <w:rStyle w:val="anchortext"/>
              </w:rPr>
              <w:t>, Santosi Z, Kuzmanovic M</w:t>
            </w:r>
            <w:r w:rsidRPr="00C1038A">
              <w:rPr>
                <w:rStyle w:val="anchortext"/>
                <w:lang w:val="sr-Cyrl-RS"/>
              </w:rPr>
              <w:t>,</w:t>
            </w:r>
            <w:r w:rsidRPr="00C1038A">
              <w:rPr>
                <w:rStyle w:val="anchortext"/>
              </w:rPr>
              <w:t xml:space="preserve"> Vukelic Dj.  </w:t>
            </w:r>
            <w:hyperlink r:id="rId11" w:history="1">
              <w:r w:rsidRPr="00C1038A">
                <w:rPr>
                  <w:rStyle w:val="Hyperlink"/>
                </w:rPr>
                <w:t>Investigation of radiation level and assessment of dimensional accuracy of acquired CBCT images</w:t>
              </w:r>
            </w:hyperlink>
            <w:r w:rsidRPr="00C1038A">
              <w:rPr>
                <w:rStyle w:val="anchortext"/>
              </w:rPr>
              <w:t>. Measurement 2020;155:</w:t>
            </w:r>
            <w:r>
              <w:rPr>
                <w:rStyle w:val="anchortext"/>
              </w:rPr>
              <w:t>107551.</w:t>
            </w:r>
          </w:p>
        </w:tc>
        <w:tc>
          <w:tcPr>
            <w:tcW w:w="467" w:type="pct"/>
            <w:gridSpan w:val="2"/>
            <w:vAlign w:val="center"/>
          </w:tcPr>
          <w:p w14:paraId="6AD022BE" w14:textId="77777777" w:rsidR="00A765A0" w:rsidRPr="00C1038A" w:rsidRDefault="00A765A0" w:rsidP="00394072">
            <w:pPr>
              <w:jc w:val="center"/>
              <w:rPr>
                <w:lang w:val="sr-Cyrl-RS"/>
              </w:rPr>
            </w:pPr>
            <w:r w:rsidRPr="00C1038A">
              <w:t>1</w:t>
            </w:r>
            <w:r>
              <w:t>2</w:t>
            </w:r>
            <w:r w:rsidRPr="00C1038A">
              <w:t>/64</w:t>
            </w:r>
          </w:p>
          <w:p w14:paraId="4DD1D493" w14:textId="77777777" w:rsidR="00A765A0" w:rsidRPr="00C1038A" w:rsidRDefault="00A765A0" w:rsidP="00394072">
            <w:pPr>
              <w:jc w:val="center"/>
              <w:rPr>
                <w:lang w:val="sr-Cyrl-RS"/>
              </w:rPr>
            </w:pPr>
          </w:p>
        </w:tc>
        <w:tc>
          <w:tcPr>
            <w:tcW w:w="372" w:type="pct"/>
            <w:gridSpan w:val="2"/>
            <w:vAlign w:val="center"/>
          </w:tcPr>
          <w:p w14:paraId="05D4E77E" w14:textId="77777777" w:rsidR="00A765A0" w:rsidRPr="00C1038A" w:rsidRDefault="00A765A0" w:rsidP="00394072">
            <w:pPr>
              <w:jc w:val="center"/>
              <w:rPr>
                <w:lang w:val="sr-Cyrl-RS"/>
              </w:rPr>
            </w:pPr>
            <w:r w:rsidRPr="00C1038A">
              <w:t>21</w:t>
            </w:r>
          </w:p>
          <w:p w14:paraId="53C18951" w14:textId="77777777" w:rsidR="00A765A0" w:rsidRPr="00C1038A" w:rsidRDefault="00A765A0" w:rsidP="00394072">
            <w:pPr>
              <w:jc w:val="center"/>
              <w:rPr>
                <w:lang w:val="sr-Cyrl-RS"/>
              </w:rPr>
            </w:pPr>
          </w:p>
        </w:tc>
        <w:tc>
          <w:tcPr>
            <w:tcW w:w="454" w:type="pct"/>
            <w:vAlign w:val="center"/>
          </w:tcPr>
          <w:p w14:paraId="42BDB946" w14:textId="77777777" w:rsidR="00A765A0" w:rsidRPr="00C1038A" w:rsidRDefault="00A765A0" w:rsidP="00394072">
            <w:pPr>
              <w:jc w:val="center"/>
            </w:pPr>
            <w:r w:rsidRPr="00C1038A">
              <w:t>3.</w:t>
            </w:r>
            <w:r>
              <w:t>927</w:t>
            </w:r>
          </w:p>
        </w:tc>
      </w:tr>
      <w:tr w:rsidR="00A765A0" w:rsidRPr="00CC4376" w14:paraId="391B0A36" w14:textId="77777777" w:rsidTr="00A765A0">
        <w:trPr>
          <w:trHeight w:val="227"/>
          <w:jc w:val="center"/>
        </w:trPr>
        <w:tc>
          <w:tcPr>
            <w:tcW w:w="248" w:type="pct"/>
            <w:vAlign w:val="center"/>
          </w:tcPr>
          <w:p w14:paraId="68F8A562" w14:textId="77777777" w:rsidR="00A765A0" w:rsidRPr="003153B7" w:rsidRDefault="00A765A0" w:rsidP="009D625D">
            <w:pPr>
              <w:jc w:val="center"/>
            </w:pPr>
            <w:r w:rsidRPr="003153B7">
              <w:t>7.</w:t>
            </w:r>
          </w:p>
        </w:tc>
        <w:tc>
          <w:tcPr>
            <w:tcW w:w="3459" w:type="pct"/>
            <w:gridSpan w:val="7"/>
          </w:tcPr>
          <w:p w14:paraId="25ED8E99" w14:textId="77777777" w:rsidR="00A765A0" w:rsidRPr="00A53E6A" w:rsidRDefault="00A765A0" w:rsidP="00A765A0">
            <w:pPr>
              <w:tabs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</w:pPr>
            <w:r w:rsidRPr="000B5573">
              <w:rPr>
                <w:lang w:val="en-US"/>
              </w:rPr>
              <w:t>Bajkin B</w:t>
            </w:r>
            <w:r w:rsidRPr="00A53E6A">
              <w:rPr>
                <w:lang w:val="en-US"/>
              </w:rPr>
              <w:t xml:space="preserve">, </w:t>
            </w:r>
            <w:r w:rsidRPr="000B5573">
              <w:rPr>
                <w:b/>
                <w:lang w:val="en-US"/>
              </w:rPr>
              <w:t>Mirković S</w:t>
            </w:r>
            <w:r w:rsidRPr="00A53E6A">
              <w:rPr>
                <w:lang w:val="en-US"/>
              </w:rPr>
              <w:t>, Vučinić P, Vučković B, Marjanović M.</w:t>
            </w:r>
            <w:r w:rsidRPr="00A53E6A">
              <w:rPr>
                <w:rStyle w:val="ti"/>
              </w:rPr>
              <w:t xml:space="preserve"> </w:t>
            </w:r>
            <w:hyperlink r:id="rId12" w:history="1">
              <w:r w:rsidRPr="00A53E6A">
                <w:rPr>
                  <w:rStyle w:val="Hyperlink"/>
                </w:rPr>
                <w:t>Dental management of patients taking antiplatelet, oral anticoagulant and novel anticoagulant medications: Review of the literature.</w:t>
              </w:r>
            </w:hyperlink>
            <w:r w:rsidRPr="00A53E6A">
              <w:rPr>
                <w:lang w:val="en-US"/>
              </w:rPr>
              <w:t xml:space="preserve"> </w:t>
            </w:r>
            <w:r w:rsidRPr="00A53E6A">
              <w:t>Vojnosanit Pregl. 2018;146(1-2):12-9.</w:t>
            </w:r>
          </w:p>
        </w:tc>
        <w:tc>
          <w:tcPr>
            <w:tcW w:w="467" w:type="pct"/>
            <w:gridSpan w:val="2"/>
            <w:vAlign w:val="center"/>
          </w:tcPr>
          <w:p w14:paraId="25844FF0" w14:textId="77777777" w:rsidR="00A765A0" w:rsidRPr="00A53E6A" w:rsidRDefault="00A765A0" w:rsidP="009D625D">
            <w:pPr>
              <w:jc w:val="center"/>
            </w:pPr>
            <w:r w:rsidRPr="00A53E6A">
              <w:t>155/160</w:t>
            </w:r>
          </w:p>
        </w:tc>
        <w:tc>
          <w:tcPr>
            <w:tcW w:w="372" w:type="pct"/>
            <w:gridSpan w:val="2"/>
            <w:vAlign w:val="center"/>
          </w:tcPr>
          <w:p w14:paraId="5FFB612F" w14:textId="77777777" w:rsidR="00A765A0" w:rsidRPr="00A53E6A" w:rsidRDefault="00A765A0" w:rsidP="009D625D">
            <w:pPr>
              <w:jc w:val="center"/>
            </w:pPr>
            <w:r w:rsidRPr="00A53E6A">
              <w:t>23</w:t>
            </w:r>
          </w:p>
        </w:tc>
        <w:tc>
          <w:tcPr>
            <w:tcW w:w="454" w:type="pct"/>
            <w:vAlign w:val="center"/>
          </w:tcPr>
          <w:p w14:paraId="49CC2E5A" w14:textId="77777777" w:rsidR="00A765A0" w:rsidRPr="00A53E6A" w:rsidRDefault="00A765A0" w:rsidP="009D625D">
            <w:pPr>
              <w:jc w:val="center"/>
            </w:pPr>
            <w:r w:rsidRPr="00A53E6A">
              <w:t>0.272</w:t>
            </w:r>
          </w:p>
        </w:tc>
      </w:tr>
      <w:tr w:rsidR="00A765A0" w:rsidRPr="00CC4376" w14:paraId="01504CD7" w14:textId="77777777" w:rsidTr="00A765A0">
        <w:trPr>
          <w:trHeight w:val="227"/>
          <w:jc w:val="center"/>
        </w:trPr>
        <w:tc>
          <w:tcPr>
            <w:tcW w:w="248" w:type="pct"/>
            <w:vAlign w:val="center"/>
          </w:tcPr>
          <w:p w14:paraId="5D639973" w14:textId="77777777" w:rsidR="00A765A0" w:rsidRPr="003153B7" w:rsidRDefault="00A765A0" w:rsidP="009D625D">
            <w:pPr>
              <w:jc w:val="center"/>
            </w:pPr>
            <w:r w:rsidRPr="003153B7">
              <w:lastRenderedPageBreak/>
              <w:t>8.</w:t>
            </w:r>
          </w:p>
        </w:tc>
        <w:tc>
          <w:tcPr>
            <w:tcW w:w="3459" w:type="pct"/>
            <w:gridSpan w:val="7"/>
          </w:tcPr>
          <w:p w14:paraId="5102B6D4" w14:textId="77777777" w:rsidR="00A765A0" w:rsidRPr="00C1038A" w:rsidRDefault="00A765A0" w:rsidP="00394072">
            <w:pPr>
              <w:jc w:val="both"/>
              <w:rPr>
                <w:rStyle w:val="anchortext"/>
              </w:rPr>
            </w:pPr>
            <w:r w:rsidRPr="00394072">
              <w:rPr>
                <w:rStyle w:val="anchortext"/>
                <w:bCs/>
              </w:rPr>
              <w:t>Puskar T</w:t>
            </w:r>
            <w:r w:rsidRPr="00C1038A">
              <w:rPr>
                <w:rStyle w:val="anchortext"/>
              </w:rPr>
              <w:t xml:space="preserve">, Trifkovic B, Djurovic-Koprivica D, Kojic V, Jevremovic A, </w:t>
            </w:r>
            <w:r w:rsidRPr="00394072">
              <w:rPr>
                <w:rStyle w:val="anchortext"/>
                <w:b/>
              </w:rPr>
              <w:t>Mirkovic S</w:t>
            </w:r>
            <w:r w:rsidRPr="00C1038A">
              <w:rPr>
                <w:rStyle w:val="anchortext"/>
              </w:rPr>
              <w:t>, Eggbeer D.</w:t>
            </w:r>
            <w:r w:rsidRPr="00C1038A">
              <w:t xml:space="preserve"> </w:t>
            </w:r>
            <w:hyperlink r:id="rId13" w:history="1">
              <w:r w:rsidRPr="00C1038A">
                <w:rPr>
                  <w:rStyle w:val="Hyperlink"/>
                </w:rPr>
                <w:t>In vitro cytotoxicity assessment of the 3D printed polymer based epoxy resin intended for use in dentistry</w:t>
              </w:r>
            </w:hyperlink>
            <w:r w:rsidRPr="00C1038A">
              <w:rPr>
                <w:rStyle w:val="anchortext"/>
              </w:rPr>
              <w:t>.</w:t>
            </w:r>
            <w:r w:rsidRPr="00C1038A">
              <w:t xml:space="preserve"> Vojnosanit Pregl.</w:t>
            </w:r>
            <w:r>
              <w:rPr>
                <w:lang w:val="en-US"/>
              </w:rPr>
              <w:t xml:space="preserve"> </w:t>
            </w:r>
            <w:r w:rsidRPr="00C1038A">
              <w:rPr>
                <w:rStyle w:val="anchortext"/>
              </w:rPr>
              <w:t xml:space="preserve"> 2019;76(5):502-9.</w:t>
            </w:r>
          </w:p>
        </w:tc>
        <w:tc>
          <w:tcPr>
            <w:tcW w:w="467" w:type="pct"/>
            <w:gridSpan w:val="2"/>
            <w:vAlign w:val="center"/>
          </w:tcPr>
          <w:p w14:paraId="702CCBFD" w14:textId="77777777" w:rsidR="00A765A0" w:rsidRPr="00C1038A" w:rsidRDefault="00A765A0" w:rsidP="00394072">
            <w:pPr>
              <w:jc w:val="center"/>
            </w:pPr>
            <w:r w:rsidRPr="00C1038A">
              <w:t>161/165</w:t>
            </w:r>
          </w:p>
        </w:tc>
        <w:tc>
          <w:tcPr>
            <w:tcW w:w="372" w:type="pct"/>
            <w:gridSpan w:val="2"/>
            <w:vAlign w:val="center"/>
          </w:tcPr>
          <w:p w14:paraId="019A951C" w14:textId="77777777" w:rsidR="00A765A0" w:rsidRPr="00C1038A" w:rsidRDefault="00A765A0" w:rsidP="00394072">
            <w:pPr>
              <w:jc w:val="center"/>
            </w:pPr>
            <w:r w:rsidRPr="00C1038A">
              <w:t>23</w:t>
            </w:r>
          </w:p>
        </w:tc>
        <w:tc>
          <w:tcPr>
            <w:tcW w:w="454" w:type="pct"/>
            <w:vAlign w:val="center"/>
          </w:tcPr>
          <w:p w14:paraId="225711BD" w14:textId="77777777" w:rsidR="00A765A0" w:rsidRPr="00C1038A" w:rsidRDefault="00A765A0" w:rsidP="00394072">
            <w:pPr>
              <w:jc w:val="center"/>
            </w:pPr>
            <w:r w:rsidRPr="00C1038A">
              <w:t>0.152</w:t>
            </w:r>
          </w:p>
        </w:tc>
      </w:tr>
      <w:tr w:rsidR="00A765A0" w:rsidRPr="00CC4376" w14:paraId="69E6D13A" w14:textId="77777777" w:rsidTr="00A765A0">
        <w:trPr>
          <w:trHeight w:val="227"/>
          <w:jc w:val="center"/>
        </w:trPr>
        <w:tc>
          <w:tcPr>
            <w:tcW w:w="248" w:type="pct"/>
            <w:vAlign w:val="center"/>
          </w:tcPr>
          <w:p w14:paraId="00A09689" w14:textId="77777777" w:rsidR="00A765A0" w:rsidRPr="003153B7" w:rsidRDefault="00A765A0" w:rsidP="009D625D">
            <w:pPr>
              <w:jc w:val="center"/>
            </w:pPr>
            <w:r w:rsidRPr="003153B7">
              <w:t>9.</w:t>
            </w:r>
          </w:p>
        </w:tc>
        <w:tc>
          <w:tcPr>
            <w:tcW w:w="3459" w:type="pct"/>
            <w:gridSpan w:val="7"/>
          </w:tcPr>
          <w:p w14:paraId="2BBBA701" w14:textId="77777777" w:rsidR="00A765A0" w:rsidRPr="003153B7" w:rsidRDefault="00A765A0" w:rsidP="00014BD2">
            <w:pPr>
              <w:jc w:val="both"/>
              <w:rPr>
                <w:lang w:val="sr-Cyrl-CS"/>
              </w:rPr>
            </w:pPr>
            <w:r w:rsidRPr="003153B7">
              <w:rPr>
                <w:lang w:val="sr-Cyrl-CS"/>
              </w:rPr>
              <w:t xml:space="preserve">Budak I, </w:t>
            </w:r>
            <w:r w:rsidRPr="003153B7">
              <w:rPr>
                <w:b/>
                <w:lang w:val="sr-Cyrl-CS"/>
              </w:rPr>
              <w:t>Mirković S</w:t>
            </w:r>
            <w:r w:rsidRPr="003153B7">
              <w:rPr>
                <w:lang w:val="sr-Cyrl-CS"/>
              </w:rPr>
              <w:t xml:space="preserve">, Šokac M, Santoši </w:t>
            </w:r>
            <w:r w:rsidRPr="003153B7">
              <w:t xml:space="preserve">Z, Puškar T, Vukelić D. </w:t>
            </w:r>
            <w:hyperlink r:id="rId14" w:history="1">
              <w:r w:rsidRPr="003153B7">
                <w:rPr>
                  <w:rStyle w:val="Hyperlink"/>
                </w:rPr>
                <w:t>An approach to modelling of personalized bone grafts based on advanced technologies</w:t>
              </w:r>
            </w:hyperlink>
            <w:r w:rsidRPr="003153B7">
              <w:t>. Int J Simul Model.  2016; 15(4):637-48.</w:t>
            </w:r>
          </w:p>
        </w:tc>
        <w:tc>
          <w:tcPr>
            <w:tcW w:w="467" w:type="pct"/>
            <w:gridSpan w:val="2"/>
          </w:tcPr>
          <w:p w14:paraId="5902928C" w14:textId="77777777" w:rsidR="00A765A0" w:rsidRPr="003153B7" w:rsidRDefault="00A765A0" w:rsidP="00014BD2">
            <w:pPr>
              <w:jc w:val="center"/>
            </w:pPr>
            <w:r w:rsidRPr="003153B7">
              <w:t>8/40</w:t>
            </w:r>
          </w:p>
          <w:p w14:paraId="52BCEF1B" w14:textId="77777777" w:rsidR="00A765A0" w:rsidRPr="003153B7" w:rsidRDefault="00A765A0" w:rsidP="00014BD2">
            <w:pPr>
              <w:jc w:val="center"/>
            </w:pPr>
            <w:r w:rsidRPr="003153B7">
              <w:t>(2014)</w:t>
            </w:r>
          </w:p>
        </w:tc>
        <w:tc>
          <w:tcPr>
            <w:tcW w:w="372" w:type="pct"/>
            <w:gridSpan w:val="2"/>
          </w:tcPr>
          <w:p w14:paraId="352DCE61" w14:textId="77777777" w:rsidR="00A765A0" w:rsidRPr="003153B7" w:rsidRDefault="00A765A0" w:rsidP="00014BD2">
            <w:pPr>
              <w:jc w:val="center"/>
            </w:pPr>
            <w:r w:rsidRPr="003153B7">
              <w:t>21</w:t>
            </w:r>
          </w:p>
          <w:p w14:paraId="39532479" w14:textId="77777777" w:rsidR="00A765A0" w:rsidRPr="003153B7" w:rsidRDefault="00A765A0" w:rsidP="00014BD2">
            <w:pPr>
              <w:jc w:val="center"/>
            </w:pPr>
            <w:r w:rsidRPr="003153B7">
              <w:t>(2014)</w:t>
            </w:r>
          </w:p>
        </w:tc>
        <w:tc>
          <w:tcPr>
            <w:tcW w:w="454" w:type="pct"/>
          </w:tcPr>
          <w:p w14:paraId="45AB0981" w14:textId="77777777" w:rsidR="00A765A0" w:rsidRPr="003153B7" w:rsidRDefault="00A765A0" w:rsidP="00014BD2">
            <w:pPr>
              <w:jc w:val="center"/>
            </w:pPr>
            <w:r w:rsidRPr="003153B7">
              <w:t>2.083</w:t>
            </w:r>
          </w:p>
          <w:p w14:paraId="4D9861A5" w14:textId="77777777" w:rsidR="00A765A0" w:rsidRPr="003153B7" w:rsidRDefault="00A765A0" w:rsidP="00014BD2">
            <w:pPr>
              <w:jc w:val="center"/>
            </w:pPr>
            <w:r w:rsidRPr="003153B7">
              <w:t>(2014)</w:t>
            </w:r>
          </w:p>
        </w:tc>
      </w:tr>
      <w:tr w:rsidR="00A765A0" w:rsidRPr="00CC4376" w14:paraId="47646CB4" w14:textId="77777777" w:rsidTr="00A765A0">
        <w:trPr>
          <w:trHeight w:val="227"/>
          <w:jc w:val="center"/>
        </w:trPr>
        <w:tc>
          <w:tcPr>
            <w:tcW w:w="248" w:type="pct"/>
            <w:vAlign w:val="center"/>
          </w:tcPr>
          <w:p w14:paraId="56F5998D" w14:textId="77777777" w:rsidR="00A765A0" w:rsidRPr="003153B7" w:rsidRDefault="00A765A0" w:rsidP="009D625D">
            <w:pPr>
              <w:jc w:val="center"/>
            </w:pPr>
            <w:r w:rsidRPr="003153B7">
              <w:t>10.</w:t>
            </w:r>
          </w:p>
        </w:tc>
        <w:tc>
          <w:tcPr>
            <w:tcW w:w="3459" w:type="pct"/>
            <w:gridSpan w:val="7"/>
          </w:tcPr>
          <w:p w14:paraId="27109D40" w14:textId="77777777" w:rsidR="00A765A0" w:rsidRPr="00A53E6A" w:rsidRDefault="00A765A0" w:rsidP="009D625D">
            <w:pPr>
              <w:pStyle w:val="title"/>
              <w:jc w:val="both"/>
              <w:rPr>
                <w:sz w:val="20"/>
                <w:szCs w:val="20"/>
              </w:rPr>
            </w:pPr>
            <w:r w:rsidRPr="00A53E6A">
              <w:rPr>
                <w:sz w:val="20"/>
                <w:szCs w:val="20"/>
              </w:rPr>
              <w:t xml:space="preserve">Selaković S, </w:t>
            </w:r>
            <w:r w:rsidRPr="000B5573">
              <w:rPr>
                <w:b/>
                <w:sz w:val="20"/>
                <w:szCs w:val="20"/>
              </w:rPr>
              <w:t>Mirković S</w:t>
            </w:r>
            <w:r w:rsidRPr="00A53E6A">
              <w:rPr>
                <w:sz w:val="20"/>
                <w:szCs w:val="20"/>
              </w:rPr>
              <w:t xml:space="preserve">, </w:t>
            </w:r>
            <w:r w:rsidRPr="000B5573">
              <w:rPr>
                <w:sz w:val="20"/>
                <w:szCs w:val="20"/>
              </w:rPr>
              <w:t>Bajkin B</w:t>
            </w:r>
            <w:r w:rsidRPr="00A53E6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Š</w:t>
            </w:r>
            <w:r w:rsidRPr="00A53E6A">
              <w:rPr>
                <w:sz w:val="20"/>
                <w:szCs w:val="20"/>
              </w:rPr>
              <w:t>ar</w:t>
            </w:r>
            <w:r>
              <w:rPr>
                <w:sz w:val="20"/>
                <w:szCs w:val="20"/>
              </w:rPr>
              <w:t>č</w:t>
            </w:r>
            <w:r w:rsidRPr="00A53E6A">
              <w:rPr>
                <w:sz w:val="20"/>
                <w:szCs w:val="20"/>
              </w:rPr>
              <w:t xml:space="preserve">ev I, Tadić A, Selaković J. </w:t>
            </w:r>
            <w:hyperlink r:id="rId15" w:history="1">
              <w:r w:rsidRPr="00A53E6A">
                <w:rPr>
                  <w:rStyle w:val="Hyperlink"/>
                  <w:bCs/>
                  <w:sz w:val="20"/>
                  <w:szCs w:val="20"/>
                </w:rPr>
                <w:t>Medico</w:t>
              </w:r>
              <w:r w:rsidRPr="00A53E6A">
                <w:rPr>
                  <w:rStyle w:val="Hyperlink"/>
                  <w:sz w:val="20"/>
                  <w:szCs w:val="20"/>
                </w:rPr>
                <w:t>-</w:t>
              </w:r>
              <w:r w:rsidRPr="00A53E6A">
                <w:rPr>
                  <w:rStyle w:val="Hyperlink"/>
                  <w:bCs/>
                  <w:sz w:val="20"/>
                  <w:szCs w:val="20"/>
                </w:rPr>
                <w:t>legal</w:t>
              </w:r>
              <w:r w:rsidRPr="00A53E6A">
                <w:rPr>
                  <w:rStyle w:val="Hyperlink"/>
                  <w:sz w:val="20"/>
                  <w:szCs w:val="20"/>
                </w:rPr>
                <w:t xml:space="preserve"> </w:t>
              </w:r>
              <w:r w:rsidRPr="00A53E6A">
                <w:rPr>
                  <w:rStyle w:val="Hyperlink"/>
                  <w:bCs/>
                  <w:sz w:val="20"/>
                  <w:szCs w:val="20"/>
                </w:rPr>
                <w:t>expertise</w:t>
              </w:r>
              <w:r w:rsidRPr="00A53E6A">
                <w:rPr>
                  <w:rStyle w:val="Hyperlink"/>
                  <w:sz w:val="20"/>
                  <w:szCs w:val="20"/>
                </w:rPr>
                <w:t xml:space="preserve"> of pain in dental trauma</w:t>
              </w:r>
            </w:hyperlink>
            <w:r w:rsidRPr="00A53E6A">
              <w:rPr>
                <w:sz w:val="20"/>
                <w:szCs w:val="20"/>
              </w:rPr>
              <w:t xml:space="preserve">. </w:t>
            </w:r>
            <w:r w:rsidRPr="00A53E6A">
              <w:rPr>
                <w:rStyle w:val="jrnl"/>
                <w:sz w:val="20"/>
                <w:szCs w:val="20"/>
              </w:rPr>
              <w:t>Vojnosanit Pregl</w:t>
            </w:r>
            <w:r w:rsidRPr="00A53E6A">
              <w:rPr>
                <w:sz w:val="20"/>
                <w:szCs w:val="20"/>
              </w:rPr>
              <w:t>. 2016 Jan;73(1):66-72.</w:t>
            </w:r>
          </w:p>
        </w:tc>
        <w:tc>
          <w:tcPr>
            <w:tcW w:w="467" w:type="pct"/>
            <w:gridSpan w:val="2"/>
            <w:vAlign w:val="center"/>
          </w:tcPr>
          <w:p w14:paraId="436D70B9" w14:textId="77777777" w:rsidR="00A765A0" w:rsidRPr="00A53E6A" w:rsidRDefault="00A765A0" w:rsidP="009D625D">
            <w:pPr>
              <w:jc w:val="center"/>
            </w:pPr>
            <w:r w:rsidRPr="00A53E6A">
              <w:t>139/154</w:t>
            </w:r>
          </w:p>
        </w:tc>
        <w:tc>
          <w:tcPr>
            <w:tcW w:w="372" w:type="pct"/>
            <w:gridSpan w:val="2"/>
            <w:vAlign w:val="center"/>
          </w:tcPr>
          <w:p w14:paraId="588A4631" w14:textId="77777777" w:rsidR="00A765A0" w:rsidRPr="00A53E6A" w:rsidRDefault="00A765A0" w:rsidP="009D625D">
            <w:pPr>
              <w:jc w:val="center"/>
            </w:pPr>
            <w:r w:rsidRPr="00A53E6A">
              <w:t>23</w:t>
            </w:r>
          </w:p>
        </w:tc>
        <w:tc>
          <w:tcPr>
            <w:tcW w:w="454" w:type="pct"/>
            <w:vAlign w:val="center"/>
          </w:tcPr>
          <w:p w14:paraId="4BB3AF99" w14:textId="77777777" w:rsidR="00A765A0" w:rsidRPr="00A53E6A" w:rsidRDefault="00A765A0" w:rsidP="009D625D">
            <w:pPr>
              <w:jc w:val="center"/>
            </w:pPr>
            <w:r w:rsidRPr="00A53E6A">
              <w:t>0.367</w:t>
            </w:r>
          </w:p>
        </w:tc>
      </w:tr>
      <w:tr w:rsidR="00A765A0" w:rsidRPr="00CC4376" w14:paraId="64931358" w14:textId="77777777" w:rsidTr="00A765A0">
        <w:trPr>
          <w:trHeight w:val="227"/>
          <w:jc w:val="center"/>
        </w:trPr>
        <w:tc>
          <w:tcPr>
            <w:tcW w:w="248" w:type="pct"/>
            <w:vAlign w:val="center"/>
          </w:tcPr>
          <w:p w14:paraId="72AB1359" w14:textId="77777777" w:rsidR="00A765A0" w:rsidRPr="003153B7" w:rsidRDefault="00A765A0" w:rsidP="009D625D">
            <w:pPr>
              <w:jc w:val="center"/>
            </w:pPr>
            <w:r>
              <w:t>11.</w:t>
            </w:r>
          </w:p>
        </w:tc>
        <w:tc>
          <w:tcPr>
            <w:tcW w:w="3459" w:type="pct"/>
            <w:gridSpan w:val="7"/>
          </w:tcPr>
          <w:p w14:paraId="281234FF" w14:textId="77777777" w:rsidR="00A765A0" w:rsidRPr="003153B7" w:rsidRDefault="00A765A0" w:rsidP="00014BD2">
            <w:pPr>
              <w:jc w:val="both"/>
            </w:pPr>
            <w:r w:rsidRPr="003153B7">
              <w:rPr>
                <w:b/>
              </w:rPr>
              <w:t>Mirković S</w:t>
            </w:r>
            <w:r w:rsidRPr="003153B7">
              <w:t xml:space="preserve">, Budak I, Puškar T, Tadić A, Šokac M, Santoši Ţ, Đurđević Mirković T. </w:t>
            </w:r>
            <w:hyperlink r:id="rId16" w:history="1">
              <w:r w:rsidRPr="003153B7">
                <w:rPr>
                  <w:rStyle w:val="Hyperlink"/>
                </w:rPr>
                <w:t>Application of modern computer-aided technologies in the production of individual bone graft: a case report</w:t>
              </w:r>
            </w:hyperlink>
            <w:r w:rsidRPr="003153B7">
              <w:t>. Vojnosanit Pregl. 2015;72(12):1126-31.</w:t>
            </w:r>
          </w:p>
        </w:tc>
        <w:tc>
          <w:tcPr>
            <w:tcW w:w="467" w:type="pct"/>
            <w:gridSpan w:val="2"/>
            <w:vAlign w:val="center"/>
          </w:tcPr>
          <w:p w14:paraId="5D87D142" w14:textId="77777777" w:rsidR="00A765A0" w:rsidRPr="003153B7" w:rsidRDefault="00A765A0" w:rsidP="00014BD2">
            <w:pPr>
              <w:jc w:val="center"/>
            </w:pPr>
            <w:r w:rsidRPr="003153B7">
              <w:t>134/155</w:t>
            </w:r>
          </w:p>
          <w:p w14:paraId="3E73BAC7" w14:textId="77777777" w:rsidR="00A765A0" w:rsidRPr="003153B7" w:rsidRDefault="00A765A0" w:rsidP="00014BD2">
            <w:pPr>
              <w:jc w:val="center"/>
            </w:pPr>
          </w:p>
        </w:tc>
        <w:tc>
          <w:tcPr>
            <w:tcW w:w="372" w:type="pct"/>
            <w:gridSpan w:val="2"/>
            <w:vAlign w:val="center"/>
          </w:tcPr>
          <w:p w14:paraId="78D12A0C" w14:textId="77777777" w:rsidR="00A765A0" w:rsidRPr="003153B7" w:rsidRDefault="00A765A0" w:rsidP="00014BD2">
            <w:pPr>
              <w:jc w:val="center"/>
            </w:pPr>
            <w:r w:rsidRPr="003153B7">
              <w:t>23</w:t>
            </w:r>
          </w:p>
          <w:p w14:paraId="0B4712B0" w14:textId="77777777" w:rsidR="00A765A0" w:rsidRPr="003153B7" w:rsidRDefault="00A765A0" w:rsidP="00014BD2">
            <w:pPr>
              <w:jc w:val="center"/>
            </w:pPr>
          </w:p>
        </w:tc>
        <w:tc>
          <w:tcPr>
            <w:tcW w:w="454" w:type="pct"/>
            <w:vAlign w:val="center"/>
          </w:tcPr>
          <w:p w14:paraId="40A49506" w14:textId="77777777" w:rsidR="00A765A0" w:rsidRPr="003153B7" w:rsidRDefault="00A765A0" w:rsidP="00014BD2">
            <w:pPr>
              <w:jc w:val="center"/>
            </w:pPr>
            <w:r w:rsidRPr="003153B7">
              <w:t>0.355</w:t>
            </w:r>
          </w:p>
          <w:p w14:paraId="04F5CBAB" w14:textId="77777777" w:rsidR="00A765A0" w:rsidRPr="003153B7" w:rsidRDefault="00A765A0" w:rsidP="00014BD2">
            <w:pPr>
              <w:jc w:val="center"/>
            </w:pPr>
          </w:p>
        </w:tc>
      </w:tr>
      <w:tr w:rsidR="00A765A0" w:rsidRPr="00CC4376" w14:paraId="64E4FAEF" w14:textId="77777777" w:rsidTr="00A765A0">
        <w:trPr>
          <w:trHeight w:val="227"/>
          <w:jc w:val="center"/>
        </w:trPr>
        <w:tc>
          <w:tcPr>
            <w:tcW w:w="248" w:type="pct"/>
            <w:vAlign w:val="center"/>
          </w:tcPr>
          <w:p w14:paraId="795A07F5" w14:textId="77777777" w:rsidR="00A765A0" w:rsidRPr="003153B7" w:rsidRDefault="00A765A0" w:rsidP="00394072">
            <w:pPr>
              <w:jc w:val="center"/>
            </w:pPr>
            <w:r>
              <w:t>12.</w:t>
            </w:r>
          </w:p>
        </w:tc>
        <w:tc>
          <w:tcPr>
            <w:tcW w:w="3459" w:type="pct"/>
            <w:gridSpan w:val="7"/>
          </w:tcPr>
          <w:p w14:paraId="0DF03EEA" w14:textId="77777777" w:rsidR="00A765A0" w:rsidRPr="003153B7" w:rsidRDefault="00A765A0" w:rsidP="00014BD2">
            <w:pPr>
              <w:jc w:val="both"/>
            </w:pPr>
            <w:r w:rsidRPr="003153B7">
              <w:t xml:space="preserve">Đurđević-Mirković T, Gvozdenović Lj, Majstorović-Stražmešter G, Knežević V, Ćelić D, </w:t>
            </w:r>
            <w:r w:rsidRPr="003153B7">
              <w:rPr>
                <w:b/>
              </w:rPr>
              <w:t>Mirković S</w:t>
            </w:r>
            <w:r w:rsidRPr="003153B7">
              <w:t xml:space="preserve">. </w:t>
            </w:r>
            <w:hyperlink r:id="rId17" w:history="1">
              <w:r w:rsidRPr="003153B7">
                <w:rPr>
                  <w:rStyle w:val="Hyperlink"/>
                </w:rPr>
                <w:t>An experience with colistin applied in the treatment of immunocompromised patients with peritonitis on peritoneal dialysis</w:t>
              </w:r>
            </w:hyperlink>
            <w:r w:rsidRPr="003153B7">
              <w:t>. Vojnosanit Pregl. 2015;72(4):379-82.</w:t>
            </w:r>
          </w:p>
        </w:tc>
        <w:tc>
          <w:tcPr>
            <w:tcW w:w="467" w:type="pct"/>
            <w:gridSpan w:val="2"/>
            <w:vAlign w:val="center"/>
          </w:tcPr>
          <w:p w14:paraId="54AA42B1" w14:textId="77777777" w:rsidR="00A765A0" w:rsidRPr="003153B7" w:rsidRDefault="00A765A0" w:rsidP="00014BD2">
            <w:pPr>
              <w:jc w:val="center"/>
            </w:pPr>
            <w:r w:rsidRPr="003153B7">
              <w:t>134/155</w:t>
            </w:r>
          </w:p>
        </w:tc>
        <w:tc>
          <w:tcPr>
            <w:tcW w:w="372" w:type="pct"/>
            <w:gridSpan w:val="2"/>
            <w:vAlign w:val="center"/>
          </w:tcPr>
          <w:p w14:paraId="22CD562C" w14:textId="77777777" w:rsidR="00A765A0" w:rsidRPr="003153B7" w:rsidRDefault="00A765A0" w:rsidP="00014BD2">
            <w:pPr>
              <w:jc w:val="center"/>
            </w:pPr>
            <w:r w:rsidRPr="003153B7">
              <w:t>23</w:t>
            </w:r>
          </w:p>
        </w:tc>
        <w:tc>
          <w:tcPr>
            <w:tcW w:w="454" w:type="pct"/>
            <w:vAlign w:val="center"/>
          </w:tcPr>
          <w:p w14:paraId="3A6F8F9B" w14:textId="77777777" w:rsidR="00A765A0" w:rsidRPr="003153B7" w:rsidRDefault="00A765A0" w:rsidP="00014BD2">
            <w:pPr>
              <w:jc w:val="center"/>
            </w:pPr>
            <w:r w:rsidRPr="003153B7">
              <w:t>0.355</w:t>
            </w:r>
          </w:p>
        </w:tc>
      </w:tr>
      <w:tr w:rsidR="00A765A0" w:rsidRPr="00CC4376" w14:paraId="3E3F0DFE" w14:textId="77777777" w:rsidTr="00A765A0">
        <w:trPr>
          <w:trHeight w:val="227"/>
          <w:jc w:val="center"/>
        </w:trPr>
        <w:tc>
          <w:tcPr>
            <w:tcW w:w="248" w:type="pct"/>
            <w:vAlign w:val="center"/>
          </w:tcPr>
          <w:p w14:paraId="3F7B838F" w14:textId="77777777" w:rsidR="00A765A0" w:rsidRPr="003153B7" w:rsidRDefault="00A765A0" w:rsidP="00394072">
            <w:pPr>
              <w:jc w:val="center"/>
            </w:pPr>
            <w:r>
              <w:t>13.</w:t>
            </w:r>
          </w:p>
        </w:tc>
        <w:tc>
          <w:tcPr>
            <w:tcW w:w="3459" w:type="pct"/>
            <w:gridSpan w:val="7"/>
          </w:tcPr>
          <w:p w14:paraId="0072CB89" w14:textId="77777777" w:rsidR="00A765A0" w:rsidRPr="003153B7" w:rsidRDefault="00A765A0" w:rsidP="00014BD2">
            <w:pPr>
              <w:jc w:val="both"/>
            </w:pPr>
            <w:r w:rsidRPr="003153B7">
              <w:rPr>
                <w:b/>
              </w:rPr>
              <w:t xml:space="preserve">Mirković S, </w:t>
            </w:r>
            <w:r w:rsidRPr="003153B7">
              <w:t xml:space="preserve">Đurđević-Mirković T, Puškar T. </w:t>
            </w:r>
            <w:hyperlink r:id="rId18" w:history="1">
              <w:r w:rsidRPr="003153B7">
                <w:rPr>
                  <w:rStyle w:val="Hyperlink"/>
                </w:rPr>
                <w:t>Application of concentrated growth factors in reconstruction of bone defects after removal of large jaw cysts - the two cases report</w:t>
              </w:r>
            </w:hyperlink>
            <w:r w:rsidRPr="003153B7">
              <w:t>. Vojnosanit Pregl. 2015;72(4):368-71.</w:t>
            </w:r>
          </w:p>
        </w:tc>
        <w:tc>
          <w:tcPr>
            <w:tcW w:w="467" w:type="pct"/>
            <w:gridSpan w:val="2"/>
            <w:vAlign w:val="center"/>
          </w:tcPr>
          <w:p w14:paraId="4EF6FE4A" w14:textId="77777777" w:rsidR="00A765A0" w:rsidRPr="003153B7" w:rsidRDefault="00A765A0" w:rsidP="00014BD2">
            <w:pPr>
              <w:jc w:val="center"/>
            </w:pPr>
            <w:r w:rsidRPr="003153B7">
              <w:t>134/155</w:t>
            </w:r>
          </w:p>
        </w:tc>
        <w:tc>
          <w:tcPr>
            <w:tcW w:w="372" w:type="pct"/>
            <w:gridSpan w:val="2"/>
            <w:vAlign w:val="center"/>
          </w:tcPr>
          <w:p w14:paraId="74864D93" w14:textId="77777777" w:rsidR="00A765A0" w:rsidRPr="003153B7" w:rsidRDefault="00A765A0" w:rsidP="00014BD2">
            <w:pPr>
              <w:jc w:val="center"/>
            </w:pPr>
            <w:r w:rsidRPr="003153B7">
              <w:t>23</w:t>
            </w:r>
          </w:p>
        </w:tc>
        <w:tc>
          <w:tcPr>
            <w:tcW w:w="454" w:type="pct"/>
            <w:vAlign w:val="center"/>
          </w:tcPr>
          <w:p w14:paraId="5F5AECE6" w14:textId="77777777" w:rsidR="00A765A0" w:rsidRPr="003153B7" w:rsidRDefault="00A765A0" w:rsidP="00014BD2">
            <w:pPr>
              <w:jc w:val="center"/>
            </w:pPr>
            <w:r w:rsidRPr="003153B7">
              <w:t>0.355</w:t>
            </w:r>
          </w:p>
        </w:tc>
      </w:tr>
      <w:tr w:rsidR="00A765A0" w:rsidRPr="00CC4376" w14:paraId="6D039753" w14:textId="77777777" w:rsidTr="00A765A0">
        <w:trPr>
          <w:trHeight w:val="227"/>
          <w:jc w:val="center"/>
        </w:trPr>
        <w:tc>
          <w:tcPr>
            <w:tcW w:w="248" w:type="pct"/>
            <w:vAlign w:val="center"/>
          </w:tcPr>
          <w:p w14:paraId="1408AC55" w14:textId="77777777" w:rsidR="00A765A0" w:rsidRPr="003153B7" w:rsidRDefault="00A765A0" w:rsidP="00394072">
            <w:pPr>
              <w:jc w:val="center"/>
            </w:pPr>
            <w:r>
              <w:t>14.</w:t>
            </w:r>
          </w:p>
        </w:tc>
        <w:tc>
          <w:tcPr>
            <w:tcW w:w="3459" w:type="pct"/>
            <w:gridSpan w:val="7"/>
          </w:tcPr>
          <w:p w14:paraId="2BC7F14D" w14:textId="77777777" w:rsidR="00A765A0" w:rsidRPr="003153B7" w:rsidRDefault="00A765A0" w:rsidP="00014BD2">
            <w:pPr>
              <w:jc w:val="both"/>
              <w:rPr>
                <w:lang w:val="en-US"/>
              </w:rPr>
            </w:pPr>
            <w:r w:rsidRPr="003153B7">
              <w:rPr>
                <w:lang w:val="en-US"/>
              </w:rPr>
              <w:t xml:space="preserve">Bajkin BV, Selaković SD, </w:t>
            </w:r>
            <w:r w:rsidRPr="003153B7">
              <w:rPr>
                <w:rFonts w:eastAsia="Times New Roman,Bold"/>
                <w:b/>
                <w:bCs/>
                <w:lang w:val="en-US"/>
              </w:rPr>
              <w:t>Mirković SM</w:t>
            </w:r>
            <w:r w:rsidRPr="003153B7">
              <w:rPr>
                <w:lang w:val="en-US"/>
              </w:rPr>
              <w:t xml:space="preserve">, Šarčev IN, Tadić AJ, Milekić BR. </w:t>
            </w:r>
            <w:hyperlink r:id="rId19" w:history="1">
              <w:r w:rsidRPr="003153B7">
                <w:rPr>
                  <w:rStyle w:val="Hyperlink"/>
                  <w:lang w:val="en-US"/>
                </w:rPr>
                <w:t>Comparison of efficacy of local hemostatic modalities in anticoagulated patients undergoing dental extractions</w:t>
              </w:r>
            </w:hyperlink>
            <w:r w:rsidRPr="003153B7">
              <w:rPr>
                <w:lang w:val="en-US"/>
              </w:rPr>
              <w:t>. Vojnosanit Pregl. 2014;71(12):1097-101.</w:t>
            </w:r>
          </w:p>
        </w:tc>
        <w:tc>
          <w:tcPr>
            <w:tcW w:w="467" w:type="pct"/>
            <w:gridSpan w:val="2"/>
            <w:vAlign w:val="center"/>
          </w:tcPr>
          <w:p w14:paraId="3080E832" w14:textId="77777777" w:rsidR="00A765A0" w:rsidRPr="003153B7" w:rsidRDefault="00A765A0" w:rsidP="00014BD2">
            <w:pPr>
              <w:jc w:val="center"/>
            </w:pPr>
            <w:r w:rsidRPr="003153B7">
              <w:t>141/154</w:t>
            </w:r>
          </w:p>
        </w:tc>
        <w:tc>
          <w:tcPr>
            <w:tcW w:w="372" w:type="pct"/>
            <w:gridSpan w:val="2"/>
            <w:vAlign w:val="center"/>
          </w:tcPr>
          <w:p w14:paraId="5C589C1B" w14:textId="77777777" w:rsidR="00A765A0" w:rsidRPr="003153B7" w:rsidRDefault="00A765A0" w:rsidP="00014BD2">
            <w:pPr>
              <w:jc w:val="center"/>
            </w:pPr>
          </w:p>
          <w:p w14:paraId="4E699EC2" w14:textId="77777777" w:rsidR="00A765A0" w:rsidRPr="003153B7" w:rsidRDefault="00A765A0" w:rsidP="00014BD2">
            <w:pPr>
              <w:jc w:val="center"/>
            </w:pPr>
            <w:r w:rsidRPr="003153B7">
              <w:t>23</w:t>
            </w:r>
          </w:p>
          <w:p w14:paraId="44FC6858" w14:textId="77777777" w:rsidR="00A765A0" w:rsidRPr="003153B7" w:rsidRDefault="00A765A0" w:rsidP="00014BD2">
            <w:pPr>
              <w:jc w:val="center"/>
            </w:pPr>
          </w:p>
        </w:tc>
        <w:tc>
          <w:tcPr>
            <w:tcW w:w="454" w:type="pct"/>
            <w:vAlign w:val="center"/>
          </w:tcPr>
          <w:p w14:paraId="223BD914" w14:textId="77777777" w:rsidR="00A765A0" w:rsidRPr="003153B7" w:rsidRDefault="00A765A0" w:rsidP="00014BD2">
            <w:pPr>
              <w:jc w:val="center"/>
            </w:pPr>
            <w:r w:rsidRPr="003153B7">
              <w:t>0.292</w:t>
            </w:r>
          </w:p>
        </w:tc>
      </w:tr>
      <w:tr w:rsidR="00A765A0" w:rsidRPr="00CC4376" w14:paraId="2BCFE92F" w14:textId="77777777" w:rsidTr="00A765A0">
        <w:trPr>
          <w:trHeight w:val="227"/>
          <w:jc w:val="center"/>
        </w:trPr>
        <w:tc>
          <w:tcPr>
            <w:tcW w:w="248" w:type="pct"/>
            <w:vAlign w:val="center"/>
          </w:tcPr>
          <w:p w14:paraId="3DD13ACC" w14:textId="77777777" w:rsidR="00A765A0" w:rsidRPr="003153B7" w:rsidRDefault="00A765A0" w:rsidP="00394072">
            <w:pPr>
              <w:jc w:val="center"/>
            </w:pPr>
            <w:r>
              <w:t>15.</w:t>
            </w:r>
          </w:p>
        </w:tc>
        <w:tc>
          <w:tcPr>
            <w:tcW w:w="3459" w:type="pct"/>
            <w:gridSpan w:val="7"/>
          </w:tcPr>
          <w:p w14:paraId="1EC97077" w14:textId="77777777" w:rsidR="00A765A0" w:rsidRPr="003153B7" w:rsidRDefault="00A765A0" w:rsidP="00014BD2">
            <w:pPr>
              <w:jc w:val="both"/>
              <w:rPr>
                <w:bCs/>
              </w:rPr>
            </w:pPr>
            <w:r w:rsidRPr="003153B7">
              <w:rPr>
                <w:bCs/>
              </w:rPr>
              <w:t xml:space="preserve">Gvozdenović Lj, Popović V, Dolinaj V, Đurđević-Mirković Tatjana, </w:t>
            </w:r>
            <w:r w:rsidRPr="003153B7">
              <w:rPr>
                <w:b/>
                <w:bCs/>
              </w:rPr>
              <w:t>Mirković S</w:t>
            </w:r>
            <w:r w:rsidRPr="003153B7">
              <w:rPr>
                <w:bCs/>
              </w:rPr>
              <w:t>. An unknown ruptured hepatic aneurysm and successful endovascular stent-graft (letter). Ann Ital Chir. 2014;85(5):511.</w:t>
            </w:r>
          </w:p>
        </w:tc>
        <w:tc>
          <w:tcPr>
            <w:tcW w:w="467" w:type="pct"/>
            <w:gridSpan w:val="2"/>
            <w:vAlign w:val="center"/>
          </w:tcPr>
          <w:p w14:paraId="30EC3C3B" w14:textId="77777777" w:rsidR="00A765A0" w:rsidRPr="003153B7" w:rsidRDefault="00A765A0" w:rsidP="00014BD2">
            <w:pPr>
              <w:jc w:val="center"/>
            </w:pPr>
            <w:r w:rsidRPr="003153B7">
              <w:t>175/197</w:t>
            </w:r>
          </w:p>
          <w:p w14:paraId="71CF6358" w14:textId="77777777" w:rsidR="00A765A0" w:rsidRPr="003153B7" w:rsidRDefault="00A765A0" w:rsidP="00014BD2">
            <w:pPr>
              <w:jc w:val="center"/>
            </w:pPr>
          </w:p>
        </w:tc>
        <w:tc>
          <w:tcPr>
            <w:tcW w:w="372" w:type="pct"/>
            <w:gridSpan w:val="2"/>
            <w:vAlign w:val="center"/>
          </w:tcPr>
          <w:p w14:paraId="3C2324D9" w14:textId="77777777" w:rsidR="00A765A0" w:rsidRPr="003153B7" w:rsidRDefault="00A765A0" w:rsidP="00014BD2">
            <w:pPr>
              <w:jc w:val="center"/>
            </w:pPr>
            <w:r w:rsidRPr="003153B7">
              <w:t>26</w:t>
            </w:r>
          </w:p>
          <w:p w14:paraId="2B4978AB" w14:textId="77777777" w:rsidR="00A765A0" w:rsidRPr="003153B7" w:rsidRDefault="00A765A0" w:rsidP="00014BD2">
            <w:pPr>
              <w:jc w:val="center"/>
            </w:pPr>
          </w:p>
        </w:tc>
        <w:tc>
          <w:tcPr>
            <w:tcW w:w="454" w:type="pct"/>
            <w:vAlign w:val="center"/>
          </w:tcPr>
          <w:p w14:paraId="3CA6F7D0" w14:textId="77777777" w:rsidR="00A765A0" w:rsidRPr="003153B7" w:rsidRDefault="00A765A0" w:rsidP="00014BD2">
            <w:pPr>
              <w:jc w:val="center"/>
            </w:pPr>
            <w:r w:rsidRPr="003153B7">
              <w:t>0.598</w:t>
            </w:r>
          </w:p>
          <w:p w14:paraId="6C7DA92C" w14:textId="77777777" w:rsidR="00A765A0" w:rsidRPr="003153B7" w:rsidRDefault="00A765A0" w:rsidP="00014BD2">
            <w:pPr>
              <w:jc w:val="center"/>
            </w:pPr>
          </w:p>
        </w:tc>
      </w:tr>
      <w:tr w:rsidR="00A765A0" w:rsidRPr="00CC4376" w14:paraId="1FC86807" w14:textId="77777777" w:rsidTr="00A765A0">
        <w:trPr>
          <w:trHeight w:val="227"/>
          <w:jc w:val="center"/>
        </w:trPr>
        <w:tc>
          <w:tcPr>
            <w:tcW w:w="248" w:type="pct"/>
            <w:vAlign w:val="center"/>
          </w:tcPr>
          <w:p w14:paraId="62316EA3" w14:textId="77777777" w:rsidR="00A765A0" w:rsidRPr="003153B7" w:rsidRDefault="00A765A0" w:rsidP="00394072">
            <w:pPr>
              <w:jc w:val="center"/>
            </w:pPr>
            <w:r>
              <w:t>16.</w:t>
            </w:r>
          </w:p>
        </w:tc>
        <w:tc>
          <w:tcPr>
            <w:tcW w:w="3459" w:type="pct"/>
            <w:gridSpan w:val="7"/>
          </w:tcPr>
          <w:p w14:paraId="1D6E56C2" w14:textId="77777777" w:rsidR="00A765A0" w:rsidRPr="003153B7" w:rsidRDefault="00A765A0" w:rsidP="00014BD2">
            <w:pPr>
              <w:jc w:val="both"/>
              <w:rPr>
                <w:bCs/>
              </w:rPr>
            </w:pPr>
            <w:r w:rsidRPr="003153B7">
              <w:t xml:space="preserve">Đurđević-Mirković T, </w:t>
            </w:r>
            <w:r w:rsidRPr="003153B7">
              <w:rPr>
                <w:b/>
              </w:rPr>
              <w:t>Mirkovic S</w:t>
            </w:r>
            <w:r w:rsidRPr="003153B7">
              <w:t>, Gvozdenovic Lj, Petrovic L, Celic D.</w:t>
            </w:r>
            <w:r w:rsidRPr="003153B7">
              <w:rPr>
                <w:b/>
              </w:rPr>
              <w:t xml:space="preserve"> </w:t>
            </w:r>
            <w:hyperlink r:id="rId20" w:history="1">
              <w:r w:rsidRPr="003153B7">
                <w:rPr>
                  <w:rStyle w:val="Hyperlink"/>
                </w:rPr>
                <w:t>Incidence and risk factors of atherosclerotic cardiovascular accidents in dialysis chronic renal failure patients</w:t>
              </w:r>
            </w:hyperlink>
            <w:r w:rsidRPr="003153B7">
              <w:t xml:space="preserve">. </w:t>
            </w:r>
            <w:r w:rsidRPr="003153B7">
              <w:rPr>
                <w:bCs/>
              </w:rPr>
              <w:t>Eur J Int Med. 2014;25:e88.</w:t>
            </w:r>
            <w:r>
              <w:rPr>
                <w:bCs/>
              </w:rPr>
              <w:t xml:space="preserve"> (Letter)</w:t>
            </w:r>
          </w:p>
        </w:tc>
        <w:tc>
          <w:tcPr>
            <w:tcW w:w="467" w:type="pct"/>
            <w:gridSpan w:val="2"/>
            <w:vAlign w:val="center"/>
          </w:tcPr>
          <w:p w14:paraId="2D030767" w14:textId="77777777" w:rsidR="00A765A0" w:rsidRPr="003153B7" w:rsidRDefault="00A765A0" w:rsidP="00014BD2">
            <w:pPr>
              <w:jc w:val="center"/>
            </w:pPr>
            <w:r w:rsidRPr="003153B7">
              <w:t>26/154</w:t>
            </w:r>
          </w:p>
        </w:tc>
        <w:tc>
          <w:tcPr>
            <w:tcW w:w="372" w:type="pct"/>
            <w:gridSpan w:val="2"/>
            <w:vAlign w:val="center"/>
          </w:tcPr>
          <w:p w14:paraId="683FB35D" w14:textId="77777777" w:rsidR="00A765A0" w:rsidRPr="003153B7" w:rsidRDefault="00A765A0" w:rsidP="00014BD2">
            <w:pPr>
              <w:jc w:val="center"/>
            </w:pPr>
            <w:r w:rsidRPr="003153B7">
              <w:t>25</w:t>
            </w:r>
          </w:p>
          <w:p w14:paraId="6ED0D26C" w14:textId="77777777" w:rsidR="00A765A0" w:rsidRPr="003153B7" w:rsidRDefault="00A765A0" w:rsidP="00014BD2">
            <w:pPr>
              <w:jc w:val="center"/>
            </w:pPr>
          </w:p>
        </w:tc>
        <w:tc>
          <w:tcPr>
            <w:tcW w:w="454" w:type="pct"/>
            <w:vAlign w:val="center"/>
          </w:tcPr>
          <w:p w14:paraId="5C2558B1" w14:textId="77777777" w:rsidR="00A765A0" w:rsidRPr="003153B7" w:rsidRDefault="00A765A0" w:rsidP="00014BD2">
            <w:pPr>
              <w:jc w:val="center"/>
            </w:pPr>
            <w:r w:rsidRPr="003153B7">
              <w:t>2.891</w:t>
            </w:r>
          </w:p>
        </w:tc>
      </w:tr>
      <w:tr w:rsidR="00A765A0" w:rsidRPr="00CC4376" w14:paraId="7C6005F5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664B9355" w14:textId="77777777" w:rsidR="00A765A0" w:rsidRPr="00CC4376" w:rsidRDefault="00A765A0" w:rsidP="00134572">
            <w:pPr>
              <w:spacing w:after="60"/>
              <w:rPr>
                <w:b/>
                <w:lang w:val="sr-Cyrl-CS"/>
              </w:rPr>
            </w:pPr>
            <w:r w:rsidRPr="00CC4376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A765A0" w:rsidRPr="00CC4376" w14:paraId="6BB7667F" w14:textId="77777777" w:rsidTr="00F917D1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0AD17F4B" w14:textId="77777777" w:rsidR="00A765A0" w:rsidRPr="00CC4376" w:rsidRDefault="00A765A0" w:rsidP="00134572">
            <w:pPr>
              <w:spacing w:after="60"/>
              <w:rPr>
                <w:lang w:val="sr-Cyrl-CS"/>
              </w:rPr>
            </w:pPr>
            <w:r w:rsidRPr="00CC4376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</w:tcPr>
          <w:p w14:paraId="220D1A51" w14:textId="77777777" w:rsidR="00A765A0" w:rsidRPr="009D625D" w:rsidRDefault="009D625D" w:rsidP="0013457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132434">
              <w:rPr>
                <w:lang w:val="en-US"/>
              </w:rPr>
              <w:t>5</w:t>
            </w:r>
            <w:r>
              <w:rPr>
                <w:lang w:val="en-US"/>
              </w:rPr>
              <w:t>4</w:t>
            </w:r>
          </w:p>
        </w:tc>
      </w:tr>
      <w:tr w:rsidR="00A765A0" w:rsidRPr="00CC4376" w14:paraId="22DDC027" w14:textId="77777777" w:rsidTr="00F917D1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75E40481" w14:textId="77777777" w:rsidR="00A765A0" w:rsidRPr="00CC4376" w:rsidRDefault="00A765A0" w:rsidP="00134572">
            <w:pPr>
              <w:spacing w:after="60"/>
              <w:rPr>
                <w:lang w:val="sr-Cyrl-CS"/>
              </w:rPr>
            </w:pPr>
            <w:r w:rsidRPr="00CC4376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</w:tcPr>
          <w:p w14:paraId="478DB822" w14:textId="77777777" w:rsidR="00A765A0" w:rsidRPr="00E5630B" w:rsidRDefault="00A765A0" w:rsidP="00134572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A765A0" w:rsidRPr="00CC4376" w14:paraId="522F5C41" w14:textId="77777777" w:rsidTr="00CC4376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30215CCE" w14:textId="77777777" w:rsidR="00A765A0" w:rsidRPr="00CC4376" w:rsidRDefault="00A765A0" w:rsidP="00134572">
            <w:pPr>
              <w:spacing w:after="60"/>
              <w:rPr>
                <w:b/>
                <w:lang w:val="sr-Cyrl-CS"/>
              </w:rPr>
            </w:pPr>
            <w:r w:rsidRPr="00CC4376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987" w:type="pct"/>
            <w:gridSpan w:val="3"/>
            <w:vAlign w:val="center"/>
          </w:tcPr>
          <w:p w14:paraId="0AF20D00" w14:textId="77777777" w:rsidR="00A765A0" w:rsidRPr="00CC4376" w:rsidRDefault="00A765A0" w:rsidP="00134572">
            <w:pPr>
              <w:spacing w:after="60"/>
              <w:rPr>
                <w:b/>
                <w:lang w:val="sr-Cyrl-CS"/>
              </w:rPr>
            </w:pPr>
            <w:r w:rsidRPr="00CC4376">
              <w:rPr>
                <w:lang w:val="sr-Cyrl-CS"/>
              </w:rPr>
              <w:t>Домаћи: 3</w:t>
            </w:r>
          </w:p>
        </w:tc>
        <w:tc>
          <w:tcPr>
            <w:tcW w:w="1692" w:type="pct"/>
            <w:gridSpan w:val="6"/>
            <w:vAlign w:val="center"/>
          </w:tcPr>
          <w:p w14:paraId="02E97B64" w14:textId="77777777" w:rsidR="00A765A0" w:rsidRPr="00CC4376" w:rsidRDefault="00A765A0" w:rsidP="00134572">
            <w:pPr>
              <w:spacing w:after="60"/>
              <w:rPr>
                <w:b/>
                <w:lang w:val="sr-Cyrl-CS"/>
              </w:rPr>
            </w:pPr>
            <w:r w:rsidRPr="00CC4376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>: -</w:t>
            </w:r>
          </w:p>
        </w:tc>
      </w:tr>
      <w:tr w:rsidR="00A765A0" w:rsidRPr="00CC4376" w14:paraId="5244D72D" w14:textId="77777777" w:rsidTr="00CC4376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7DF31AE7" w14:textId="77777777" w:rsidR="00A765A0" w:rsidRPr="00CC4376" w:rsidRDefault="00A765A0" w:rsidP="00134572">
            <w:pPr>
              <w:spacing w:after="60"/>
              <w:rPr>
                <w:b/>
                <w:lang w:val="sr-Cyrl-CS"/>
              </w:rPr>
            </w:pPr>
            <w:r w:rsidRPr="00CC4376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  <w:vAlign w:val="center"/>
          </w:tcPr>
          <w:p w14:paraId="725C1955" w14:textId="77777777" w:rsidR="00A765A0" w:rsidRPr="00CC4376" w:rsidRDefault="00A765A0" w:rsidP="00134572">
            <w:pPr>
              <w:spacing w:after="60"/>
              <w:rPr>
                <w:b/>
                <w:lang w:val="sr-Cyrl-CS"/>
              </w:rPr>
            </w:pPr>
          </w:p>
        </w:tc>
      </w:tr>
      <w:tr w:rsidR="00A765A0" w:rsidRPr="00CC4376" w14:paraId="278075B1" w14:textId="77777777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35FFB895" w14:textId="77777777" w:rsidR="00A765A0" w:rsidRPr="00CC4376" w:rsidRDefault="00A765A0" w:rsidP="00134572">
            <w:pPr>
              <w:spacing w:after="60"/>
              <w:rPr>
                <w:b/>
                <w:lang w:val="sr-Cyrl-CS"/>
              </w:rPr>
            </w:pPr>
            <w:r w:rsidRPr="00CC4376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  <w:vAlign w:val="center"/>
          </w:tcPr>
          <w:p w14:paraId="2E5900CD" w14:textId="77777777" w:rsidR="00A765A0" w:rsidRPr="00CC4376" w:rsidRDefault="00A765A0" w:rsidP="00134572">
            <w:pPr>
              <w:spacing w:after="60"/>
              <w:rPr>
                <w:b/>
                <w:lang w:val="sr-Cyrl-CS"/>
              </w:rPr>
            </w:pPr>
          </w:p>
        </w:tc>
      </w:tr>
    </w:tbl>
    <w:p w14:paraId="062FCA24" w14:textId="77777777" w:rsidR="001543AE" w:rsidRPr="00441250" w:rsidRDefault="001543AE" w:rsidP="001543AE">
      <w:pPr>
        <w:rPr>
          <w:sz w:val="6"/>
          <w:szCs w:val="6"/>
        </w:rPr>
      </w:pPr>
      <w:bookmarkStart w:id="0" w:name="_GoBack"/>
      <w:bookmarkEnd w:id="0"/>
    </w:p>
    <w:p w14:paraId="726A7B73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888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3AE"/>
    <w:rsid w:val="00014BD2"/>
    <w:rsid w:val="000B5573"/>
    <w:rsid w:val="000F40DD"/>
    <w:rsid w:val="00112F42"/>
    <w:rsid w:val="00132434"/>
    <w:rsid w:val="00134572"/>
    <w:rsid w:val="001543AE"/>
    <w:rsid w:val="002F4310"/>
    <w:rsid w:val="00394072"/>
    <w:rsid w:val="003F177B"/>
    <w:rsid w:val="00453AA0"/>
    <w:rsid w:val="005B6DDC"/>
    <w:rsid w:val="005E06E9"/>
    <w:rsid w:val="006B46C5"/>
    <w:rsid w:val="00704375"/>
    <w:rsid w:val="00774809"/>
    <w:rsid w:val="007A0223"/>
    <w:rsid w:val="007B0C9B"/>
    <w:rsid w:val="008172E9"/>
    <w:rsid w:val="00874FA5"/>
    <w:rsid w:val="009A7403"/>
    <w:rsid w:val="009D625D"/>
    <w:rsid w:val="00A765A0"/>
    <w:rsid w:val="00A85D19"/>
    <w:rsid w:val="00A96A06"/>
    <w:rsid w:val="00C51795"/>
    <w:rsid w:val="00C73744"/>
    <w:rsid w:val="00CC4376"/>
    <w:rsid w:val="00D2408C"/>
    <w:rsid w:val="00D37B2A"/>
    <w:rsid w:val="00E5630B"/>
    <w:rsid w:val="00F917D1"/>
    <w:rsid w:val="00FC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89335"/>
  <w15:chartTrackingRefBased/>
  <w15:docId w15:val="{5B7AB1C0-E828-46A8-8D32-BE570ED1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</w:pPr>
    <w:rPr>
      <w:rFonts w:ascii="Times New Roman" w:eastAsia="Cambria" w:hAnsi="Times New Roman"/>
      <w:lang w:val="sr-Latn-CS" w:eastAsia="sr-Latn-CS"/>
    </w:rPr>
  </w:style>
  <w:style w:type="paragraph" w:styleId="Heading3">
    <w:name w:val="heading 3"/>
    <w:basedOn w:val="Normal"/>
    <w:next w:val="Normal"/>
    <w:link w:val="Heading3Char"/>
    <w:unhideWhenUsed/>
    <w:qFormat/>
    <w:rsid w:val="00A765A0"/>
    <w:pPr>
      <w:keepNext/>
      <w:widowControl/>
      <w:autoSpaceDE/>
      <w:autoSpaceDN/>
      <w:adjustRightInd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anchortext">
    <w:name w:val="anchortext"/>
    <w:basedOn w:val="DefaultParagraphFont"/>
    <w:rsid w:val="00394072"/>
  </w:style>
  <w:style w:type="paragraph" w:customStyle="1" w:styleId="title">
    <w:name w:val="title"/>
    <w:basedOn w:val="Normal"/>
    <w:rsid w:val="000B557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character" w:customStyle="1" w:styleId="jrnl">
    <w:name w:val="jrnl"/>
    <w:basedOn w:val="DefaultParagraphFont"/>
    <w:rsid w:val="000B5573"/>
  </w:style>
  <w:style w:type="character" w:customStyle="1" w:styleId="ti">
    <w:name w:val="ti"/>
    <w:basedOn w:val="DefaultParagraphFont"/>
    <w:rsid w:val="000B5573"/>
  </w:style>
  <w:style w:type="character" w:customStyle="1" w:styleId="Heading3Char">
    <w:name w:val="Heading 3 Char"/>
    <w:link w:val="Heading3"/>
    <w:rsid w:val="00A765A0"/>
    <w:rPr>
      <w:rFonts w:ascii="Cambria" w:eastAsia="Times New Roman" w:hAnsi="Cambria"/>
      <w:b/>
      <w:bCs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serbia.nb.rs/Article.aspx?ID=0042-84502000116S" TargetMode="External"/><Relationship Id="rId13" Type="http://schemas.openxmlformats.org/officeDocument/2006/relationships/hyperlink" Target="http://www.doiserbia.nb.rs/img/doi/0042-8450/2019/0042-84501700127P.pdf" TargetMode="External"/><Relationship Id="rId18" Type="http://schemas.openxmlformats.org/officeDocument/2006/relationships/hyperlink" Target="http://www.doiserbia.nb.rs/img/doi/0042-8450/2015/0042-84501504368M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researchgate.net/publication/360658586_Use_of_antibiotics_after_lower_third_molar_surgery_useful_or_harmful_procedure_A_randomized_double-blind_placebo-controlled_trial" TargetMode="External"/><Relationship Id="rId12" Type="http://schemas.openxmlformats.org/officeDocument/2006/relationships/hyperlink" Target="http://www.doiserbia.nb.rs/img/doi/0042-8450/2017%20OnLine-First/0042-84501700128B.pdf" TargetMode="External"/><Relationship Id="rId17" Type="http://schemas.openxmlformats.org/officeDocument/2006/relationships/hyperlink" Target="http://www.doiserbia.nb.rs/img/doi/0042-8450/2015/0042-84501400062D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oiserbia.nb.rs/img/doi/0042-8450/2015/0042-84501500117M.pdf" TargetMode="External"/><Relationship Id="rId20" Type="http://schemas.openxmlformats.org/officeDocument/2006/relationships/hyperlink" Target="http://ac.els-cdn.com/S0953620514001915/1-s2.0-S0953620514001915-main.pdf?_tid=3ec0425a-51bb-11e7-b786-00000aacb362&amp;acdnat=1497525211_0b739838cae600d012862f5aeccb944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indeks-clanci.ceon.rs/data/pdf/0042-8450/2022/0042-84502205516Q.pdf" TargetMode="External"/><Relationship Id="rId11" Type="http://schemas.openxmlformats.org/officeDocument/2006/relationships/hyperlink" Target="https://pdf.sciencedirectassets.com/271454/1-s2.0-S0263224120X00030/1-s2.0-S0263224120300889/main.pdf?X-Amz-Security-Token=IQoJb3JpZ2luX2VjEMj%2F%2F%2F%2F%2F%2F%2F%2F%2F%2FwEaCXVzLWVhc3QtMSJHMEUCIE5L8Px%2FPtAv5Osd1IJ4%2F%2FJjTqaPDSdgfo3RZH0ioxVYAiEAiLdroNI" TargetMode="External"/><Relationship Id="rId5" Type="http://schemas.openxmlformats.org/officeDocument/2006/relationships/hyperlink" Target="http://kobson.nb.rs/nauka_u_srbiji.132.html?autor=Mirkovic%20Sinisa%20M&amp;amp;samoar&amp;amp;.WUJwnjexWUk" TargetMode="External"/><Relationship Id="rId15" Type="http://schemas.openxmlformats.org/officeDocument/2006/relationships/hyperlink" Target="http://www.doiserbia.nb.rs/img/doi/0042-8450/2016/0042-84501500125S.pdf" TargetMode="External"/><Relationship Id="rId10" Type="http://schemas.openxmlformats.org/officeDocument/2006/relationships/hyperlink" Target="https://scindeks-clanci.ceon.rs/data/pdf/0042-8450/2021/0042-84502112324B.pdf" TargetMode="External"/><Relationship Id="rId19" Type="http://schemas.openxmlformats.org/officeDocument/2006/relationships/hyperlink" Target="http://www.doiserbia.nb.rs/img/doi/0042-8450/2014/0042-84501412097B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publication/346443646_A_comparative_analysis_of_the_efficacy_of_moxifloxacin_and_cefixime_in_reduction_of_postoperative_inflammatory_sequelae_after_mandibular_third_molar_surgery" TargetMode="External"/><Relationship Id="rId14" Type="http://schemas.openxmlformats.org/officeDocument/2006/relationships/hyperlink" Target="http://www.ijsimm.com/Full_Papers/Fulltext2016/text15-4_637-648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Links>
    <vt:vector size="96" baseType="variant">
      <vt:variant>
        <vt:i4>5308490</vt:i4>
      </vt:variant>
      <vt:variant>
        <vt:i4>45</vt:i4>
      </vt:variant>
      <vt:variant>
        <vt:i4>0</vt:i4>
      </vt:variant>
      <vt:variant>
        <vt:i4>5</vt:i4>
      </vt:variant>
      <vt:variant>
        <vt:lpwstr>http://ac.els-cdn.com/S0953620514001915/1-s2.0-S0953620514001915-main.pdf?_tid=3ec0425a-51bb-11e7-b786-00000aacb362&amp;acdnat=1497525211_0b739838cae600d012862f5aeccb9440</vt:lpwstr>
      </vt:variant>
      <vt:variant>
        <vt:lpwstr/>
      </vt:variant>
      <vt:variant>
        <vt:i4>3342432</vt:i4>
      </vt:variant>
      <vt:variant>
        <vt:i4>42</vt:i4>
      </vt:variant>
      <vt:variant>
        <vt:i4>0</vt:i4>
      </vt:variant>
      <vt:variant>
        <vt:i4>5</vt:i4>
      </vt:variant>
      <vt:variant>
        <vt:lpwstr>http://www.doiserbia.nb.rs/img/doi/0042-8450/2014/0042-84501412097B.pdf</vt:lpwstr>
      </vt:variant>
      <vt:variant>
        <vt:lpwstr/>
      </vt:variant>
      <vt:variant>
        <vt:i4>4063334</vt:i4>
      </vt:variant>
      <vt:variant>
        <vt:i4>39</vt:i4>
      </vt:variant>
      <vt:variant>
        <vt:i4>0</vt:i4>
      </vt:variant>
      <vt:variant>
        <vt:i4>5</vt:i4>
      </vt:variant>
      <vt:variant>
        <vt:lpwstr>http://www.doiserbia.nb.rs/img/doi/0042-8450/2015/0042-84501504368M.pdf</vt:lpwstr>
      </vt:variant>
      <vt:variant>
        <vt:lpwstr/>
      </vt:variant>
      <vt:variant>
        <vt:i4>3604586</vt:i4>
      </vt:variant>
      <vt:variant>
        <vt:i4>36</vt:i4>
      </vt:variant>
      <vt:variant>
        <vt:i4>0</vt:i4>
      </vt:variant>
      <vt:variant>
        <vt:i4>5</vt:i4>
      </vt:variant>
      <vt:variant>
        <vt:lpwstr>http://www.doiserbia.nb.rs/img/doi/0042-8450/2015/0042-84501400062D.pdf</vt:lpwstr>
      </vt:variant>
      <vt:variant>
        <vt:lpwstr/>
      </vt:variant>
      <vt:variant>
        <vt:i4>3342437</vt:i4>
      </vt:variant>
      <vt:variant>
        <vt:i4>33</vt:i4>
      </vt:variant>
      <vt:variant>
        <vt:i4>0</vt:i4>
      </vt:variant>
      <vt:variant>
        <vt:i4>5</vt:i4>
      </vt:variant>
      <vt:variant>
        <vt:lpwstr>http://www.doiserbia.nb.rs/img/doi/0042-8450/2015/0042-84501500117M.pdf</vt:lpwstr>
      </vt:variant>
      <vt:variant>
        <vt:lpwstr/>
      </vt:variant>
      <vt:variant>
        <vt:i4>3211387</vt:i4>
      </vt:variant>
      <vt:variant>
        <vt:i4>30</vt:i4>
      </vt:variant>
      <vt:variant>
        <vt:i4>0</vt:i4>
      </vt:variant>
      <vt:variant>
        <vt:i4>5</vt:i4>
      </vt:variant>
      <vt:variant>
        <vt:lpwstr>http://www.doiserbia.nb.rs/img/doi/0042-8450/2016/0042-84501500125S.pdf</vt:lpwstr>
      </vt:variant>
      <vt:variant>
        <vt:lpwstr/>
      </vt:variant>
      <vt:variant>
        <vt:i4>5701719</vt:i4>
      </vt:variant>
      <vt:variant>
        <vt:i4>27</vt:i4>
      </vt:variant>
      <vt:variant>
        <vt:i4>0</vt:i4>
      </vt:variant>
      <vt:variant>
        <vt:i4>5</vt:i4>
      </vt:variant>
      <vt:variant>
        <vt:lpwstr>http://www.ijsimm.com/Full_Papers/Fulltext2016/text15-4_637-648.pdf</vt:lpwstr>
      </vt:variant>
      <vt:variant>
        <vt:lpwstr/>
      </vt:variant>
      <vt:variant>
        <vt:i4>3342453</vt:i4>
      </vt:variant>
      <vt:variant>
        <vt:i4>24</vt:i4>
      </vt:variant>
      <vt:variant>
        <vt:i4>0</vt:i4>
      </vt:variant>
      <vt:variant>
        <vt:i4>5</vt:i4>
      </vt:variant>
      <vt:variant>
        <vt:lpwstr>http://www.doiserbia.nb.rs/img/doi/0042-8450/2019/0042-84501700127P.pdf</vt:lpwstr>
      </vt:variant>
      <vt:variant>
        <vt:lpwstr/>
      </vt:variant>
      <vt:variant>
        <vt:i4>1048667</vt:i4>
      </vt:variant>
      <vt:variant>
        <vt:i4>21</vt:i4>
      </vt:variant>
      <vt:variant>
        <vt:i4>0</vt:i4>
      </vt:variant>
      <vt:variant>
        <vt:i4>5</vt:i4>
      </vt:variant>
      <vt:variant>
        <vt:lpwstr>http://www.doiserbia.nb.rs/img/doi/0042-8450/2017 OnLine-First/0042-84501700128B.pdf</vt:lpwstr>
      </vt:variant>
      <vt:variant>
        <vt:lpwstr/>
      </vt:variant>
      <vt:variant>
        <vt:i4>2228323</vt:i4>
      </vt:variant>
      <vt:variant>
        <vt:i4>18</vt:i4>
      </vt:variant>
      <vt:variant>
        <vt:i4>0</vt:i4>
      </vt:variant>
      <vt:variant>
        <vt:i4>5</vt:i4>
      </vt:variant>
      <vt:variant>
        <vt:lpwstr>https://pdf.sciencedirectassets.com/271454/1-s2.0-S0263224120X00030/1-s2.0-S0263224120300889/main.pdf?X-Amz-Security-Token=IQoJb3JpZ2luX2VjEMj%2F%2F%2F%2F%2F%2F%2F%2F%2F%2FwEaCXVzLWVhc3QtMSJHMEUCIE5L8Px%2FPtAv5Osd1IJ4%2F%2FJjTqaPDSdgfo3RZH0ioxVYAiEAiLdroNI</vt:lpwstr>
      </vt:variant>
      <vt:variant>
        <vt:lpwstr/>
      </vt:variant>
      <vt:variant>
        <vt:i4>4587545</vt:i4>
      </vt:variant>
      <vt:variant>
        <vt:i4>15</vt:i4>
      </vt:variant>
      <vt:variant>
        <vt:i4>0</vt:i4>
      </vt:variant>
      <vt:variant>
        <vt:i4>5</vt:i4>
      </vt:variant>
      <vt:variant>
        <vt:lpwstr>https://scindeks-clanci.ceon.rs/data/pdf/0042-8450/2021/0042-84502112324B.pdf</vt:lpwstr>
      </vt:variant>
      <vt:variant>
        <vt:lpwstr/>
      </vt:variant>
      <vt:variant>
        <vt:i4>6946904</vt:i4>
      </vt:variant>
      <vt:variant>
        <vt:i4>12</vt:i4>
      </vt:variant>
      <vt:variant>
        <vt:i4>0</vt:i4>
      </vt:variant>
      <vt:variant>
        <vt:i4>5</vt:i4>
      </vt:variant>
      <vt:variant>
        <vt:lpwstr>https://www.researchgate.net/publication/346443646_A_comparative_analysis_of_the_efficacy_of_moxifloxacin_and_cefixime_in_reduction_of_postoperative_inflammatory_sequelae_after_mandibular_third_molar_surgery</vt:lpwstr>
      </vt:variant>
      <vt:variant>
        <vt:lpwstr/>
      </vt:variant>
      <vt:variant>
        <vt:i4>720989</vt:i4>
      </vt:variant>
      <vt:variant>
        <vt:i4>9</vt:i4>
      </vt:variant>
      <vt:variant>
        <vt:i4>0</vt:i4>
      </vt:variant>
      <vt:variant>
        <vt:i4>5</vt:i4>
      </vt:variant>
      <vt:variant>
        <vt:lpwstr>https://doiserbia.nb.rs/Article.aspx?ID=0042-84502000116S</vt:lpwstr>
      </vt:variant>
      <vt:variant>
        <vt:lpwstr/>
      </vt:variant>
      <vt:variant>
        <vt:i4>1966113</vt:i4>
      </vt:variant>
      <vt:variant>
        <vt:i4>6</vt:i4>
      </vt:variant>
      <vt:variant>
        <vt:i4>0</vt:i4>
      </vt:variant>
      <vt:variant>
        <vt:i4>5</vt:i4>
      </vt:variant>
      <vt:variant>
        <vt:lpwstr>https://www.researchgate.net/publication/360658586_Use_of_antibiotics_after_lower_third_molar_surgery_useful_or_harmful_procedure_A_randomized_double-blind_placebo-controlled_trial</vt:lpwstr>
      </vt:variant>
      <vt:variant>
        <vt:lpwstr/>
      </vt:variant>
      <vt:variant>
        <vt:i4>4390926</vt:i4>
      </vt:variant>
      <vt:variant>
        <vt:i4>3</vt:i4>
      </vt:variant>
      <vt:variant>
        <vt:i4>0</vt:i4>
      </vt:variant>
      <vt:variant>
        <vt:i4>5</vt:i4>
      </vt:variant>
      <vt:variant>
        <vt:lpwstr>https://scindeks-clanci.ceon.rs/data/pdf/0042-8450/2022/0042-84502205516Q.pdf</vt:lpwstr>
      </vt:variant>
      <vt:variant>
        <vt:lpwstr/>
      </vt:variant>
      <vt:variant>
        <vt:i4>3276861</vt:i4>
      </vt:variant>
      <vt:variant>
        <vt:i4>0</vt:i4>
      </vt:variant>
      <vt:variant>
        <vt:i4>0</vt:i4>
      </vt:variant>
      <vt:variant>
        <vt:i4>5</vt:i4>
      </vt:variant>
      <vt:variant>
        <vt:lpwstr>http://kobson.nb.rs/nauka_u_srbiji.132.html?autor=Mirkovic%20Sinisa%20M&amp;amp;samoar&amp;amp;.WUJwnjexWUk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Srdic Galic</dc:creator>
  <cp:keywords/>
  <cp:lastModifiedBy>Ivana Maksimović</cp:lastModifiedBy>
  <cp:revision>2</cp:revision>
  <dcterms:created xsi:type="dcterms:W3CDTF">2024-09-26T10:10:00Z</dcterms:created>
  <dcterms:modified xsi:type="dcterms:W3CDTF">2024-09-26T10:10:00Z</dcterms:modified>
</cp:coreProperties>
</file>