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C7F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46"/>
        <w:gridCol w:w="1023"/>
        <w:gridCol w:w="1851"/>
        <w:gridCol w:w="1030"/>
        <w:gridCol w:w="163"/>
        <w:gridCol w:w="285"/>
        <w:gridCol w:w="1454"/>
        <w:gridCol w:w="167"/>
        <w:gridCol w:w="939"/>
        <w:gridCol w:w="502"/>
        <w:gridCol w:w="419"/>
        <w:gridCol w:w="1014"/>
      </w:tblGrid>
      <w:tr w:rsidR="001543AE" w:rsidRPr="00567C56" w14:paraId="45AF9576" w14:textId="77777777" w:rsidTr="00567C56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692CFDEF" w14:textId="77777777" w:rsidR="001543AE" w:rsidRPr="00567C56" w:rsidRDefault="001543AE" w:rsidP="00A56A9F">
            <w:pPr>
              <w:spacing w:after="60"/>
              <w:rPr>
                <w:lang w:val="sr-Cyrl-CS"/>
              </w:rPr>
            </w:pPr>
            <w:r w:rsidRPr="00567C5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9" w:type="pct"/>
            <w:gridSpan w:val="10"/>
            <w:vAlign w:val="center"/>
          </w:tcPr>
          <w:p w14:paraId="7E16A472" w14:textId="77777777" w:rsidR="001543AE" w:rsidRPr="00567C56" w:rsidRDefault="0009464B" w:rsidP="002F4310">
            <w:pPr>
              <w:spacing w:after="60"/>
              <w:rPr>
                <w:lang w:val="sr-Cyrl-CS"/>
              </w:rPr>
            </w:pPr>
            <w:hyperlink r:id="rId5" w:history="1">
              <w:r w:rsidR="00AD08E8" w:rsidRPr="00567C56">
                <w:rPr>
                  <w:rStyle w:val="Hyperlink"/>
                  <w:lang w:val="sr-Cyrl-CS"/>
                </w:rPr>
                <w:t>Ксенија Бошковић</w:t>
              </w:r>
            </w:hyperlink>
          </w:p>
        </w:tc>
      </w:tr>
      <w:tr w:rsidR="00567C56" w:rsidRPr="00567C56" w14:paraId="09B58914" w14:textId="77777777" w:rsidTr="00567C56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7C05A701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b/>
                <w:lang w:val="sr-Cyrl-CS"/>
              </w:rPr>
              <w:t>Звање</w:t>
            </w:r>
          </w:p>
        </w:tc>
        <w:tc>
          <w:tcPr>
            <w:tcW w:w="3509" w:type="pct"/>
            <w:gridSpan w:val="10"/>
          </w:tcPr>
          <w:p w14:paraId="7FE4DB14" w14:textId="77777777" w:rsidR="00567C56" w:rsidRPr="00567C56" w:rsidRDefault="00567C56" w:rsidP="00567C56">
            <w:pPr>
              <w:snapToGrid w:val="0"/>
            </w:pPr>
            <w:r w:rsidRPr="00567C56">
              <w:t>Редо</w:t>
            </w:r>
            <w:r w:rsidRPr="00567C56">
              <w:rPr>
                <w:lang w:val="sr-Cyrl-CS"/>
              </w:rPr>
              <w:t>в</w:t>
            </w:r>
            <w:r w:rsidRPr="00567C56">
              <w:t>ни професор</w:t>
            </w:r>
          </w:p>
        </w:tc>
      </w:tr>
      <w:tr w:rsidR="00567C56" w:rsidRPr="00567C56" w14:paraId="6BBE9F3C" w14:textId="77777777" w:rsidTr="00567C56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14586CA8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9" w:type="pct"/>
            <w:gridSpan w:val="10"/>
          </w:tcPr>
          <w:p w14:paraId="1F4D18D6" w14:textId="77777777" w:rsidR="00567C56" w:rsidRPr="00567C56" w:rsidRDefault="00567C56" w:rsidP="00567C56">
            <w:pPr>
              <w:rPr>
                <w:lang w:val="sr-Cyrl-CS"/>
              </w:rPr>
            </w:pPr>
            <w:r w:rsidRPr="00567C56">
              <w:rPr>
                <w:lang w:val="sr-Cyrl-CS"/>
              </w:rPr>
              <w:t>Медицинска рехабилитација, реуматологија</w:t>
            </w:r>
          </w:p>
        </w:tc>
      </w:tr>
      <w:tr w:rsidR="00567C56" w:rsidRPr="00567C56" w14:paraId="3A15A973" w14:textId="77777777" w:rsidTr="00567C56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0AEFA44E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9" w:type="pct"/>
            <w:vAlign w:val="center"/>
          </w:tcPr>
          <w:p w14:paraId="267F0035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4"/>
            <w:vAlign w:val="center"/>
          </w:tcPr>
          <w:p w14:paraId="7137A9BF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 xml:space="preserve">Институција </w:t>
            </w:r>
          </w:p>
        </w:tc>
        <w:tc>
          <w:tcPr>
            <w:tcW w:w="2016" w:type="pct"/>
            <w:gridSpan w:val="6"/>
            <w:vAlign w:val="center"/>
          </w:tcPr>
          <w:p w14:paraId="7F7802F0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67C56" w:rsidRPr="00567C56" w14:paraId="13F7C1DF" w14:textId="77777777" w:rsidTr="00567C56">
        <w:trPr>
          <w:trHeight w:val="227"/>
          <w:jc w:val="center"/>
        </w:trPr>
        <w:tc>
          <w:tcPr>
            <w:tcW w:w="1032" w:type="pct"/>
            <w:gridSpan w:val="2"/>
          </w:tcPr>
          <w:p w14:paraId="6C1268C8" w14:textId="77777777" w:rsidR="00567C56" w:rsidRPr="00567C56" w:rsidRDefault="00567C56" w:rsidP="00567C56">
            <w:r w:rsidRPr="00567C56">
              <w:rPr>
                <w:lang w:val="sr-Cyrl-CS"/>
              </w:rPr>
              <w:t>Избор у звање</w:t>
            </w:r>
          </w:p>
        </w:tc>
        <w:tc>
          <w:tcPr>
            <w:tcW w:w="459" w:type="pct"/>
          </w:tcPr>
          <w:p w14:paraId="194AAFDA" w14:textId="77777777" w:rsidR="00567C56" w:rsidRPr="00567C56" w:rsidRDefault="00567C56" w:rsidP="00567C56">
            <w:pPr>
              <w:snapToGrid w:val="0"/>
            </w:pPr>
            <w:r w:rsidRPr="00567C56">
              <w:t>2015</w:t>
            </w:r>
            <w:r w:rsidR="00127DBB">
              <w:t>.</w:t>
            </w:r>
          </w:p>
        </w:tc>
        <w:tc>
          <w:tcPr>
            <w:tcW w:w="1493" w:type="pct"/>
            <w:gridSpan w:val="4"/>
          </w:tcPr>
          <w:p w14:paraId="614906F3" w14:textId="77777777" w:rsidR="00567C56" w:rsidRPr="00567C56" w:rsidRDefault="00567C56" w:rsidP="00567C56">
            <w:pPr>
              <w:snapToGrid w:val="0"/>
            </w:pPr>
            <w:r w:rsidRPr="00567C56">
              <w:rPr>
                <w:highlight w:val="white"/>
              </w:rPr>
              <w:t>Медицински факултет Но</w:t>
            </w:r>
            <w:r w:rsidRPr="00567C56">
              <w:rPr>
                <w:highlight w:val="white"/>
                <w:lang w:val="sr-Cyrl-CS"/>
              </w:rPr>
              <w:t>в</w:t>
            </w:r>
            <w:r w:rsidRPr="00567C56">
              <w:rPr>
                <w:highlight w:val="white"/>
              </w:rPr>
              <w:t>и Сад</w:t>
            </w:r>
          </w:p>
        </w:tc>
        <w:tc>
          <w:tcPr>
            <w:tcW w:w="2016" w:type="pct"/>
            <w:gridSpan w:val="6"/>
          </w:tcPr>
          <w:p w14:paraId="499C806D" w14:textId="77777777" w:rsidR="00567C56" w:rsidRPr="00567C56" w:rsidRDefault="00567C56" w:rsidP="00567C56">
            <w:pPr>
              <w:snapToGrid w:val="0"/>
            </w:pPr>
            <w:r w:rsidRPr="00567C56">
              <w:rPr>
                <w:highlight w:val="white"/>
              </w:rPr>
              <w:t>Медицинска рехабилитација</w:t>
            </w:r>
          </w:p>
        </w:tc>
      </w:tr>
      <w:tr w:rsidR="00567C56" w:rsidRPr="00567C56" w14:paraId="7EE9AA6A" w14:textId="77777777" w:rsidTr="00567C56">
        <w:trPr>
          <w:trHeight w:val="227"/>
          <w:jc w:val="center"/>
        </w:trPr>
        <w:tc>
          <w:tcPr>
            <w:tcW w:w="1032" w:type="pct"/>
            <w:gridSpan w:val="2"/>
          </w:tcPr>
          <w:p w14:paraId="22D54D8C" w14:textId="77777777" w:rsidR="00567C56" w:rsidRPr="00567C56" w:rsidRDefault="00567C56" w:rsidP="00567C56">
            <w:r w:rsidRPr="00567C56">
              <w:rPr>
                <w:lang w:val="sr-Cyrl-CS"/>
              </w:rPr>
              <w:t>Докторат</w:t>
            </w:r>
          </w:p>
        </w:tc>
        <w:tc>
          <w:tcPr>
            <w:tcW w:w="459" w:type="pct"/>
          </w:tcPr>
          <w:p w14:paraId="6C0CBCE9" w14:textId="77777777" w:rsidR="00567C56" w:rsidRPr="00567C56" w:rsidRDefault="00567C56" w:rsidP="00567C56">
            <w:r w:rsidRPr="00567C56">
              <w:t>2004.</w:t>
            </w:r>
          </w:p>
        </w:tc>
        <w:tc>
          <w:tcPr>
            <w:tcW w:w="1493" w:type="pct"/>
            <w:gridSpan w:val="4"/>
          </w:tcPr>
          <w:p w14:paraId="3FB83AAB" w14:textId="77777777" w:rsidR="00567C56" w:rsidRPr="00567C56" w:rsidRDefault="00567C56" w:rsidP="00567C56">
            <w:pPr>
              <w:snapToGrid w:val="0"/>
            </w:pPr>
            <w:r w:rsidRPr="00567C56">
              <w:rPr>
                <w:highlight w:val="white"/>
              </w:rPr>
              <w:t>Медицински факултет Но</w:t>
            </w:r>
            <w:r w:rsidRPr="00567C56">
              <w:rPr>
                <w:highlight w:val="white"/>
                <w:lang w:val="sr-Cyrl-CS"/>
              </w:rPr>
              <w:t>в</w:t>
            </w:r>
            <w:r w:rsidRPr="00567C56">
              <w:rPr>
                <w:highlight w:val="white"/>
              </w:rPr>
              <w:t>и Сад</w:t>
            </w:r>
          </w:p>
        </w:tc>
        <w:tc>
          <w:tcPr>
            <w:tcW w:w="2016" w:type="pct"/>
            <w:gridSpan w:val="6"/>
          </w:tcPr>
          <w:p w14:paraId="19AF8E10" w14:textId="77777777" w:rsidR="00567C56" w:rsidRPr="00567C56" w:rsidRDefault="00567C56" w:rsidP="00567C56">
            <w:pPr>
              <w:snapToGrid w:val="0"/>
            </w:pPr>
            <w:r w:rsidRPr="00567C56">
              <w:rPr>
                <w:highlight w:val="white"/>
              </w:rPr>
              <w:t>Медицинска рехабилитација</w:t>
            </w:r>
          </w:p>
        </w:tc>
      </w:tr>
      <w:tr w:rsidR="00567C56" w:rsidRPr="00567C56" w14:paraId="080EE7E0" w14:textId="77777777" w:rsidTr="00567C56">
        <w:trPr>
          <w:trHeight w:val="227"/>
          <w:jc w:val="center"/>
        </w:trPr>
        <w:tc>
          <w:tcPr>
            <w:tcW w:w="1032" w:type="pct"/>
            <w:gridSpan w:val="2"/>
          </w:tcPr>
          <w:p w14:paraId="653BA3F5" w14:textId="77777777" w:rsidR="00567C56" w:rsidRPr="00567C56" w:rsidRDefault="00567C56" w:rsidP="00567C56">
            <w:r w:rsidRPr="00567C56">
              <w:rPr>
                <w:lang w:val="sr-Cyrl-CS"/>
              </w:rPr>
              <w:t>Магистратура</w:t>
            </w:r>
          </w:p>
        </w:tc>
        <w:tc>
          <w:tcPr>
            <w:tcW w:w="459" w:type="pct"/>
          </w:tcPr>
          <w:p w14:paraId="3C0DED28" w14:textId="77777777" w:rsidR="00567C56" w:rsidRPr="00567C56" w:rsidRDefault="00567C56" w:rsidP="00567C56">
            <w:r w:rsidRPr="00567C56">
              <w:t>1998.</w:t>
            </w:r>
          </w:p>
        </w:tc>
        <w:tc>
          <w:tcPr>
            <w:tcW w:w="1493" w:type="pct"/>
            <w:gridSpan w:val="4"/>
          </w:tcPr>
          <w:p w14:paraId="7D4FFABC" w14:textId="77777777" w:rsidR="00567C56" w:rsidRPr="00567C56" w:rsidRDefault="00567C56" w:rsidP="00567C56">
            <w:pPr>
              <w:snapToGrid w:val="0"/>
            </w:pPr>
            <w:r w:rsidRPr="00567C56">
              <w:rPr>
                <w:highlight w:val="white"/>
              </w:rPr>
              <w:t>Медицински факултет Но</w:t>
            </w:r>
            <w:r w:rsidRPr="00567C56">
              <w:rPr>
                <w:highlight w:val="white"/>
                <w:lang w:val="sr-Cyrl-CS"/>
              </w:rPr>
              <w:t>в</w:t>
            </w:r>
            <w:r w:rsidRPr="00567C56">
              <w:rPr>
                <w:highlight w:val="white"/>
              </w:rPr>
              <w:t>и Сад</w:t>
            </w:r>
          </w:p>
        </w:tc>
        <w:tc>
          <w:tcPr>
            <w:tcW w:w="2016" w:type="pct"/>
            <w:gridSpan w:val="6"/>
          </w:tcPr>
          <w:p w14:paraId="0052EB06" w14:textId="77777777" w:rsidR="00567C56" w:rsidRPr="00567C56" w:rsidRDefault="00567C56" w:rsidP="00567C56">
            <w:pPr>
              <w:snapToGrid w:val="0"/>
            </w:pPr>
            <w:r w:rsidRPr="00567C56">
              <w:rPr>
                <w:highlight w:val="white"/>
              </w:rPr>
              <w:t>Медицинска рехабилитација</w:t>
            </w:r>
          </w:p>
        </w:tc>
      </w:tr>
      <w:tr w:rsidR="00567C56" w:rsidRPr="00567C56" w14:paraId="220132B1" w14:textId="77777777" w:rsidTr="00567C56">
        <w:trPr>
          <w:trHeight w:val="227"/>
          <w:jc w:val="center"/>
        </w:trPr>
        <w:tc>
          <w:tcPr>
            <w:tcW w:w="1032" w:type="pct"/>
            <w:gridSpan w:val="2"/>
          </w:tcPr>
          <w:p w14:paraId="3EE233AD" w14:textId="77777777" w:rsidR="00567C56" w:rsidRPr="00567C56" w:rsidRDefault="00567C56" w:rsidP="00567C56">
            <w:r w:rsidRPr="00567C56">
              <w:rPr>
                <w:lang w:val="sr-Cyrl-CS"/>
              </w:rPr>
              <w:t>Диплома</w:t>
            </w:r>
          </w:p>
        </w:tc>
        <w:tc>
          <w:tcPr>
            <w:tcW w:w="459" w:type="pct"/>
          </w:tcPr>
          <w:p w14:paraId="06E537A7" w14:textId="77777777" w:rsidR="00567C56" w:rsidRPr="00567C56" w:rsidRDefault="00567C56" w:rsidP="00567C56">
            <w:r w:rsidRPr="00567C56">
              <w:t>1987.</w:t>
            </w:r>
          </w:p>
        </w:tc>
        <w:tc>
          <w:tcPr>
            <w:tcW w:w="1493" w:type="pct"/>
            <w:gridSpan w:val="4"/>
          </w:tcPr>
          <w:p w14:paraId="2294B49F" w14:textId="77777777" w:rsidR="00567C56" w:rsidRPr="00567C56" w:rsidRDefault="00567C56" w:rsidP="00567C56">
            <w:pPr>
              <w:snapToGrid w:val="0"/>
            </w:pPr>
            <w:r w:rsidRPr="00567C56">
              <w:rPr>
                <w:highlight w:val="white"/>
              </w:rPr>
              <w:t>Медицински факултет Но</w:t>
            </w:r>
            <w:r w:rsidRPr="00567C56">
              <w:rPr>
                <w:highlight w:val="white"/>
                <w:lang w:val="sr-Cyrl-CS"/>
              </w:rPr>
              <w:t>в</w:t>
            </w:r>
            <w:r w:rsidRPr="00567C56">
              <w:rPr>
                <w:highlight w:val="white"/>
              </w:rPr>
              <w:t>и Сад</w:t>
            </w:r>
          </w:p>
        </w:tc>
        <w:tc>
          <w:tcPr>
            <w:tcW w:w="2016" w:type="pct"/>
            <w:gridSpan w:val="6"/>
          </w:tcPr>
          <w:p w14:paraId="3DE1FF05" w14:textId="77777777" w:rsidR="00567C56" w:rsidRPr="00567C56" w:rsidRDefault="00567C56" w:rsidP="00567C56">
            <w:pPr>
              <w:snapToGrid w:val="0"/>
            </w:pPr>
            <w:r w:rsidRPr="00567C56">
              <w:t>Општа  медицина</w:t>
            </w:r>
          </w:p>
        </w:tc>
      </w:tr>
      <w:tr w:rsidR="00567C56" w:rsidRPr="00567C56" w14:paraId="3158315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3027BE8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b/>
                <w:lang w:val="sr-Cyrl-CS"/>
              </w:rPr>
              <w:t>Списак дисертација</w:t>
            </w:r>
            <w:r w:rsidRPr="00567C56">
              <w:rPr>
                <w:b/>
              </w:rPr>
              <w:t xml:space="preserve">-докторских уметничких пројеката </w:t>
            </w:r>
            <w:r w:rsidRPr="00567C5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67C56" w:rsidRPr="00567C56" w14:paraId="2224470C" w14:textId="77777777" w:rsidTr="00567C56">
        <w:trPr>
          <w:trHeight w:val="227"/>
          <w:jc w:val="center"/>
        </w:trPr>
        <w:tc>
          <w:tcPr>
            <w:tcW w:w="249" w:type="pct"/>
            <w:vAlign w:val="center"/>
          </w:tcPr>
          <w:p w14:paraId="1F68FFEA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Р.Б.</w:t>
            </w:r>
          </w:p>
        </w:tc>
        <w:tc>
          <w:tcPr>
            <w:tcW w:w="2534" w:type="pct"/>
            <w:gridSpan w:val="4"/>
            <w:vAlign w:val="center"/>
          </w:tcPr>
          <w:p w14:paraId="1A2E87C8" w14:textId="77777777" w:rsidR="00567C56" w:rsidRPr="00567C56" w:rsidRDefault="00567C56" w:rsidP="00567C56">
            <w:pPr>
              <w:spacing w:after="60"/>
            </w:pPr>
            <w:r w:rsidRPr="00567C56">
              <w:rPr>
                <w:lang w:val="sr-Cyrl-CS"/>
              </w:rPr>
              <w:t>Наслов дисертације</w:t>
            </w:r>
            <w:r w:rsidRPr="00567C56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061BB9FC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70BAA01B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429D286A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** одбрањена</w:t>
            </w:r>
          </w:p>
        </w:tc>
      </w:tr>
      <w:tr w:rsidR="00567C56" w:rsidRPr="00567C56" w14:paraId="360E0A80" w14:textId="77777777" w:rsidTr="00567C56">
        <w:trPr>
          <w:trHeight w:val="227"/>
          <w:jc w:val="center"/>
        </w:trPr>
        <w:tc>
          <w:tcPr>
            <w:tcW w:w="249" w:type="pct"/>
            <w:vAlign w:val="center"/>
          </w:tcPr>
          <w:p w14:paraId="64C65759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1.</w:t>
            </w:r>
          </w:p>
        </w:tc>
        <w:tc>
          <w:tcPr>
            <w:tcW w:w="2534" w:type="pct"/>
            <w:gridSpan w:val="4"/>
            <w:vAlign w:val="center"/>
          </w:tcPr>
          <w:p w14:paraId="2811CFD2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УТИЦАЈ МЕДИЦИНСКЕ РЕХАБИЛИТАЦИЈЕ НА КВАЛИТЕТ ЖИВОТА ОПЕРАТИВНО И НЕОПЕРАТИВНО ЛЕЧЕНИХ ПАЦИЈЕНАТА СА ЛУМБАЛНОМ РАДИКУЛОПАТИЈОМ</w:t>
            </w:r>
          </w:p>
        </w:tc>
        <w:tc>
          <w:tcPr>
            <w:tcW w:w="928" w:type="pct"/>
            <w:gridSpan w:val="4"/>
            <w:vAlign w:val="center"/>
          </w:tcPr>
          <w:p w14:paraId="4E5E60A3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Елвис Махмутовић</w:t>
            </w:r>
          </w:p>
        </w:tc>
        <w:tc>
          <w:tcPr>
            <w:tcW w:w="646" w:type="pct"/>
            <w:gridSpan w:val="2"/>
            <w:vAlign w:val="center"/>
          </w:tcPr>
          <w:p w14:paraId="15AE33A5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57000008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2018.</w:t>
            </w:r>
          </w:p>
        </w:tc>
      </w:tr>
      <w:tr w:rsidR="00567C56" w:rsidRPr="00567C56" w14:paraId="20E9A5EB" w14:textId="77777777" w:rsidTr="00567C56">
        <w:trPr>
          <w:trHeight w:val="227"/>
          <w:jc w:val="center"/>
        </w:trPr>
        <w:tc>
          <w:tcPr>
            <w:tcW w:w="249" w:type="pct"/>
            <w:vAlign w:val="center"/>
          </w:tcPr>
          <w:p w14:paraId="53B590F0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2.</w:t>
            </w:r>
          </w:p>
        </w:tc>
        <w:tc>
          <w:tcPr>
            <w:tcW w:w="2534" w:type="pct"/>
            <w:gridSpan w:val="4"/>
            <w:vAlign w:val="center"/>
          </w:tcPr>
          <w:p w14:paraId="7786291E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КВАЛИТЕТ ЖИВОТА НАКОН ОПЕРАЦИЈЕ И МЕДИЦИНСКЕ РЕХАБИЛИТАЦИЈЕ КУКА КОД ОСОБА СТАРИЈЕ ЖИВОТНЕ ДОБИ</w:t>
            </w:r>
          </w:p>
        </w:tc>
        <w:tc>
          <w:tcPr>
            <w:tcW w:w="928" w:type="pct"/>
            <w:gridSpan w:val="4"/>
            <w:vAlign w:val="center"/>
          </w:tcPr>
          <w:p w14:paraId="70E44D3F" w14:textId="77777777" w:rsidR="00567C56" w:rsidRPr="00127DBB" w:rsidRDefault="00567C56" w:rsidP="00567C56">
            <w:pPr>
              <w:spacing w:after="60"/>
            </w:pPr>
            <w:r w:rsidRPr="00567C56">
              <w:rPr>
                <w:lang w:val="sr-Cyrl-CS"/>
              </w:rPr>
              <w:t>Горан Галетић</w:t>
            </w:r>
          </w:p>
        </w:tc>
        <w:tc>
          <w:tcPr>
            <w:tcW w:w="646" w:type="pct"/>
            <w:gridSpan w:val="2"/>
            <w:vAlign w:val="center"/>
          </w:tcPr>
          <w:p w14:paraId="017452B7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6695EE73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2016.</w:t>
            </w:r>
          </w:p>
        </w:tc>
      </w:tr>
      <w:tr w:rsidR="00567C56" w:rsidRPr="00567C56" w14:paraId="0E6BCDC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E8EFC24" w14:textId="77777777" w:rsidR="00567C56" w:rsidRPr="00567C56" w:rsidRDefault="00567C56" w:rsidP="00567C56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*Година  у којој је дисертација</w:t>
            </w:r>
            <w:r w:rsidRPr="00567C56">
              <w:t xml:space="preserve">-докторски уметнички пројекат </w:t>
            </w:r>
            <w:r w:rsidRPr="00567C56">
              <w:rPr>
                <w:lang w:val="sr-Cyrl-CS"/>
              </w:rPr>
              <w:t xml:space="preserve"> пријављена</w:t>
            </w:r>
            <w:r w:rsidRPr="00567C56">
              <w:t xml:space="preserve">-пријављен </w:t>
            </w:r>
            <w:r w:rsidRPr="00567C56">
              <w:rPr>
                <w:lang w:val="sr-Cyrl-CS"/>
              </w:rPr>
              <w:t>(само за дисертације</w:t>
            </w:r>
            <w:r w:rsidRPr="00567C56">
              <w:t xml:space="preserve">-докторске уметничке пројекте </w:t>
            </w:r>
            <w:r w:rsidRPr="00567C56">
              <w:rPr>
                <w:lang w:val="sr-Cyrl-CS"/>
              </w:rPr>
              <w:t xml:space="preserve"> које су у току), ** Година у којој је дисертација</w:t>
            </w:r>
            <w:r w:rsidRPr="00567C56">
              <w:t xml:space="preserve">-докторски уметнички пројекат </w:t>
            </w:r>
            <w:r w:rsidRPr="00567C56">
              <w:rPr>
                <w:lang w:val="sr-Cyrl-CS"/>
              </w:rPr>
              <w:t xml:space="preserve"> одбрањена (само за дисертације</w:t>
            </w:r>
            <w:r w:rsidRPr="00567C56">
              <w:t xml:space="preserve">-докторско уметничке пројекте </w:t>
            </w:r>
            <w:r w:rsidRPr="00567C56">
              <w:rPr>
                <w:lang w:val="sr-Cyrl-CS"/>
              </w:rPr>
              <w:t xml:space="preserve"> из ранијег периода)</w:t>
            </w:r>
          </w:p>
        </w:tc>
      </w:tr>
      <w:tr w:rsidR="00567C56" w:rsidRPr="00567C56" w14:paraId="180F163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8C1A621" w14:textId="77777777" w:rsidR="00567C56" w:rsidRPr="00567C56" w:rsidRDefault="00567C56" w:rsidP="00AE19D8">
            <w:pPr>
              <w:spacing w:after="60"/>
              <w:rPr>
                <w:b/>
              </w:rPr>
            </w:pPr>
            <w:r w:rsidRPr="00567C56">
              <w:rPr>
                <w:b/>
                <w:lang w:val="sr-Cyrl-CS"/>
              </w:rPr>
              <w:t>Категоризација публикације</w:t>
            </w:r>
            <w:r w:rsidRPr="00567C56">
              <w:rPr>
                <w:b/>
              </w:rPr>
              <w:t xml:space="preserve"> научних радова  из области датог студијског програма </w:t>
            </w:r>
            <w:r w:rsidRPr="00567C56">
              <w:rPr>
                <w:b/>
                <w:lang w:val="sr-Cyrl-CS"/>
              </w:rPr>
              <w:t xml:space="preserve"> према класификацији ре</w:t>
            </w:r>
            <w:r w:rsidRPr="00567C56">
              <w:rPr>
                <w:b/>
              </w:rPr>
              <w:t>с</w:t>
            </w:r>
            <w:r w:rsidRPr="00567C5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67C56" w:rsidRPr="00567C56" w14:paraId="1188C68A" w14:textId="77777777" w:rsidTr="00DD0A5D">
        <w:trPr>
          <w:trHeight w:val="307"/>
          <w:jc w:val="center"/>
        </w:trPr>
        <w:tc>
          <w:tcPr>
            <w:tcW w:w="249" w:type="pct"/>
            <w:vAlign w:val="center"/>
          </w:tcPr>
          <w:p w14:paraId="15D4B1E6" w14:textId="77777777" w:rsidR="00567C56" w:rsidRPr="00567C56" w:rsidRDefault="00567C56" w:rsidP="00567C56">
            <w:pPr>
              <w:spacing w:after="60"/>
              <w:ind w:left="-23"/>
              <w:jc w:val="center"/>
            </w:pPr>
            <w:r w:rsidRPr="00567C56">
              <w:t>Р.б.</w:t>
            </w:r>
          </w:p>
        </w:tc>
        <w:tc>
          <w:tcPr>
            <w:tcW w:w="3387" w:type="pct"/>
            <w:gridSpan w:val="7"/>
          </w:tcPr>
          <w:p w14:paraId="1BB97D94" w14:textId="77777777" w:rsidR="00567C56" w:rsidRPr="00567C56" w:rsidRDefault="00567C56" w:rsidP="00567C5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567C5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36135302" w14:textId="77777777" w:rsidR="00567C56" w:rsidRPr="00567C56" w:rsidRDefault="00567C56" w:rsidP="00567C5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67C5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E644F11" w14:textId="77777777" w:rsidR="00567C56" w:rsidRPr="00567C56" w:rsidRDefault="00567C56" w:rsidP="00567C5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67C56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093A02C4" w14:textId="77777777" w:rsidR="00567C56" w:rsidRPr="00567C56" w:rsidRDefault="00567C56" w:rsidP="00567C5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67C56">
              <w:rPr>
                <w:sz w:val="20"/>
                <w:szCs w:val="20"/>
              </w:rPr>
              <w:t>IF</w:t>
            </w:r>
          </w:p>
        </w:tc>
      </w:tr>
      <w:tr w:rsidR="0009464B" w:rsidRPr="00567C56" w14:paraId="057AC435" w14:textId="77777777" w:rsidTr="00CF7FFA">
        <w:trPr>
          <w:trHeight w:val="269"/>
          <w:jc w:val="center"/>
        </w:trPr>
        <w:tc>
          <w:tcPr>
            <w:tcW w:w="249" w:type="pct"/>
            <w:vAlign w:val="center"/>
          </w:tcPr>
          <w:p w14:paraId="59FDAF80" w14:textId="2E20EF38" w:rsidR="0009464B" w:rsidRDefault="0009464B" w:rsidP="0009464B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7"/>
          </w:tcPr>
          <w:p w14:paraId="74429591" w14:textId="76A822B6" w:rsidR="0009464B" w:rsidRDefault="0009464B" w:rsidP="0009464B">
            <w:pPr>
              <w:rPr>
                <w:b/>
              </w:rPr>
            </w:pPr>
            <w:r w:rsidRPr="0009464B">
              <w:t>Simić-Panić D</w:t>
            </w:r>
            <w:r w:rsidRPr="005D429A">
              <w:t>,</w:t>
            </w:r>
            <w:r>
              <w:rPr>
                <w:b/>
                <w:bCs/>
              </w:rPr>
              <w:t xml:space="preserve"> </w:t>
            </w:r>
            <w:r w:rsidRPr="0009464B">
              <w:rPr>
                <w:b/>
                <w:bCs/>
              </w:rPr>
              <w:t>Bošković K</w:t>
            </w:r>
            <w:r>
              <w:t xml:space="preserve">, </w:t>
            </w:r>
            <w:r w:rsidRPr="005D429A">
              <w:t>Pantelinac S</w:t>
            </w:r>
            <w:r>
              <w:t xml:space="preserve">, </w:t>
            </w:r>
            <w:r w:rsidRPr="005D429A">
              <w:t>Knežević A</w:t>
            </w:r>
            <w:r>
              <w:t xml:space="preserve">, </w:t>
            </w:r>
            <w:r w:rsidRPr="005D429A">
              <w:t>Jovićević P</w:t>
            </w:r>
            <w:r>
              <w:t xml:space="preserve">, </w:t>
            </w:r>
            <w:r w:rsidRPr="005D429A">
              <w:t>Kozios A</w:t>
            </w:r>
            <w:r>
              <w:t xml:space="preserve">, et al. </w:t>
            </w:r>
            <w:hyperlink r:id="rId6" w:history="1">
              <w:r w:rsidRPr="005D429A">
                <w:rPr>
                  <w:rStyle w:val="Hyperlink"/>
                </w:rPr>
                <w:t>Early rehabilitation challenges of surgical patients with COVID-19 infectionA- a single-arm study</w:t>
              </w:r>
            </w:hyperlink>
            <w:r>
              <w:t>. Vojnosanit Pregl. 2024;</w:t>
            </w:r>
            <w:r w:rsidRPr="00871EEB">
              <w:t>81</w:t>
            </w:r>
            <w:r>
              <w:t>(6):</w:t>
            </w:r>
            <w:r w:rsidRPr="00871EEB">
              <w:t>337-47</w:t>
            </w:r>
            <w:r>
              <w:t>.</w:t>
            </w:r>
          </w:p>
        </w:tc>
        <w:tc>
          <w:tcPr>
            <w:tcW w:w="496" w:type="pct"/>
            <w:gridSpan w:val="2"/>
          </w:tcPr>
          <w:p w14:paraId="2B488473" w14:textId="77777777" w:rsidR="0009464B" w:rsidRDefault="0009464B" w:rsidP="000946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1EEB">
              <w:rPr>
                <w:sz w:val="20"/>
                <w:szCs w:val="20"/>
              </w:rPr>
              <w:t>162/167</w:t>
            </w:r>
          </w:p>
          <w:p w14:paraId="3970D43C" w14:textId="2A1577CF" w:rsidR="0009464B" w:rsidRPr="003C7185" w:rsidRDefault="0009464B" w:rsidP="0009464B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r>
              <w:t xml:space="preserve">   </w:t>
            </w:r>
            <w:r>
              <w:t>(2023)</w:t>
            </w:r>
          </w:p>
        </w:tc>
        <w:tc>
          <w:tcPr>
            <w:tcW w:w="413" w:type="pct"/>
            <w:gridSpan w:val="2"/>
          </w:tcPr>
          <w:p w14:paraId="6915F7CC" w14:textId="77777777" w:rsidR="0009464B" w:rsidRDefault="0009464B" w:rsidP="000946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388AE5AD" w14:textId="0AD04BAB" w:rsidR="0009464B" w:rsidRDefault="0009464B" w:rsidP="0009464B">
            <w:pPr>
              <w:jc w:val="center"/>
            </w:pPr>
            <w:r>
              <w:t>(2023)</w:t>
            </w:r>
          </w:p>
        </w:tc>
        <w:tc>
          <w:tcPr>
            <w:tcW w:w="455" w:type="pct"/>
          </w:tcPr>
          <w:p w14:paraId="73F38A94" w14:textId="77777777" w:rsidR="0009464B" w:rsidRDefault="0009464B" w:rsidP="000946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1EEB">
              <w:rPr>
                <w:sz w:val="20"/>
                <w:szCs w:val="20"/>
              </w:rPr>
              <w:t>0.2</w:t>
            </w:r>
          </w:p>
          <w:p w14:paraId="4399FC8F" w14:textId="61183717" w:rsidR="0009464B" w:rsidRDefault="0009464B" w:rsidP="0009464B">
            <w:pPr>
              <w:jc w:val="center"/>
            </w:pPr>
            <w:r>
              <w:t>(2023)</w:t>
            </w:r>
          </w:p>
        </w:tc>
      </w:tr>
      <w:tr w:rsidR="0009464B" w:rsidRPr="00567C56" w14:paraId="070416A8" w14:textId="77777777" w:rsidTr="00432E74">
        <w:trPr>
          <w:trHeight w:val="269"/>
          <w:jc w:val="center"/>
        </w:trPr>
        <w:tc>
          <w:tcPr>
            <w:tcW w:w="249" w:type="pct"/>
            <w:vAlign w:val="center"/>
          </w:tcPr>
          <w:p w14:paraId="47354B7D" w14:textId="29F041C1" w:rsidR="0009464B" w:rsidRPr="00AE19D8" w:rsidRDefault="0009464B" w:rsidP="0009464B">
            <w:pPr>
              <w:jc w:val="center"/>
            </w:pPr>
            <w:r>
              <w:t>2.</w:t>
            </w:r>
          </w:p>
        </w:tc>
        <w:tc>
          <w:tcPr>
            <w:tcW w:w="3387" w:type="pct"/>
            <w:gridSpan w:val="7"/>
            <w:vAlign w:val="center"/>
          </w:tcPr>
          <w:p w14:paraId="629DCC74" w14:textId="77777777" w:rsidR="0009464B" w:rsidRPr="003C7185" w:rsidRDefault="0009464B" w:rsidP="0009464B">
            <w:r>
              <w:rPr>
                <w:b/>
              </w:rPr>
              <w:t>Bošković K</w:t>
            </w:r>
            <w:r>
              <w:t xml:space="preserve">, Savić A, Erdeljan B, Subin-Teodosijević S, Glavčić A. </w:t>
            </w:r>
            <w:hyperlink r:id="rId7" w:history="1">
              <w:r w:rsidRPr="003C7185">
                <w:rPr>
                  <w:rStyle w:val="Hyperlink"/>
                </w:rPr>
                <w:t>Atypical clinical presentation of rheumatoid arthritis</w:t>
              </w:r>
            </w:hyperlink>
            <w:r>
              <w:t>. Srp Arh Celok Lek. 2023;151(9-10):583-6.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09464B" w:rsidRPr="003C7185" w14:paraId="2AD3CBC4" w14:textId="77777777" w:rsidTr="003C718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AB97A5F" w14:textId="77777777" w:rsidR="0009464B" w:rsidRPr="003C7185" w:rsidRDefault="0009464B" w:rsidP="0009464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18986E7F" w14:textId="77777777" w:rsidR="0009464B" w:rsidRPr="003C7185" w:rsidRDefault="0009464B" w:rsidP="0009464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C7185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14:paraId="1A3CD893" w14:textId="77777777" w:rsidR="0009464B" w:rsidRPr="00F12A54" w:rsidRDefault="0009464B" w:rsidP="00094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B4D45FD" w14:textId="77777777" w:rsidR="0009464B" w:rsidRDefault="0009464B" w:rsidP="00094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4E82B26E" w14:textId="77777777" w:rsidR="0009464B" w:rsidRDefault="0009464B" w:rsidP="0009464B">
            <w:pPr>
              <w:jc w:val="center"/>
            </w:pPr>
            <w:r>
              <w:t>0.2</w:t>
            </w:r>
          </w:p>
        </w:tc>
      </w:tr>
      <w:tr w:rsidR="0009464B" w:rsidRPr="00567C56" w14:paraId="21F45941" w14:textId="77777777" w:rsidTr="00432E74">
        <w:trPr>
          <w:trHeight w:val="269"/>
          <w:jc w:val="center"/>
        </w:trPr>
        <w:tc>
          <w:tcPr>
            <w:tcW w:w="249" w:type="pct"/>
            <w:vAlign w:val="center"/>
          </w:tcPr>
          <w:p w14:paraId="42E5E5B3" w14:textId="7781503A" w:rsidR="0009464B" w:rsidRPr="00AE19D8" w:rsidRDefault="0009464B" w:rsidP="0009464B">
            <w:pPr>
              <w:jc w:val="center"/>
            </w:pPr>
            <w:r>
              <w:t>3.</w:t>
            </w:r>
          </w:p>
        </w:tc>
        <w:tc>
          <w:tcPr>
            <w:tcW w:w="3387" w:type="pct"/>
            <w:gridSpan w:val="7"/>
            <w:vAlign w:val="center"/>
          </w:tcPr>
          <w:p w14:paraId="08A9E67D" w14:textId="77777777" w:rsidR="0009464B" w:rsidRPr="00DD0A5D" w:rsidRDefault="0009464B" w:rsidP="0009464B">
            <w:r w:rsidRPr="00E433CA">
              <w:t xml:space="preserve">Igić N, Zvekić-Svorcan J, Mikov J, </w:t>
            </w:r>
            <w:r w:rsidRPr="00E433CA">
              <w:rPr>
                <w:b/>
              </w:rPr>
              <w:t>Bošković K</w:t>
            </w:r>
            <w:r w:rsidRPr="00E433CA">
              <w:t xml:space="preserve">, Mikić A, Kašiković-Lećić S, </w:t>
            </w:r>
            <w:r>
              <w:t>et al</w:t>
            </w:r>
            <w:r w:rsidRPr="00E433CA">
              <w:t xml:space="preserve">. </w:t>
            </w:r>
            <w:hyperlink r:id="rId8" w:history="1">
              <w:r w:rsidRPr="00E433CA">
                <w:rPr>
                  <w:rStyle w:val="Hyperlink"/>
                </w:rPr>
                <w:t>Quality of life and mental health of volunteers during COVID-19 pandemic: a cross-sectional survey in Serbia.</w:t>
              </w:r>
            </w:hyperlink>
            <w:r w:rsidRPr="00E433CA">
              <w:t xml:space="preserve"> Eur Rev Med Pharmacol Sci. 2023 May;27(10):4801-4811.</w:t>
            </w:r>
          </w:p>
        </w:tc>
        <w:tc>
          <w:tcPr>
            <w:tcW w:w="496" w:type="pct"/>
            <w:gridSpan w:val="2"/>
            <w:vAlign w:val="center"/>
          </w:tcPr>
          <w:p w14:paraId="78FBF072" w14:textId="77777777" w:rsidR="0009464B" w:rsidRDefault="0009464B" w:rsidP="0009464B">
            <w:pPr>
              <w:jc w:val="center"/>
            </w:pPr>
            <w:r w:rsidRPr="00F12A54">
              <w:t>139/277</w:t>
            </w:r>
          </w:p>
          <w:p w14:paraId="7444379A" w14:textId="77777777" w:rsidR="0009464B" w:rsidRDefault="0009464B" w:rsidP="0009464B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78160840" w14:textId="77777777" w:rsidR="0009464B" w:rsidRDefault="0009464B" w:rsidP="0009464B">
            <w:pPr>
              <w:jc w:val="center"/>
            </w:pPr>
            <w:r>
              <w:t>22</w:t>
            </w:r>
          </w:p>
          <w:p w14:paraId="00478274" w14:textId="77777777" w:rsidR="0009464B" w:rsidRDefault="0009464B" w:rsidP="0009464B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14:paraId="526451B7" w14:textId="77777777" w:rsidR="0009464B" w:rsidRDefault="0009464B" w:rsidP="0009464B">
            <w:pPr>
              <w:jc w:val="center"/>
            </w:pPr>
            <w:r>
              <w:t>3.3</w:t>
            </w:r>
          </w:p>
          <w:p w14:paraId="6D9FAE73" w14:textId="77777777" w:rsidR="0009464B" w:rsidRDefault="0009464B" w:rsidP="0009464B">
            <w:pPr>
              <w:jc w:val="center"/>
            </w:pPr>
            <w:r>
              <w:t>(2022)</w:t>
            </w:r>
          </w:p>
        </w:tc>
      </w:tr>
      <w:tr w:rsidR="0009464B" w:rsidRPr="00567C56" w14:paraId="745BA9C4" w14:textId="77777777" w:rsidTr="00432E74">
        <w:trPr>
          <w:trHeight w:val="269"/>
          <w:jc w:val="center"/>
        </w:trPr>
        <w:tc>
          <w:tcPr>
            <w:tcW w:w="249" w:type="pct"/>
            <w:vAlign w:val="center"/>
          </w:tcPr>
          <w:p w14:paraId="3610E69C" w14:textId="242496C1" w:rsidR="0009464B" w:rsidRPr="00AE19D8" w:rsidRDefault="0009464B" w:rsidP="0009464B">
            <w:pPr>
              <w:jc w:val="center"/>
            </w:pPr>
            <w:r>
              <w:t>4.</w:t>
            </w:r>
          </w:p>
        </w:tc>
        <w:tc>
          <w:tcPr>
            <w:tcW w:w="3387" w:type="pct"/>
            <w:gridSpan w:val="7"/>
            <w:vAlign w:val="center"/>
          </w:tcPr>
          <w:p w14:paraId="416BB9E6" w14:textId="77777777" w:rsidR="0009464B" w:rsidRPr="005345BE" w:rsidRDefault="0009464B" w:rsidP="0009464B">
            <w:r>
              <w:t xml:space="preserve">Janković T, Savić A, Zvekić Svorcan J, Glavičić A, </w:t>
            </w:r>
            <w:r>
              <w:rPr>
                <w:b/>
              </w:rPr>
              <w:t>Bošković K.</w:t>
            </w:r>
            <w:r>
              <w:t xml:space="preserve"> </w:t>
            </w:r>
            <w:hyperlink r:id="rId9" w:history="1">
              <w:r w:rsidRPr="005345BE">
                <w:rPr>
                  <w:rStyle w:val="Hyperlink"/>
                </w:rPr>
                <w:t>Therapeutic dilemmas in the management of a patient with long-term rheumatoid arthritis and severe clinical presentation of SARS-CoV-2 infection.</w:t>
              </w:r>
            </w:hyperlink>
            <w:r>
              <w:t xml:space="preserve">  </w:t>
            </w:r>
            <w:r w:rsidRPr="005345BE">
              <w:t>Ark Celok Lek. 2023;</w:t>
            </w:r>
            <w:r>
              <w:t>151(3-4):223-6.</w:t>
            </w:r>
          </w:p>
        </w:tc>
        <w:tc>
          <w:tcPr>
            <w:tcW w:w="496" w:type="pct"/>
            <w:gridSpan w:val="2"/>
            <w:vAlign w:val="center"/>
          </w:tcPr>
          <w:p w14:paraId="5CC7947B" w14:textId="77777777" w:rsidR="0009464B" w:rsidRDefault="0009464B" w:rsidP="0009464B">
            <w:pPr>
              <w:jc w:val="center"/>
            </w:pPr>
            <w:r w:rsidRPr="00A56A9F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6F980A0C" w14:textId="77777777" w:rsidR="0009464B" w:rsidRDefault="0009464B" w:rsidP="00094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36C6669F" w14:textId="77777777" w:rsidR="0009464B" w:rsidRDefault="0009464B" w:rsidP="0009464B">
            <w:pPr>
              <w:jc w:val="center"/>
            </w:pPr>
            <w:r>
              <w:t>0.2</w:t>
            </w:r>
          </w:p>
        </w:tc>
      </w:tr>
      <w:tr w:rsidR="0009464B" w:rsidRPr="00567C56" w14:paraId="563925BA" w14:textId="77777777" w:rsidTr="00432E74">
        <w:trPr>
          <w:trHeight w:val="269"/>
          <w:jc w:val="center"/>
        </w:trPr>
        <w:tc>
          <w:tcPr>
            <w:tcW w:w="249" w:type="pct"/>
            <w:vAlign w:val="center"/>
          </w:tcPr>
          <w:p w14:paraId="7B8CB365" w14:textId="79A39E5A" w:rsidR="0009464B" w:rsidRPr="00AE19D8" w:rsidRDefault="0009464B" w:rsidP="0009464B">
            <w:pPr>
              <w:jc w:val="center"/>
            </w:pPr>
            <w:r>
              <w:t>5.</w:t>
            </w:r>
          </w:p>
        </w:tc>
        <w:tc>
          <w:tcPr>
            <w:tcW w:w="3387" w:type="pct"/>
            <w:gridSpan w:val="7"/>
            <w:vAlign w:val="center"/>
          </w:tcPr>
          <w:p w14:paraId="5FCB18CF" w14:textId="77777777" w:rsidR="0009464B" w:rsidRPr="009129E3" w:rsidRDefault="0009464B" w:rsidP="0009464B">
            <w:r>
              <w:t>Tomašević Todorović S, Nožica Radulović T, Popović T, Milićević S, Savić D, et al...</w:t>
            </w:r>
            <w:r>
              <w:rPr>
                <w:b/>
              </w:rPr>
              <w:t xml:space="preserve">Bošković K. </w:t>
            </w:r>
            <w:hyperlink r:id="rId10" w:history="1">
              <w:r w:rsidRPr="009129E3">
                <w:rPr>
                  <w:rStyle w:val="Hyperlink"/>
                </w:rPr>
                <w:t>Neuropsychological manifestations in rheumatic patients with chronic pain.</w:t>
              </w:r>
            </w:hyperlink>
            <w:r>
              <w:t xml:space="preserve"> </w:t>
            </w:r>
            <w:r w:rsidRPr="009129E3">
              <w:t>S</w:t>
            </w:r>
            <w:r>
              <w:t>rp</w:t>
            </w:r>
            <w:r w:rsidRPr="009129E3">
              <w:t xml:space="preserve"> A</w:t>
            </w:r>
            <w:r>
              <w:t>rk</w:t>
            </w:r>
            <w:r w:rsidRPr="009129E3">
              <w:t xml:space="preserve"> C</w:t>
            </w:r>
            <w:r>
              <w:t>elok</w:t>
            </w:r>
            <w:r w:rsidRPr="009129E3">
              <w:t xml:space="preserve"> L</w:t>
            </w:r>
            <w:r>
              <w:t>ek. 2023;151(1-2):32-6.</w:t>
            </w:r>
          </w:p>
        </w:tc>
        <w:tc>
          <w:tcPr>
            <w:tcW w:w="496" w:type="pct"/>
            <w:gridSpan w:val="2"/>
            <w:vAlign w:val="center"/>
          </w:tcPr>
          <w:p w14:paraId="0D83A56E" w14:textId="77777777" w:rsidR="0009464B" w:rsidRDefault="0009464B" w:rsidP="0009464B">
            <w:pPr>
              <w:jc w:val="center"/>
            </w:pPr>
            <w:r w:rsidRPr="007F16E2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0E6E137A" w14:textId="77777777" w:rsidR="0009464B" w:rsidRDefault="0009464B" w:rsidP="00094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2FEDF0BC" w14:textId="77777777" w:rsidR="0009464B" w:rsidRDefault="0009464B" w:rsidP="0009464B">
            <w:pPr>
              <w:jc w:val="center"/>
            </w:pPr>
            <w:r>
              <w:t>0.2</w:t>
            </w:r>
          </w:p>
        </w:tc>
      </w:tr>
      <w:tr w:rsidR="0009464B" w:rsidRPr="00567C56" w14:paraId="33ACF03B" w14:textId="77777777" w:rsidTr="00432E74">
        <w:trPr>
          <w:trHeight w:val="269"/>
          <w:jc w:val="center"/>
        </w:trPr>
        <w:tc>
          <w:tcPr>
            <w:tcW w:w="249" w:type="pct"/>
            <w:vAlign w:val="center"/>
          </w:tcPr>
          <w:p w14:paraId="69692AB5" w14:textId="34AAB054" w:rsidR="0009464B" w:rsidRPr="00AE19D8" w:rsidRDefault="0009464B" w:rsidP="0009464B">
            <w:pPr>
              <w:jc w:val="center"/>
            </w:pPr>
            <w:r>
              <w:t>6</w:t>
            </w:r>
            <w:r w:rsidRPr="00AE19D8">
              <w:t>.</w:t>
            </w:r>
          </w:p>
        </w:tc>
        <w:tc>
          <w:tcPr>
            <w:tcW w:w="3387" w:type="pct"/>
            <w:gridSpan w:val="7"/>
            <w:vAlign w:val="center"/>
          </w:tcPr>
          <w:p w14:paraId="02984F4E" w14:textId="77777777" w:rsidR="0009464B" w:rsidRPr="00DD0A5D" w:rsidRDefault="0009464B" w:rsidP="0009464B">
            <w:r w:rsidRPr="006B25A5">
              <w:t xml:space="preserve">Minaković I, Zvekić-Svorcan J, Janković T, Vuksanović M, Mikić D, </w:t>
            </w:r>
            <w:r w:rsidRPr="002819AD">
              <w:rPr>
                <w:b/>
              </w:rPr>
              <w:t>Bošković K</w:t>
            </w:r>
            <w:r w:rsidRPr="006B25A5">
              <w:t xml:space="preserve">. </w:t>
            </w:r>
            <w:hyperlink r:id="rId11" w:history="1">
              <w:r w:rsidRPr="002819AD">
                <w:rPr>
                  <w:rStyle w:val="Hyperlink"/>
                </w:rPr>
                <w:t>Early Menopause and Risk of Fractures-A Preventable Gap.</w:t>
              </w:r>
            </w:hyperlink>
            <w:r w:rsidRPr="006B25A5">
              <w:t xml:space="preserve"> Iran J Pub</w:t>
            </w:r>
            <w:r>
              <w:t>lic Health. 2023 Mar;52(3):534-</w:t>
            </w:r>
            <w:r w:rsidRPr="006B25A5">
              <w:t>41.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09464B" w:rsidRPr="002819AD" w14:paraId="7363A1E6" w14:textId="77777777" w:rsidTr="002819A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82705E1" w14:textId="77777777" w:rsidR="0009464B" w:rsidRPr="002819AD" w:rsidRDefault="0009464B" w:rsidP="0009464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7C195876" w14:textId="77777777" w:rsidR="0009464B" w:rsidRPr="002819AD" w:rsidRDefault="0009464B" w:rsidP="0009464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F16E2">
                    <w:rPr>
                      <w:rFonts w:eastAsia="Times New Roman"/>
                      <w:lang w:val="en-US" w:eastAsia="en-US"/>
                    </w:rPr>
                    <w:t>248/297</w:t>
                  </w:r>
                </w:p>
              </w:tc>
            </w:tr>
          </w:tbl>
          <w:p w14:paraId="5046D849" w14:textId="77777777" w:rsidR="0009464B" w:rsidRDefault="0009464B" w:rsidP="00094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8E4395E" w14:textId="77777777" w:rsidR="0009464B" w:rsidRDefault="0009464B" w:rsidP="00094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7679A49C" w14:textId="77777777" w:rsidR="0009464B" w:rsidRDefault="0009464B" w:rsidP="0009464B">
            <w:pPr>
              <w:jc w:val="center"/>
            </w:pPr>
            <w:r>
              <w:t>1.3</w:t>
            </w:r>
          </w:p>
        </w:tc>
      </w:tr>
      <w:tr w:rsidR="0009464B" w:rsidRPr="00567C56" w14:paraId="0A8C686A" w14:textId="77777777" w:rsidTr="00432E74">
        <w:trPr>
          <w:trHeight w:val="269"/>
          <w:jc w:val="center"/>
        </w:trPr>
        <w:tc>
          <w:tcPr>
            <w:tcW w:w="249" w:type="pct"/>
            <w:vAlign w:val="center"/>
          </w:tcPr>
          <w:p w14:paraId="0C88CF25" w14:textId="63E74307" w:rsidR="0009464B" w:rsidRPr="00AE19D8" w:rsidRDefault="0009464B" w:rsidP="0009464B">
            <w:pPr>
              <w:jc w:val="center"/>
            </w:pPr>
            <w:r>
              <w:t>7.</w:t>
            </w:r>
          </w:p>
        </w:tc>
        <w:tc>
          <w:tcPr>
            <w:tcW w:w="3387" w:type="pct"/>
            <w:gridSpan w:val="7"/>
            <w:vAlign w:val="center"/>
          </w:tcPr>
          <w:p w14:paraId="777F6B65" w14:textId="77777777" w:rsidR="0009464B" w:rsidRPr="00DD0A5D" w:rsidRDefault="0009464B" w:rsidP="0009464B">
            <w:r>
              <w:t>J</w:t>
            </w:r>
            <w:r w:rsidRPr="006B25A5">
              <w:t xml:space="preserve">anković T, Mikov M, Zvekić Svorcan J, Minaković I, Mikov J, </w:t>
            </w:r>
            <w:r w:rsidRPr="002819AD">
              <w:rPr>
                <w:b/>
              </w:rPr>
              <w:t>Bošković K</w:t>
            </w:r>
            <w:r w:rsidRPr="006B25A5">
              <w:t xml:space="preserve">, </w:t>
            </w:r>
            <w:r>
              <w:t>et al</w:t>
            </w:r>
            <w:r w:rsidRPr="006B25A5">
              <w:t xml:space="preserve">. </w:t>
            </w:r>
            <w:hyperlink r:id="rId12" w:history="1">
              <w:r w:rsidRPr="006B25A5">
                <w:rPr>
                  <w:rStyle w:val="Hyperlink"/>
                </w:rPr>
                <w:t>Changes in Bone Metabolism in Patients with Rheumatoid Arthritis during Tumor Necrosis Factor Inhibitor Therapy.</w:t>
              </w:r>
            </w:hyperlink>
            <w:r w:rsidRPr="006B25A5">
              <w:t xml:space="preserve"> J Clin Med. 2023 Feb 28;12(5):1901.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09464B" w:rsidRPr="006B25A5" w14:paraId="0CCAF255" w14:textId="77777777" w:rsidTr="006B25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E48014B" w14:textId="77777777" w:rsidR="0009464B" w:rsidRPr="006B25A5" w:rsidRDefault="0009464B" w:rsidP="0009464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742"/>
                  </w:tblGrid>
                  <w:tr w:rsidR="0009464B" w:rsidRPr="004B6ADA" w14:paraId="5EB5F536" w14:textId="77777777" w:rsidTr="004B6ADA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5B6680F9" w14:textId="77777777" w:rsidR="0009464B" w:rsidRPr="004B6ADA" w:rsidRDefault="0009464B" w:rsidP="0009464B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eastAsia="Times New Roman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697" w:type="dxa"/>
                        <w:vAlign w:val="center"/>
                        <w:hideMark/>
                      </w:tcPr>
                      <w:p w14:paraId="066EAB80" w14:textId="77777777" w:rsidR="0009464B" w:rsidRPr="004B6ADA" w:rsidRDefault="0009464B" w:rsidP="0009464B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eastAsia="Times New Roman"/>
                            <w:lang w:val="en-US" w:eastAsia="en-US"/>
                          </w:rPr>
                        </w:pPr>
                        <w:r w:rsidRPr="004B6ADA">
                          <w:rPr>
                            <w:rFonts w:eastAsia="Times New Roman"/>
                            <w:lang w:val="en-US" w:eastAsia="en-US"/>
                          </w:rPr>
                          <w:t>58/167</w:t>
                        </w:r>
                      </w:p>
                    </w:tc>
                  </w:tr>
                </w:tbl>
                <w:p w14:paraId="058CFCCD" w14:textId="77777777" w:rsidR="0009464B" w:rsidRPr="006B25A5" w:rsidRDefault="0009464B" w:rsidP="0009464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</w:tr>
          </w:tbl>
          <w:p w14:paraId="60BF60A6" w14:textId="77777777" w:rsidR="0009464B" w:rsidRDefault="0009464B" w:rsidP="00094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8EB9BDE" w14:textId="77777777" w:rsidR="0009464B" w:rsidRDefault="0009464B" w:rsidP="0009464B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71C76C23" w14:textId="77777777" w:rsidR="0009464B" w:rsidRDefault="0009464B" w:rsidP="0009464B">
            <w:pPr>
              <w:jc w:val="center"/>
            </w:pPr>
            <w:r>
              <w:t>3.0</w:t>
            </w:r>
          </w:p>
        </w:tc>
      </w:tr>
      <w:tr w:rsidR="0009464B" w:rsidRPr="00567C56" w14:paraId="367B930B" w14:textId="77777777" w:rsidTr="00432E74">
        <w:trPr>
          <w:trHeight w:val="269"/>
          <w:jc w:val="center"/>
        </w:trPr>
        <w:tc>
          <w:tcPr>
            <w:tcW w:w="249" w:type="pct"/>
            <w:vAlign w:val="center"/>
          </w:tcPr>
          <w:p w14:paraId="478E5AFC" w14:textId="2BE60CCA" w:rsidR="0009464B" w:rsidRPr="00AE19D8" w:rsidRDefault="0009464B" w:rsidP="0009464B">
            <w:pPr>
              <w:jc w:val="center"/>
            </w:pPr>
            <w:r>
              <w:t>8.</w:t>
            </w:r>
          </w:p>
        </w:tc>
        <w:tc>
          <w:tcPr>
            <w:tcW w:w="3387" w:type="pct"/>
            <w:gridSpan w:val="7"/>
            <w:vAlign w:val="center"/>
          </w:tcPr>
          <w:p w14:paraId="3B456364" w14:textId="77777777" w:rsidR="0009464B" w:rsidRPr="00AE19D8" w:rsidRDefault="0009464B" w:rsidP="0009464B">
            <w:r w:rsidRPr="00DD0A5D">
              <w:t>Gaji</w:t>
            </w:r>
            <w:r>
              <w:t>ć</w:t>
            </w:r>
            <w:r w:rsidRPr="00DD0A5D">
              <w:t xml:space="preserve"> Z</w:t>
            </w:r>
            <w:r>
              <w:t xml:space="preserve">, </w:t>
            </w:r>
            <w:r w:rsidRPr="00DD0A5D">
              <w:t>Saka</w:t>
            </w:r>
            <w:r>
              <w:t>č</w:t>
            </w:r>
            <w:r w:rsidRPr="00DD0A5D">
              <w:t xml:space="preserve"> V</w:t>
            </w:r>
            <w:r>
              <w:t>,</w:t>
            </w:r>
            <w:r w:rsidRPr="00DD0A5D">
              <w:t> Golubovi</w:t>
            </w:r>
            <w:r>
              <w:t>ć</w:t>
            </w:r>
            <w:r w:rsidRPr="00DD0A5D">
              <w:t xml:space="preserve"> B</w:t>
            </w:r>
            <w:r>
              <w:t xml:space="preserve">, </w:t>
            </w:r>
            <w:r w:rsidRPr="00DD0A5D">
              <w:rPr>
                <w:b/>
              </w:rPr>
              <w:t>Bo</w:t>
            </w:r>
            <w:r>
              <w:rPr>
                <w:b/>
              </w:rPr>
              <w:t>š</w:t>
            </w:r>
            <w:r w:rsidRPr="00DD0A5D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DD0A5D">
              <w:rPr>
                <w:b/>
              </w:rPr>
              <w:t xml:space="preserve"> K</w:t>
            </w:r>
            <w:r>
              <w:t>.</w:t>
            </w:r>
            <w:r w:rsidRPr="00DD0A5D">
              <w:t> </w:t>
            </w:r>
            <w:hyperlink r:id="rId13" w:history="1">
              <w:r w:rsidRPr="00A46BA3">
                <w:rPr>
                  <w:rStyle w:val="Hyperlink"/>
                </w:rPr>
                <w:t>Jovan Apostolovic, MD, the first Serbian medical doctor - life and work achievements</w:t>
              </w:r>
            </w:hyperlink>
            <w:r>
              <w:t>. Srp Arh Celok Lek. 2020;148(1-2):119-23.</w:t>
            </w:r>
          </w:p>
        </w:tc>
        <w:tc>
          <w:tcPr>
            <w:tcW w:w="496" w:type="pct"/>
            <w:gridSpan w:val="2"/>
            <w:vAlign w:val="center"/>
          </w:tcPr>
          <w:p w14:paraId="7002D81B" w14:textId="77777777" w:rsidR="0009464B" w:rsidRPr="00AE19D8" w:rsidRDefault="0009464B" w:rsidP="0009464B">
            <w:pPr>
              <w:jc w:val="center"/>
            </w:pPr>
            <w:r>
              <w:t>163/169</w:t>
            </w:r>
          </w:p>
        </w:tc>
        <w:tc>
          <w:tcPr>
            <w:tcW w:w="413" w:type="pct"/>
            <w:gridSpan w:val="2"/>
            <w:vAlign w:val="center"/>
          </w:tcPr>
          <w:p w14:paraId="3829696A" w14:textId="77777777" w:rsidR="0009464B" w:rsidRPr="00AE19D8" w:rsidRDefault="0009464B" w:rsidP="00094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27BDC6AD" w14:textId="77777777" w:rsidR="0009464B" w:rsidRPr="00AE19D8" w:rsidRDefault="0009464B" w:rsidP="0009464B">
            <w:pPr>
              <w:jc w:val="center"/>
            </w:pPr>
            <w:r>
              <w:t>0.207</w:t>
            </w:r>
          </w:p>
        </w:tc>
      </w:tr>
      <w:tr w:rsidR="0009464B" w:rsidRPr="00567C56" w14:paraId="40C767D3" w14:textId="77777777" w:rsidTr="00432E74">
        <w:trPr>
          <w:trHeight w:val="227"/>
          <w:jc w:val="center"/>
        </w:trPr>
        <w:tc>
          <w:tcPr>
            <w:tcW w:w="249" w:type="pct"/>
            <w:vAlign w:val="center"/>
          </w:tcPr>
          <w:p w14:paraId="3DC4EFAD" w14:textId="1FEF6CBF" w:rsidR="0009464B" w:rsidRPr="00AE19D8" w:rsidRDefault="0009464B" w:rsidP="0009464B">
            <w:pPr>
              <w:jc w:val="center"/>
            </w:pPr>
            <w:r>
              <w:t>9.</w:t>
            </w:r>
          </w:p>
        </w:tc>
        <w:tc>
          <w:tcPr>
            <w:tcW w:w="3387" w:type="pct"/>
            <w:gridSpan w:val="7"/>
            <w:vAlign w:val="center"/>
          </w:tcPr>
          <w:p w14:paraId="472BA227" w14:textId="77777777" w:rsidR="0009464B" w:rsidRPr="00AE19D8" w:rsidRDefault="0009464B" w:rsidP="0009464B">
            <w:r w:rsidRPr="002E2C8B">
              <w:t>Toma</w:t>
            </w:r>
            <w:r>
              <w:t>š</w:t>
            </w:r>
            <w:r w:rsidRPr="002E2C8B">
              <w:t>evi</w:t>
            </w:r>
            <w:r>
              <w:t>ć</w:t>
            </w:r>
            <w:r w:rsidRPr="002E2C8B">
              <w:t>-Todorovi</w:t>
            </w:r>
            <w:r>
              <w:t>ć</w:t>
            </w:r>
            <w:r w:rsidRPr="002E2C8B">
              <w:t xml:space="preserve"> S</w:t>
            </w:r>
            <w:r>
              <w:t>,</w:t>
            </w:r>
            <w:r w:rsidRPr="002E2C8B">
              <w:t> Spasojevi</w:t>
            </w:r>
            <w:r>
              <w:t>ć</w:t>
            </w:r>
            <w:r w:rsidRPr="002E2C8B">
              <w:t xml:space="preserve"> T</w:t>
            </w:r>
            <w:r>
              <w:t xml:space="preserve">, </w:t>
            </w:r>
            <w:r w:rsidRPr="009361E8">
              <w:rPr>
                <w:b/>
              </w:rPr>
              <w:t>Bo</w:t>
            </w:r>
            <w:r>
              <w:rPr>
                <w:b/>
              </w:rPr>
              <w:t>š</w:t>
            </w:r>
            <w:r w:rsidRPr="009361E8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9361E8">
              <w:rPr>
                <w:b/>
              </w:rPr>
              <w:t xml:space="preserve"> K</w:t>
            </w:r>
            <w:r>
              <w:t xml:space="preserve">, </w:t>
            </w:r>
            <w:r w:rsidRPr="002E2C8B">
              <w:t>Kne</w:t>
            </w:r>
            <w:r>
              <w:t>ž</w:t>
            </w:r>
            <w:r w:rsidRPr="002E2C8B">
              <w:t>evi</w:t>
            </w:r>
            <w:r>
              <w:t>ć</w:t>
            </w:r>
            <w:r w:rsidRPr="002E2C8B">
              <w:t xml:space="preserve"> A</w:t>
            </w:r>
            <w:r>
              <w:t>, </w:t>
            </w:r>
            <w:r w:rsidRPr="002E2C8B">
              <w:t>Pantelinac</w:t>
            </w:r>
            <w:r>
              <w:t xml:space="preserve"> </w:t>
            </w:r>
            <w:r w:rsidRPr="002E2C8B">
              <w:t>S</w:t>
            </w:r>
            <w:r>
              <w:t>, </w:t>
            </w:r>
            <w:r w:rsidRPr="002E2C8B">
              <w:t>Hanna</w:t>
            </w:r>
            <w:r>
              <w:t xml:space="preserve"> </w:t>
            </w:r>
            <w:r w:rsidRPr="002E2C8B">
              <w:t>F</w:t>
            </w:r>
            <w:r>
              <w:t xml:space="preserve">. </w:t>
            </w:r>
            <w:hyperlink r:id="rId14" w:history="1">
              <w:r w:rsidRPr="009361E8">
                <w:rPr>
                  <w:rStyle w:val="Hyperlink"/>
                </w:rPr>
                <w:t>Motor recovery and the fracture risk in patients during post-stroke rehabilitation</w:t>
              </w:r>
            </w:hyperlink>
            <w:r>
              <w:t>. Neurophysiology. 2019;51(2):126-31.</w:t>
            </w:r>
          </w:p>
        </w:tc>
        <w:tc>
          <w:tcPr>
            <w:tcW w:w="496" w:type="pct"/>
            <w:gridSpan w:val="2"/>
            <w:vAlign w:val="center"/>
          </w:tcPr>
          <w:p w14:paraId="6FF897FE" w14:textId="77777777" w:rsidR="0009464B" w:rsidRPr="00AE19D8" w:rsidRDefault="0009464B" w:rsidP="0009464B">
            <w:pPr>
              <w:jc w:val="center"/>
            </w:pPr>
            <w:r>
              <w:t>78/81</w:t>
            </w:r>
          </w:p>
        </w:tc>
        <w:tc>
          <w:tcPr>
            <w:tcW w:w="413" w:type="pct"/>
            <w:gridSpan w:val="2"/>
            <w:vAlign w:val="center"/>
          </w:tcPr>
          <w:p w14:paraId="2EEBE5B5" w14:textId="77777777" w:rsidR="0009464B" w:rsidRPr="00AE19D8" w:rsidRDefault="0009464B" w:rsidP="00094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2AD8231A" w14:textId="77777777" w:rsidR="0009464B" w:rsidRPr="00AE19D8" w:rsidRDefault="0009464B" w:rsidP="0009464B">
            <w:pPr>
              <w:jc w:val="center"/>
            </w:pPr>
            <w:r>
              <w:t>3.322</w:t>
            </w:r>
          </w:p>
        </w:tc>
      </w:tr>
      <w:tr w:rsidR="0009464B" w:rsidRPr="00567C56" w14:paraId="1B739F9F" w14:textId="77777777" w:rsidTr="00432E74">
        <w:trPr>
          <w:trHeight w:val="476"/>
          <w:jc w:val="center"/>
        </w:trPr>
        <w:tc>
          <w:tcPr>
            <w:tcW w:w="249" w:type="pct"/>
            <w:vAlign w:val="center"/>
          </w:tcPr>
          <w:p w14:paraId="3CE6D927" w14:textId="1268CA09" w:rsidR="0009464B" w:rsidRPr="00AE19D8" w:rsidRDefault="0009464B" w:rsidP="0009464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387" w:type="pct"/>
            <w:gridSpan w:val="7"/>
            <w:vAlign w:val="center"/>
          </w:tcPr>
          <w:p w14:paraId="7F257C4A" w14:textId="77777777" w:rsidR="0009464B" w:rsidRPr="00AE19D8" w:rsidRDefault="0009464B" w:rsidP="0009464B">
            <w:r w:rsidRPr="009361E8">
              <w:t>Martinov D</w:t>
            </w:r>
            <w:r>
              <w:t>,</w:t>
            </w:r>
            <w:r w:rsidRPr="009361E8">
              <w:t> Stojkovi</w:t>
            </w:r>
            <w:r>
              <w:t>ć</w:t>
            </w:r>
            <w:r w:rsidRPr="009361E8">
              <w:t>-Jovanovi</w:t>
            </w:r>
            <w:r>
              <w:t>ć</w:t>
            </w:r>
            <w:r w:rsidRPr="009361E8">
              <w:t xml:space="preserve"> T</w:t>
            </w:r>
            <w:r>
              <w:t xml:space="preserve">, </w:t>
            </w:r>
            <w:r w:rsidRPr="009361E8">
              <w:rPr>
                <w:b/>
              </w:rPr>
              <w:t>Bo</w:t>
            </w:r>
            <w:r>
              <w:rPr>
                <w:b/>
              </w:rPr>
              <w:t>š</w:t>
            </w:r>
            <w:r w:rsidRPr="009361E8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9361E8">
              <w:rPr>
                <w:b/>
              </w:rPr>
              <w:t xml:space="preserve"> K.</w:t>
            </w:r>
            <w:r w:rsidRPr="009361E8">
              <w:t> </w:t>
            </w:r>
            <w:hyperlink r:id="rId15" w:history="1">
              <w:r w:rsidRPr="008B0597">
                <w:rPr>
                  <w:rStyle w:val="Hyperlink"/>
                </w:rPr>
                <w:t>Massive traumatic myositis ossificans</w:t>
              </w:r>
            </w:hyperlink>
            <w:r>
              <w:t>. Srp Arh Celok Lek. 2019;147(1-2):94-8.</w:t>
            </w:r>
          </w:p>
        </w:tc>
        <w:tc>
          <w:tcPr>
            <w:tcW w:w="496" w:type="pct"/>
            <w:gridSpan w:val="2"/>
            <w:vAlign w:val="center"/>
          </w:tcPr>
          <w:p w14:paraId="5C1E1BE4" w14:textId="77777777" w:rsidR="0009464B" w:rsidRPr="00AE19D8" w:rsidRDefault="0009464B" w:rsidP="0009464B">
            <w:pPr>
              <w:jc w:val="center"/>
            </w:pPr>
          </w:p>
          <w:p w14:paraId="0A20E128" w14:textId="77777777" w:rsidR="0009464B" w:rsidRPr="00AE19D8" w:rsidRDefault="0009464B" w:rsidP="0009464B">
            <w:pPr>
              <w:jc w:val="center"/>
            </w:pPr>
            <w:r w:rsidRPr="00AE19D8">
              <w:t>162/165</w:t>
            </w:r>
          </w:p>
          <w:p w14:paraId="2A6A8184" w14:textId="77777777" w:rsidR="0009464B" w:rsidRPr="00AE19D8" w:rsidRDefault="0009464B" w:rsidP="00094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2F77174" w14:textId="77777777" w:rsidR="0009464B" w:rsidRPr="00AE19D8" w:rsidRDefault="0009464B" w:rsidP="0009464B">
            <w:pPr>
              <w:jc w:val="center"/>
            </w:pPr>
          </w:p>
          <w:p w14:paraId="79C85A6F" w14:textId="77777777" w:rsidR="0009464B" w:rsidRPr="00AE19D8" w:rsidRDefault="0009464B" w:rsidP="0009464B">
            <w:pPr>
              <w:jc w:val="center"/>
            </w:pPr>
            <w:r w:rsidRPr="00AE19D8">
              <w:t>23</w:t>
            </w:r>
          </w:p>
          <w:p w14:paraId="164258BA" w14:textId="77777777" w:rsidR="0009464B" w:rsidRPr="00AE19D8" w:rsidRDefault="0009464B" w:rsidP="0009464B">
            <w:pPr>
              <w:jc w:val="center"/>
            </w:pPr>
          </w:p>
        </w:tc>
        <w:tc>
          <w:tcPr>
            <w:tcW w:w="455" w:type="pct"/>
            <w:vAlign w:val="center"/>
          </w:tcPr>
          <w:p w14:paraId="0A52898D" w14:textId="77777777" w:rsidR="0009464B" w:rsidRPr="00AE19D8" w:rsidRDefault="0009464B" w:rsidP="0009464B">
            <w:pPr>
              <w:jc w:val="center"/>
            </w:pPr>
            <w:r w:rsidRPr="00AE19D8">
              <w:t>0.142</w:t>
            </w:r>
          </w:p>
        </w:tc>
      </w:tr>
      <w:tr w:rsidR="0009464B" w:rsidRPr="00567C56" w14:paraId="35BB3494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3DBF4F7C" w14:textId="0DADB8F7" w:rsidR="0009464B" w:rsidRPr="00AE19D8" w:rsidRDefault="0009464B" w:rsidP="0009464B">
            <w:pPr>
              <w:jc w:val="center"/>
            </w:pPr>
            <w:r>
              <w:t>11</w:t>
            </w:r>
            <w:r w:rsidRPr="00AE19D8">
              <w:t>.</w:t>
            </w:r>
          </w:p>
        </w:tc>
        <w:tc>
          <w:tcPr>
            <w:tcW w:w="3387" w:type="pct"/>
            <w:gridSpan w:val="7"/>
          </w:tcPr>
          <w:p w14:paraId="6F590EC7" w14:textId="77777777" w:rsidR="0009464B" w:rsidRPr="00AE19D8" w:rsidRDefault="0009464B" w:rsidP="0009464B">
            <w:r>
              <w:t>Babović S</w:t>
            </w:r>
            <w:r w:rsidRPr="00AE19D8">
              <w:t xml:space="preserve">, Srdić-Galić B, Žigić S, Mladenović-Silađi Đ, Gajić Z, </w:t>
            </w:r>
            <w:r w:rsidRPr="00AE19D8">
              <w:rPr>
                <w:b/>
              </w:rPr>
              <w:t>Bošković K</w:t>
            </w:r>
            <w:r w:rsidRPr="00AE19D8">
              <w:t xml:space="preserve">. </w:t>
            </w:r>
            <w:hyperlink r:id="rId16" w:history="1">
              <w:r w:rsidRPr="00AE19D8">
                <w:rPr>
                  <w:rStyle w:val="Hyperlink"/>
                </w:rPr>
                <w:t>Craniofacial measures and minor physical anomalies in patients with schizophrenia in a cohort of Serbian population.</w:t>
              </w:r>
            </w:hyperlink>
            <w:r w:rsidRPr="00AE19D8">
              <w:rPr>
                <w:rStyle w:val="Strong"/>
                <w:b w:val="0"/>
              </w:rPr>
              <w:t xml:space="preserve"> Srp Arh Celok Lek. 2019;147(5-6):348-54.</w:t>
            </w:r>
          </w:p>
        </w:tc>
        <w:tc>
          <w:tcPr>
            <w:tcW w:w="496" w:type="pct"/>
            <w:gridSpan w:val="2"/>
            <w:vAlign w:val="center"/>
          </w:tcPr>
          <w:p w14:paraId="4698D41D" w14:textId="77777777" w:rsidR="0009464B" w:rsidRPr="00AE19D8" w:rsidRDefault="0009464B" w:rsidP="0009464B">
            <w:pPr>
              <w:jc w:val="center"/>
            </w:pPr>
          </w:p>
          <w:p w14:paraId="700E450F" w14:textId="77777777" w:rsidR="0009464B" w:rsidRPr="00AE19D8" w:rsidRDefault="0009464B" w:rsidP="0009464B">
            <w:pPr>
              <w:jc w:val="center"/>
            </w:pPr>
            <w:r w:rsidRPr="00AE19D8">
              <w:t>162/165</w:t>
            </w:r>
          </w:p>
          <w:p w14:paraId="6E7C3932" w14:textId="77777777" w:rsidR="0009464B" w:rsidRPr="00AE19D8" w:rsidRDefault="0009464B" w:rsidP="00094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EAB30F8" w14:textId="77777777" w:rsidR="0009464B" w:rsidRPr="00AE19D8" w:rsidRDefault="0009464B" w:rsidP="0009464B">
            <w:pPr>
              <w:jc w:val="center"/>
            </w:pPr>
          </w:p>
          <w:p w14:paraId="78827308" w14:textId="77777777" w:rsidR="0009464B" w:rsidRPr="00AE19D8" w:rsidRDefault="0009464B" w:rsidP="0009464B">
            <w:pPr>
              <w:jc w:val="center"/>
            </w:pPr>
            <w:r w:rsidRPr="00AE19D8">
              <w:t>23</w:t>
            </w:r>
          </w:p>
          <w:p w14:paraId="3F83EB0C" w14:textId="77777777" w:rsidR="0009464B" w:rsidRPr="00AE19D8" w:rsidRDefault="0009464B" w:rsidP="0009464B">
            <w:pPr>
              <w:jc w:val="center"/>
            </w:pPr>
          </w:p>
        </w:tc>
        <w:tc>
          <w:tcPr>
            <w:tcW w:w="455" w:type="pct"/>
            <w:vAlign w:val="center"/>
          </w:tcPr>
          <w:p w14:paraId="42DD0FFD" w14:textId="77777777" w:rsidR="0009464B" w:rsidRPr="00AE19D8" w:rsidRDefault="0009464B" w:rsidP="0009464B">
            <w:pPr>
              <w:jc w:val="center"/>
            </w:pPr>
            <w:r w:rsidRPr="00AE19D8">
              <w:t>0.142</w:t>
            </w:r>
          </w:p>
        </w:tc>
      </w:tr>
      <w:tr w:rsidR="0009464B" w:rsidRPr="00567C56" w14:paraId="2D63E6A4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69DCD92C" w14:textId="2526C36F" w:rsidR="0009464B" w:rsidRPr="00AE19D8" w:rsidRDefault="0009464B" w:rsidP="0009464B">
            <w:pPr>
              <w:jc w:val="center"/>
            </w:pPr>
            <w:r>
              <w:t>12.</w:t>
            </w:r>
          </w:p>
        </w:tc>
        <w:tc>
          <w:tcPr>
            <w:tcW w:w="3387" w:type="pct"/>
            <w:gridSpan w:val="7"/>
          </w:tcPr>
          <w:p w14:paraId="58844ACB" w14:textId="77777777" w:rsidR="0009464B" w:rsidRPr="00AE19D8" w:rsidRDefault="0009464B" w:rsidP="0009464B">
            <w:r w:rsidRPr="009D23CE">
              <w:t>Kne</w:t>
            </w:r>
            <w:r>
              <w:t>ž</w:t>
            </w:r>
            <w:r w:rsidRPr="009D23CE">
              <w:t>evi</w:t>
            </w:r>
            <w:r>
              <w:t>ć</w:t>
            </w:r>
            <w:r w:rsidRPr="009D23CE">
              <w:t xml:space="preserve"> A</w:t>
            </w:r>
            <w:r>
              <w:t>, </w:t>
            </w:r>
            <w:r w:rsidRPr="009D23CE">
              <w:t>Neblett R</w:t>
            </w:r>
            <w:r>
              <w:t xml:space="preserve">, </w:t>
            </w:r>
            <w:r w:rsidRPr="009D23CE">
              <w:t>Gatchel R</w:t>
            </w:r>
            <w:r>
              <w:t>,</w:t>
            </w:r>
            <w:r w:rsidRPr="009D23CE">
              <w:t> Jeremi</w:t>
            </w:r>
            <w:r>
              <w:t>ć</w:t>
            </w:r>
            <w:r w:rsidRPr="009D23CE">
              <w:t>-Kne</w:t>
            </w:r>
            <w:r>
              <w:t>ž</w:t>
            </w:r>
            <w:r w:rsidRPr="009D23CE">
              <w:t>evi</w:t>
            </w:r>
            <w:r>
              <w:t>ć</w:t>
            </w:r>
            <w:r w:rsidRPr="009D23CE">
              <w:t xml:space="preserve"> M</w:t>
            </w:r>
            <w:r>
              <w:t>,</w:t>
            </w:r>
            <w:r w:rsidRPr="009D23CE">
              <w:t> Bugarski-Ignjatovi</w:t>
            </w:r>
            <w:r>
              <w:t>ć</w:t>
            </w:r>
            <w:r w:rsidRPr="009D23CE">
              <w:t xml:space="preserve"> V</w:t>
            </w:r>
            <w:r>
              <w:t>,</w:t>
            </w:r>
            <w:r w:rsidRPr="009D23CE">
              <w:t> </w:t>
            </w:r>
            <w:r>
              <w:t>et al...</w:t>
            </w:r>
            <w:r w:rsidRPr="00BF3143">
              <w:rPr>
                <w:b/>
              </w:rPr>
              <w:t>Bo</w:t>
            </w:r>
            <w:r>
              <w:rPr>
                <w:b/>
              </w:rPr>
              <w:t>š</w:t>
            </w:r>
            <w:r w:rsidRPr="00BF3143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BF3143">
              <w:rPr>
                <w:b/>
              </w:rPr>
              <w:t xml:space="preserve"> K</w:t>
            </w:r>
            <w:r>
              <w:t xml:space="preserve">. </w:t>
            </w:r>
            <w:hyperlink r:id="rId17" w:history="1">
              <w:r w:rsidRPr="00376A5C">
                <w:rPr>
                  <w:rStyle w:val="Hyperlink"/>
                </w:rPr>
                <w:t>Psychometric validation of the Serbian version of the Fear Avoidance Component Scale (FACS).</w:t>
              </w:r>
            </w:hyperlink>
            <w:r>
              <w:t xml:space="preserve"> PLOS ONE; 2018(13).</w:t>
            </w:r>
          </w:p>
        </w:tc>
        <w:tc>
          <w:tcPr>
            <w:tcW w:w="496" w:type="pct"/>
            <w:gridSpan w:val="2"/>
            <w:vAlign w:val="center"/>
          </w:tcPr>
          <w:p w14:paraId="66363778" w14:textId="77777777" w:rsidR="0009464B" w:rsidRDefault="0009464B" w:rsidP="0009464B">
            <w:pPr>
              <w:jc w:val="center"/>
            </w:pPr>
            <w:r>
              <w:t>15/64</w:t>
            </w:r>
          </w:p>
          <w:p w14:paraId="48FADBBF" w14:textId="77777777" w:rsidR="0009464B" w:rsidRPr="00AE19D8" w:rsidRDefault="0009464B" w:rsidP="0009464B">
            <w:pPr>
              <w:jc w:val="center"/>
            </w:pPr>
            <w:r>
              <w:t>(2017)</w:t>
            </w:r>
          </w:p>
        </w:tc>
        <w:tc>
          <w:tcPr>
            <w:tcW w:w="413" w:type="pct"/>
            <w:gridSpan w:val="2"/>
            <w:vAlign w:val="center"/>
          </w:tcPr>
          <w:p w14:paraId="5ACD1077" w14:textId="77777777" w:rsidR="0009464B" w:rsidRDefault="0009464B" w:rsidP="0009464B">
            <w:pPr>
              <w:jc w:val="center"/>
            </w:pPr>
            <w:r>
              <w:t>21</w:t>
            </w:r>
          </w:p>
          <w:p w14:paraId="07FD9C85" w14:textId="77777777" w:rsidR="0009464B" w:rsidRPr="00AE19D8" w:rsidRDefault="0009464B" w:rsidP="0009464B">
            <w:pPr>
              <w:jc w:val="center"/>
            </w:pPr>
            <w:r>
              <w:t>(2017)</w:t>
            </w:r>
          </w:p>
        </w:tc>
        <w:tc>
          <w:tcPr>
            <w:tcW w:w="455" w:type="pct"/>
            <w:vAlign w:val="center"/>
          </w:tcPr>
          <w:p w14:paraId="276A5463" w14:textId="77777777" w:rsidR="0009464B" w:rsidRDefault="0009464B" w:rsidP="0009464B">
            <w:pPr>
              <w:jc w:val="center"/>
            </w:pPr>
            <w:r>
              <w:t>2.766</w:t>
            </w:r>
          </w:p>
          <w:p w14:paraId="35342B0A" w14:textId="77777777" w:rsidR="0009464B" w:rsidRPr="00AE19D8" w:rsidRDefault="0009464B" w:rsidP="0009464B">
            <w:pPr>
              <w:jc w:val="center"/>
            </w:pPr>
            <w:r>
              <w:t>(2017)</w:t>
            </w:r>
          </w:p>
        </w:tc>
      </w:tr>
      <w:tr w:rsidR="0009464B" w:rsidRPr="00567C56" w14:paraId="6F0F13B7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6C93EA68" w14:textId="19723CA2" w:rsidR="0009464B" w:rsidRPr="00AE19D8" w:rsidRDefault="0009464B" w:rsidP="0009464B">
            <w:pPr>
              <w:jc w:val="center"/>
            </w:pPr>
            <w:r>
              <w:t>13</w:t>
            </w:r>
            <w:r w:rsidRPr="00AE19D8">
              <w:t>.</w:t>
            </w:r>
          </w:p>
        </w:tc>
        <w:tc>
          <w:tcPr>
            <w:tcW w:w="3387" w:type="pct"/>
            <w:gridSpan w:val="7"/>
          </w:tcPr>
          <w:p w14:paraId="019486E7" w14:textId="77777777" w:rsidR="0009464B" w:rsidRPr="00AE19D8" w:rsidRDefault="0009464B" w:rsidP="0009464B">
            <w:r w:rsidRPr="008B0597">
              <w:t>Mahmutovic E</w:t>
            </w:r>
            <w:r>
              <w:t xml:space="preserve">, </w:t>
            </w:r>
            <w:r w:rsidRPr="008B0597">
              <w:t>Doder R</w:t>
            </w:r>
            <w:r>
              <w:t xml:space="preserve">, </w:t>
            </w:r>
            <w:r w:rsidRPr="008B0597">
              <w:t>Doli</w:t>
            </w:r>
            <w:r>
              <w:t>ć</w:t>
            </w:r>
            <w:r w:rsidRPr="008B0597">
              <w:t>anin Z</w:t>
            </w:r>
            <w:r>
              <w:t xml:space="preserve">, </w:t>
            </w:r>
            <w:r w:rsidRPr="00C738A4">
              <w:rPr>
                <w:b/>
              </w:rPr>
              <w:t>Bo</w:t>
            </w:r>
            <w:r>
              <w:rPr>
                <w:b/>
              </w:rPr>
              <w:t>š</w:t>
            </w:r>
            <w:r w:rsidRPr="00C738A4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C738A4">
              <w:rPr>
                <w:b/>
              </w:rPr>
              <w:t xml:space="preserve"> K</w:t>
            </w:r>
            <w:r>
              <w:t xml:space="preserve">. </w:t>
            </w:r>
            <w:hyperlink r:id="rId18" w:history="1">
              <w:r w:rsidRPr="00A80248">
                <w:rPr>
                  <w:rStyle w:val="Hyperlink"/>
                </w:rPr>
                <w:t>The quality of life of patients after lumbar microdiscectomy</w:t>
              </w:r>
            </w:hyperlink>
            <w:r>
              <w:t>. Srp Arh Celok Lek.</w:t>
            </w:r>
            <w:r w:rsidRPr="008B0597">
              <w:t> </w:t>
            </w:r>
            <w:r>
              <w:t>2018;146(9-10):554-60.</w:t>
            </w:r>
          </w:p>
        </w:tc>
        <w:tc>
          <w:tcPr>
            <w:tcW w:w="496" w:type="pct"/>
            <w:gridSpan w:val="2"/>
            <w:vAlign w:val="center"/>
          </w:tcPr>
          <w:p w14:paraId="3A080DC8" w14:textId="77777777" w:rsidR="0009464B" w:rsidRPr="00AE19D8" w:rsidRDefault="0009464B" w:rsidP="0009464B">
            <w:pPr>
              <w:jc w:val="center"/>
            </w:pPr>
            <w:r>
              <w:t>152/160</w:t>
            </w:r>
          </w:p>
        </w:tc>
        <w:tc>
          <w:tcPr>
            <w:tcW w:w="413" w:type="pct"/>
            <w:gridSpan w:val="2"/>
            <w:vAlign w:val="center"/>
          </w:tcPr>
          <w:p w14:paraId="62057E88" w14:textId="77777777" w:rsidR="0009464B" w:rsidRPr="00AE19D8" w:rsidRDefault="0009464B" w:rsidP="00094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07D41AA6" w14:textId="77777777" w:rsidR="0009464B" w:rsidRPr="00AE19D8" w:rsidRDefault="0009464B" w:rsidP="0009464B">
            <w:pPr>
              <w:jc w:val="center"/>
            </w:pPr>
            <w:r>
              <w:t>0.299</w:t>
            </w:r>
          </w:p>
        </w:tc>
      </w:tr>
      <w:tr w:rsidR="0009464B" w:rsidRPr="00567C56" w14:paraId="63858949" w14:textId="77777777" w:rsidTr="00A80248">
        <w:trPr>
          <w:trHeight w:val="227"/>
          <w:jc w:val="center"/>
        </w:trPr>
        <w:tc>
          <w:tcPr>
            <w:tcW w:w="249" w:type="pct"/>
            <w:vAlign w:val="center"/>
          </w:tcPr>
          <w:p w14:paraId="30744346" w14:textId="38590E87" w:rsidR="0009464B" w:rsidRPr="00AE19D8" w:rsidRDefault="0009464B" w:rsidP="0009464B">
            <w:pPr>
              <w:jc w:val="center"/>
            </w:pPr>
            <w:r>
              <w:t>14.</w:t>
            </w:r>
          </w:p>
        </w:tc>
        <w:tc>
          <w:tcPr>
            <w:tcW w:w="3387" w:type="pct"/>
            <w:gridSpan w:val="7"/>
          </w:tcPr>
          <w:p w14:paraId="7745AE91" w14:textId="77777777" w:rsidR="0009464B" w:rsidRPr="009E1BBD" w:rsidRDefault="0009464B" w:rsidP="0009464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376A5C">
              <w:rPr>
                <w:rFonts w:eastAsiaTheme="minorHAnsi"/>
                <w:sz w:val="20"/>
                <w:szCs w:val="20"/>
              </w:rPr>
              <w:t>Simi</w:t>
            </w:r>
            <w:r w:rsidRPr="00376A5C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r w:rsidRPr="00376A5C">
              <w:rPr>
                <w:rFonts w:eastAsiaTheme="minorHAnsi"/>
                <w:sz w:val="20"/>
                <w:szCs w:val="20"/>
              </w:rPr>
              <w:t>Pani</w:t>
            </w:r>
            <w:r w:rsidRPr="00376A5C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376A5C">
              <w:rPr>
                <w:rFonts w:eastAsiaTheme="minorHAnsi"/>
                <w:sz w:val="20"/>
                <w:szCs w:val="20"/>
              </w:rPr>
              <w:t>D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376A5C">
              <w:rPr>
                <w:rFonts w:eastAsiaTheme="minorHAnsi"/>
                <w:b/>
                <w:sz w:val="20"/>
                <w:szCs w:val="20"/>
              </w:rPr>
              <w:t>Bo</w:t>
            </w:r>
            <w:r w:rsidRPr="00376A5C">
              <w:rPr>
                <w:rFonts w:eastAsiaTheme="minorHAnsi"/>
                <w:b/>
                <w:sz w:val="20"/>
                <w:szCs w:val="20"/>
                <w:lang w:val="sr-Latn-CS"/>
              </w:rPr>
              <w:t>š</w:t>
            </w:r>
            <w:r w:rsidRPr="00376A5C">
              <w:rPr>
                <w:rFonts w:eastAsiaTheme="minorHAnsi"/>
                <w:b/>
                <w:sz w:val="20"/>
                <w:szCs w:val="20"/>
              </w:rPr>
              <w:t>kovi</w:t>
            </w:r>
            <w:r w:rsidRPr="00376A5C">
              <w:rPr>
                <w:rFonts w:eastAsiaTheme="minorHAnsi"/>
                <w:b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K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Mili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</w:t>
            </w:r>
            <w:r w:rsidRPr="009E1BBD">
              <w:rPr>
                <w:rFonts w:eastAsiaTheme="minorHAnsi"/>
                <w:sz w:val="20"/>
                <w:szCs w:val="20"/>
              </w:rPr>
              <w:t>evi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Rabi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Ž</w:t>
            </w:r>
            <w:r w:rsidRPr="009E1BBD">
              <w:rPr>
                <w:rFonts w:eastAsiaTheme="minorHAnsi"/>
                <w:sz w:val="20"/>
                <w:szCs w:val="20"/>
              </w:rPr>
              <w:t>iki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T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Cvjetkovi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r w:rsidRPr="009E1BBD">
              <w:rPr>
                <w:rFonts w:eastAsiaTheme="minorHAnsi"/>
                <w:sz w:val="20"/>
                <w:szCs w:val="20"/>
              </w:rPr>
              <w:t>Bo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r w:rsidRPr="009E1BBD">
              <w:rPr>
                <w:rFonts w:eastAsiaTheme="minorHAnsi"/>
                <w:sz w:val="20"/>
                <w:szCs w:val="20"/>
              </w:rPr>
              <w:t>njak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Tomasevi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r w:rsidRPr="009E1BBD">
              <w:rPr>
                <w:rFonts w:eastAsiaTheme="minorHAnsi"/>
                <w:sz w:val="20"/>
                <w:szCs w:val="20"/>
              </w:rPr>
              <w:t>Todorovi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S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Theme="minorHAnsi"/>
                <w:sz w:val="20"/>
                <w:szCs w:val="20"/>
              </w:rPr>
              <w:t>et al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hyperlink r:id="rId19" w:history="1"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The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i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mpact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of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c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omorbidity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on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r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ehabilitation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o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utcome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a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fter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i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schemic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s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troke</w:t>
              </w:r>
            </w:hyperlink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eastAsiaTheme="minorHAnsi"/>
                <w:sz w:val="20"/>
                <w:szCs w:val="20"/>
              </w:rPr>
              <w:t>Acta Clin Croat. 2018;57(1):</w:t>
            </w:r>
            <w:r w:rsidRPr="009E1BBD">
              <w:rPr>
                <w:rFonts w:eastAsiaTheme="minorHAnsi"/>
                <w:sz w:val="20"/>
                <w:szCs w:val="20"/>
              </w:rPr>
              <w:t>5-15.</w:t>
            </w:r>
          </w:p>
        </w:tc>
        <w:tc>
          <w:tcPr>
            <w:tcW w:w="496" w:type="pct"/>
            <w:gridSpan w:val="2"/>
            <w:vAlign w:val="center"/>
          </w:tcPr>
          <w:p w14:paraId="4746DE39" w14:textId="77777777" w:rsidR="0009464B" w:rsidRPr="000022A6" w:rsidRDefault="0009464B" w:rsidP="000946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149/160</w:t>
            </w:r>
          </w:p>
        </w:tc>
        <w:tc>
          <w:tcPr>
            <w:tcW w:w="413" w:type="pct"/>
            <w:gridSpan w:val="2"/>
            <w:vAlign w:val="center"/>
          </w:tcPr>
          <w:p w14:paraId="04C7F9C4" w14:textId="77777777" w:rsidR="0009464B" w:rsidRPr="000022A6" w:rsidRDefault="0009464B" w:rsidP="000946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14:paraId="06C58B81" w14:textId="77777777" w:rsidR="0009464B" w:rsidRPr="000022A6" w:rsidRDefault="0009464B" w:rsidP="000946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0.403</w:t>
            </w:r>
          </w:p>
        </w:tc>
      </w:tr>
      <w:tr w:rsidR="0009464B" w:rsidRPr="00567C56" w14:paraId="62AF4789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14F0A2EB" w14:textId="4F6146C8" w:rsidR="0009464B" w:rsidRPr="00AE19D8" w:rsidRDefault="0009464B" w:rsidP="0009464B">
            <w:pPr>
              <w:jc w:val="center"/>
            </w:pPr>
            <w:r>
              <w:t>15.</w:t>
            </w:r>
          </w:p>
        </w:tc>
        <w:tc>
          <w:tcPr>
            <w:tcW w:w="3387" w:type="pct"/>
            <w:gridSpan w:val="7"/>
          </w:tcPr>
          <w:p w14:paraId="6EA6CC56" w14:textId="77777777" w:rsidR="0009464B" w:rsidRPr="006301CD" w:rsidRDefault="0009464B" w:rsidP="0009464B">
            <w:pPr>
              <w:jc w:val="both"/>
              <w:rPr>
                <w:b/>
                <w:lang w:val="sr-Cyrl-CS"/>
              </w:rPr>
            </w:pPr>
            <w:r w:rsidRPr="00376A5C">
              <w:rPr>
                <w:lang w:val="sr-Cyrl-CS"/>
              </w:rPr>
              <w:t>Kne</w:t>
            </w:r>
            <w:r>
              <w:t>ž</w:t>
            </w:r>
            <w:r w:rsidRPr="00376A5C">
              <w:rPr>
                <w:lang w:val="sr-Cyrl-CS"/>
              </w:rPr>
              <w:t>evi</w:t>
            </w:r>
            <w:r>
              <w:t>ć</w:t>
            </w:r>
            <w:r w:rsidRPr="00376A5C">
              <w:rPr>
                <w:lang w:val="sr-Cyrl-CS"/>
              </w:rPr>
              <w:t xml:space="preserve"> A</w:t>
            </w:r>
            <w:r w:rsidRPr="006301CD">
              <w:rPr>
                <w:lang w:val="sr-Cyrl-CS"/>
              </w:rPr>
              <w:t>, Neblett R, Jeremi</w:t>
            </w:r>
            <w:r>
              <w:t>ć</w:t>
            </w:r>
            <w:r w:rsidRPr="006301CD">
              <w:rPr>
                <w:lang w:val="sr-Cyrl-CS"/>
              </w:rPr>
              <w:t>-Kne</w:t>
            </w:r>
            <w:r>
              <w:t>ž</w:t>
            </w:r>
            <w:r w:rsidRPr="006301CD">
              <w:rPr>
                <w:lang w:val="sr-Cyrl-CS"/>
              </w:rPr>
              <w:t>evi</w:t>
            </w:r>
            <w:r>
              <w:t>ć</w:t>
            </w:r>
            <w:r w:rsidRPr="006301CD">
              <w:rPr>
                <w:lang w:val="sr-Cyrl-CS"/>
              </w:rPr>
              <w:t xml:space="preserve"> M, Toma</w:t>
            </w:r>
            <w:r>
              <w:t>š</w:t>
            </w:r>
            <w:r w:rsidRPr="006301CD">
              <w:rPr>
                <w:lang w:val="sr-Cyrl-CS"/>
              </w:rPr>
              <w:t>evi</w:t>
            </w:r>
            <w:r>
              <w:t>ć</w:t>
            </w:r>
            <w:r w:rsidRPr="006301CD">
              <w:rPr>
                <w:lang w:val="sr-Cyrl-CS"/>
              </w:rPr>
              <w:t>-Todorovi</w:t>
            </w:r>
            <w:r>
              <w:t>ć</w:t>
            </w:r>
            <w:r w:rsidRPr="006301CD">
              <w:rPr>
                <w:lang w:val="sr-Cyrl-CS"/>
              </w:rPr>
              <w:t xml:space="preserve"> S, </w:t>
            </w:r>
            <w:r w:rsidRPr="00376A5C">
              <w:rPr>
                <w:b/>
                <w:lang w:val="sr-Cyrl-CS"/>
              </w:rPr>
              <w:t>Bo</w:t>
            </w:r>
            <w:r>
              <w:rPr>
                <w:b/>
              </w:rPr>
              <w:t>š</w:t>
            </w:r>
            <w:r w:rsidRPr="00376A5C">
              <w:rPr>
                <w:b/>
                <w:lang w:val="sr-Cyrl-CS"/>
              </w:rPr>
              <w:t>kovi</w:t>
            </w:r>
            <w:r>
              <w:rPr>
                <w:b/>
              </w:rPr>
              <w:t>ć</w:t>
            </w:r>
            <w:r w:rsidRPr="00376A5C">
              <w:rPr>
                <w:b/>
                <w:lang w:val="sr-Cyrl-CS"/>
              </w:rPr>
              <w:t xml:space="preserve"> </w:t>
            </w:r>
            <w:r w:rsidRPr="006301CD">
              <w:rPr>
                <w:lang w:val="sr-Cyrl-CS"/>
              </w:rPr>
              <w:t xml:space="preserve">K, </w:t>
            </w:r>
            <w:r>
              <w:t>Č</w:t>
            </w:r>
            <w:r w:rsidRPr="006301CD">
              <w:rPr>
                <w:lang w:val="sr-Cyrl-CS"/>
              </w:rPr>
              <w:t>olovi</w:t>
            </w:r>
            <w:r>
              <w:t>ć</w:t>
            </w:r>
            <w:r w:rsidRPr="006301CD">
              <w:rPr>
                <w:lang w:val="sr-Cyrl-CS"/>
              </w:rPr>
              <w:t xml:space="preserve"> P, </w:t>
            </w:r>
            <w:r>
              <w:t>et al</w:t>
            </w:r>
            <w:hyperlink r:id="rId20" w:history="1">
              <w:r>
                <w:rPr>
                  <w:rStyle w:val="Hyperlink"/>
                  <w:lang w:val="sr-Cyrl-CS"/>
                </w:rPr>
                <w:t>.</w:t>
              </w:r>
              <w:r>
                <w:rPr>
                  <w:rStyle w:val="Hyperlink"/>
                </w:rPr>
                <w:t xml:space="preserve"> </w:t>
              </w:r>
              <w:r w:rsidRPr="006301CD">
                <w:rPr>
                  <w:rStyle w:val="Hyperlink"/>
                  <w:lang w:val="sr-Cyrl-CS"/>
                </w:rPr>
                <w:t>Cross-cultural adaptation and psychometric validation of the Serbian Version of the Central Sensitization Inventory</w:t>
              </w:r>
            </w:hyperlink>
            <w:r w:rsidRPr="006301CD">
              <w:rPr>
                <w:lang w:val="sr-Cyrl-CS"/>
              </w:rPr>
              <w:t xml:space="preserve">. Pain Pract. </w:t>
            </w:r>
            <w:r w:rsidRPr="006301CD">
              <w:rPr>
                <w:lang w:val="en-US"/>
              </w:rPr>
              <w:t>2018;18(4):463-72.</w:t>
            </w:r>
          </w:p>
        </w:tc>
        <w:tc>
          <w:tcPr>
            <w:tcW w:w="496" w:type="pct"/>
            <w:gridSpan w:val="2"/>
            <w:vAlign w:val="center"/>
          </w:tcPr>
          <w:p w14:paraId="0FF9FD93" w14:textId="77777777" w:rsidR="0009464B" w:rsidRPr="006301CD" w:rsidRDefault="0009464B" w:rsidP="0009464B">
            <w:pPr>
              <w:jc w:val="center"/>
            </w:pPr>
            <w:r w:rsidRPr="006301CD">
              <w:t>17/31</w:t>
            </w:r>
          </w:p>
        </w:tc>
        <w:tc>
          <w:tcPr>
            <w:tcW w:w="413" w:type="pct"/>
            <w:gridSpan w:val="2"/>
            <w:vAlign w:val="center"/>
          </w:tcPr>
          <w:p w14:paraId="0481AD79" w14:textId="77777777" w:rsidR="0009464B" w:rsidRPr="006301CD" w:rsidRDefault="0009464B" w:rsidP="0009464B">
            <w:pPr>
              <w:jc w:val="center"/>
            </w:pPr>
            <w:r w:rsidRPr="006301CD">
              <w:t>22</w:t>
            </w:r>
          </w:p>
        </w:tc>
        <w:tc>
          <w:tcPr>
            <w:tcW w:w="455" w:type="pct"/>
            <w:vAlign w:val="center"/>
          </w:tcPr>
          <w:p w14:paraId="7DE8AFDA" w14:textId="77777777" w:rsidR="0009464B" w:rsidRPr="006301CD" w:rsidRDefault="0009464B" w:rsidP="0009464B">
            <w:pPr>
              <w:jc w:val="center"/>
            </w:pPr>
            <w:r w:rsidRPr="006301CD">
              <w:t>2.486</w:t>
            </w:r>
          </w:p>
        </w:tc>
      </w:tr>
      <w:tr w:rsidR="0009464B" w:rsidRPr="00567C56" w14:paraId="54EAD608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79585105" w14:textId="32164340" w:rsidR="0009464B" w:rsidRPr="00AE19D8" w:rsidRDefault="0009464B" w:rsidP="0009464B">
            <w:pPr>
              <w:jc w:val="center"/>
            </w:pPr>
            <w:r>
              <w:t>16.</w:t>
            </w:r>
          </w:p>
        </w:tc>
        <w:tc>
          <w:tcPr>
            <w:tcW w:w="3387" w:type="pct"/>
            <w:gridSpan w:val="7"/>
          </w:tcPr>
          <w:p w14:paraId="4C292F7E" w14:textId="77777777" w:rsidR="0009464B" w:rsidRPr="0016402C" w:rsidRDefault="0009464B" w:rsidP="0009464B">
            <w:pPr>
              <w:jc w:val="both"/>
              <w:rPr>
                <w:lang w:val="en-US"/>
              </w:rPr>
            </w:pPr>
            <w:r w:rsidRPr="00376A5C">
              <w:t>Doder R</w:t>
            </w:r>
            <w:r w:rsidRPr="0016402C">
              <w:t>, Lendak L,</w:t>
            </w:r>
            <w:r w:rsidRPr="0016402C">
              <w:rPr>
                <w:lang w:val="sr-Cyrl-CS"/>
              </w:rPr>
              <w:t xml:space="preserve"> </w:t>
            </w:r>
            <w:r w:rsidRPr="0016402C">
              <w:t>Ilić S, Kovačević N,Tomić S,</w:t>
            </w:r>
            <w:r w:rsidRPr="0016402C">
              <w:rPr>
                <w:lang w:val="sr-Cyrl-CS"/>
              </w:rPr>
              <w:t xml:space="preserve"> </w:t>
            </w:r>
            <w:r w:rsidRPr="00376A5C">
              <w:rPr>
                <w:b/>
              </w:rPr>
              <w:t>Bošković</w:t>
            </w:r>
            <w:r w:rsidRPr="0016402C">
              <w:t xml:space="preserve"> K. </w:t>
            </w:r>
            <w:hyperlink r:id="rId21" w:history="1">
              <w:r w:rsidRPr="0016402C">
                <w:rPr>
                  <w:rStyle w:val="Hyperlink"/>
                </w:rPr>
                <w:t>The etiology of viral gastroenteritis in patients requiring hospitalization: differences between rotavirus and norovirus infection–practical or only academic significance.</w:t>
              </w:r>
            </w:hyperlink>
            <w:r w:rsidRPr="0016402C">
              <w:t xml:space="preserve"> Srp Arh Celok Lek. 201</w:t>
            </w:r>
            <w:r w:rsidRPr="0016402C">
              <w:rPr>
                <w:bCs/>
              </w:rPr>
              <w:t>7;145(9-10):498-502.</w:t>
            </w:r>
          </w:p>
        </w:tc>
        <w:tc>
          <w:tcPr>
            <w:tcW w:w="496" w:type="pct"/>
            <w:gridSpan w:val="2"/>
            <w:vAlign w:val="center"/>
          </w:tcPr>
          <w:p w14:paraId="630FC638" w14:textId="77777777" w:rsidR="0009464B" w:rsidRPr="0016402C" w:rsidRDefault="0009464B" w:rsidP="0009464B">
            <w:pPr>
              <w:jc w:val="center"/>
            </w:pPr>
            <w:r w:rsidRPr="0016402C">
              <w:t>149/155</w:t>
            </w:r>
          </w:p>
        </w:tc>
        <w:tc>
          <w:tcPr>
            <w:tcW w:w="413" w:type="pct"/>
            <w:gridSpan w:val="2"/>
            <w:vAlign w:val="center"/>
          </w:tcPr>
          <w:p w14:paraId="6F343D30" w14:textId="77777777" w:rsidR="0009464B" w:rsidRPr="0016402C" w:rsidRDefault="0009464B" w:rsidP="0009464B">
            <w:pPr>
              <w:jc w:val="center"/>
            </w:pPr>
            <w:r w:rsidRPr="0016402C">
              <w:t>23</w:t>
            </w:r>
          </w:p>
        </w:tc>
        <w:tc>
          <w:tcPr>
            <w:tcW w:w="455" w:type="pct"/>
            <w:vAlign w:val="center"/>
          </w:tcPr>
          <w:p w14:paraId="421C5B64" w14:textId="77777777" w:rsidR="0009464B" w:rsidRPr="0016402C" w:rsidRDefault="0009464B" w:rsidP="0009464B">
            <w:pPr>
              <w:jc w:val="center"/>
            </w:pPr>
            <w:r w:rsidRPr="0016402C">
              <w:t>0.300</w:t>
            </w:r>
          </w:p>
        </w:tc>
      </w:tr>
      <w:tr w:rsidR="0009464B" w:rsidRPr="00567C56" w14:paraId="1D8B6AA4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5021CE6B" w14:textId="05F4D748" w:rsidR="0009464B" w:rsidRPr="00AE19D8" w:rsidRDefault="0009464B" w:rsidP="0009464B">
            <w:pPr>
              <w:jc w:val="center"/>
            </w:pPr>
            <w:r>
              <w:t>17.</w:t>
            </w:r>
          </w:p>
        </w:tc>
        <w:tc>
          <w:tcPr>
            <w:tcW w:w="3387" w:type="pct"/>
            <w:gridSpan w:val="7"/>
          </w:tcPr>
          <w:p w14:paraId="3BF8ACB9" w14:textId="77777777" w:rsidR="0009464B" w:rsidRPr="00AE19D8" w:rsidRDefault="0009464B" w:rsidP="0009464B">
            <w:r w:rsidRPr="00AE19D8">
              <w:t>Knežević A</w:t>
            </w:r>
            <w:r w:rsidRPr="00AE19D8">
              <w:rPr>
                <w:b/>
              </w:rPr>
              <w:t>,</w:t>
            </w:r>
            <w:r w:rsidRPr="00AE19D8">
              <w:t xml:space="preserve"> Petković M, Mikov A, Jeremić-Knežević M, Demeši-Drljan Č, </w:t>
            </w:r>
            <w:r w:rsidRPr="00AE19D8">
              <w:rPr>
                <w:b/>
              </w:rPr>
              <w:t>Bošković K,</w:t>
            </w:r>
            <w:r w:rsidRPr="00AE19D8">
              <w:t xml:space="preserve"> </w:t>
            </w:r>
            <w:r>
              <w:t>et al</w:t>
            </w:r>
            <w:r w:rsidRPr="00AE19D8">
              <w:t xml:space="preserve">. </w:t>
            </w:r>
            <w:hyperlink r:id="rId22" w:history="1">
              <w:r w:rsidRPr="00AE19D8">
                <w:rPr>
                  <w:rStyle w:val="Hyperlink"/>
                </w:rPr>
                <w:t>Factors that predict walking ability with a prosthesis in lower limb amputees</w:t>
              </w:r>
            </w:hyperlink>
            <w:r w:rsidRPr="00AE19D8">
              <w:t>. Srp Arh Celok Lek. 2016;144(9-10):507-13.</w:t>
            </w:r>
          </w:p>
        </w:tc>
        <w:tc>
          <w:tcPr>
            <w:tcW w:w="496" w:type="pct"/>
            <w:gridSpan w:val="2"/>
            <w:vAlign w:val="center"/>
          </w:tcPr>
          <w:p w14:paraId="4E07047B" w14:textId="77777777" w:rsidR="0009464B" w:rsidRPr="00AE19D8" w:rsidRDefault="0009464B" w:rsidP="0009464B">
            <w:pPr>
              <w:jc w:val="center"/>
            </w:pPr>
            <w:r w:rsidRPr="00AE19D8">
              <w:t>146/154</w:t>
            </w:r>
          </w:p>
          <w:p w14:paraId="7E43C343" w14:textId="77777777" w:rsidR="0009464B" w:rsidRPr="00AE19D8" w:rsidRDefault="0009464B" w:rsidP="00094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08A6E6B7" w14:textId="77777777" w:rsidR="0009464B" w:rsidRPr="00AE19D8" w:rsidRDefault="0009464B" w:rsidP="0009464B">
            <w:pPr>
              <w:jc w:val="center"/>
            </w:pPr>
            <w:r w:rsidRPr="00AE19D8">
              <w:t>23</w:t>
            </w:r>
          </w:p>
          <w:p w14:paraId="05EDBA40" w14:textId="77777777" w:rsidR="0009464B" w:rsidRPr="00AE19D8" w:rsidRDefault="0009464B" w:rsidP="0009464B">
            <w:pPr>
              <w:jc w:val="center"/>
            </w:pPr>
          </w:p>
        </w:tc>
        <w:tc>
          <w:tcPr>
            <w:tcW w:w="455" w:type="pct"/>
            <w:vAlign w:val="center"/>
          </w:tcPr>
          <w:p w14:paraId="0C0ECC78" w14:textId="77777777" w:rsidR="0009464B" w:rsidRPr="00AE19D8" w:rsidRDefault="0009464B" w:rsidP="0009464B">
            <w:pPr>
              <w:jc w:val="center"/>
            </w:pPr>
            <w:r w:rsidRPr="00AE19D8">
              <w:t>0.253</w:t>
            </w:r>
          </w:p>
          <w:p w14:paraId="2EC6D94F" w14:textId="77777777" w:rsidR="0009464B" w:rsidRPr="00AE19D8" w:rsidRDefault="0009464B" w:rsidP="0009464B">
            <w:pPr>
              <w:jc w:val="center"/>
            </w:pPr>
          </w:p>
        </w:tc>
      </w:tr>
      <w:tr w:rsidR="0009464B" w:rsidRPr="00567C56" w14:paraId="298BBB59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0886DF3D" w14:textId="4A1EDA69" w:rsidR="0009464B" w:rsidRPr="00AE19D8" w:rsidRDefault="0009464B" w:rsidP="0009464B">
            <w:pPr>
              <w:jc w:val="center"/>
            </w:pPr>
            <w:r>
              <w:t>18.</w:t>
            </w:r>
          </w:p>
        </w:tc>
        <w:tc>
          <w:tcPr>
            <w:tcW w:w="3387" w:type="pct"/>
            <w:gridSpan w:val="7"/>
          </w:tcPr>
          <w:p w14:paraId="392EC97A" w14:textId="77777777" w:rsidR="0009464B" w:rsidRPr="00AE19D8" w:rsidRDefault="0009464B" w:rsidP="0009464B">
            <w:r w:rsidRPr="00AE19D8">
              <w:rPr>
                <w:color w:val="212121"/>
                <w:shd w:val="clear" w:color="auto" w:fill="FFFFFF"/>
              </w:rPr>
              <w:t xml:space="preserve">Cvjetković-Bošnjak М, Soldatović-Stajič B, Babović S, </w:t>
            </w:r>
            <w:r w:rsidRPr="00AE19D8">
              <w:rPr>
                <w:b/>
                <w:bCs/>
                <w:color w:val="000000"/>
                <w:shd w:val="clear" w:color="auto" w:fill="FFFFFF"/>
              </w:rPr>
              <w:t>Bošković K</w:t>
            </w:r>
            <w:r w:rsidRPr="00AE19D8">
              <w:rPr>
                <w:color w:val="212121"/>
                <w:shd w:val="clear" w:color="auto" w:fill="FFFFFF"/>
              </w:rPr>
              <w:t>,</w:t>
            </w:r>
            <w:r w:rsidRPr="00AE19D8">
              <w:rPr>
                <w:color w:val="212121"/>
              </w:rPr>
              <w:br/>
            </w:r>
            <w:r w:rsidRPr="00AE19D8">
              <w:rPr>
                <w:color w:val="212121"/>
                <w:shd w:val="clear" w:color="auto" w:fill="FFFFFF"/>
              </w:rPr>
              <w:t xml:space="preserve">Jovićević M. </w:t>
            </w:r>
            <w:hyperlink r:id="rId23" w:history="1">
              <w:r w:rsidRPr="00AE19D8">
                <w:rPr>
                  <w:rStyle w:val="Hyperlink"/>
                  <w:shd w:val="clear" w:color="auto" w:fill="FFFFFF"/>
                </w:rPr>
                <w:t>Pregabalin versus Sertraline in generalized anxiety disorder. An open label study</w:t>
              </w:r>
            </w:hyperlink>
            <w:r w:rsidRPr="00AE19D8">
              <w:rPr>
                <w:color w:val="212121"/>
                <w:shd w:val="clear" w:color="auto" w:fill="FFFFFF"/>
              </w:rPr>
              <w:t>. Eur Rev Med Pharmacol Sci. 2015;19(11):2120-4.</w:t>
            </w:r>
          </w:p>
        </w:tc>
        <w:tc>
          <w:tcPr>
            <w:tcW w:w="496" w:type="pct"/>
            <w:gridSpan w:val="2"/>
            <w:vAlign w:val="center"/>
          </w:tcPr>
          <w:p w14:paraId="52F42E80" w14:textId="77777777" w:rsidR="0009464B" w:rsidRPr="00AE19D8" w:rsidRDefault="0009464B" w:rsidP="0009464B">
            <w:pPr>
              <w:jc w:val="center"/>
            </w:pPr>
            <w:r w:rsidRPr="00AE19D8">
              <w:t>186/255</w:t>
            </w:r>
          </w:p>
        </w:tc>
        <w:tc>
          <w:tcPr>
            <w:tcW w:w="413" w:type="pct"/>
            <w:gridSpan w:val="2"/>
            <w:vAlign w:val="center"/>
          </w:tcPr>
          <w:p w14:paraId="7CA8D4E4" w14:textId="77777777" w:rsidR="0009464B" w:rsidRPr="00AE19D8" w:rsidRDefault="0009464B" w:rsidP="0009464B">
            <w:pPr>
              <w:jc w:val="center"/>
            </w:pPr>
            <w:r w:rsidRPr="00AE19D8">
              <w:t>23</w:t>
            </w:r>
          </w:p>
        </w:tc>
        <w:tc>
          <w:tcPr>
            <w:tcW w:w="455" w:type="pct"/>
            <w:vAlign w:val="center"/>
          </w:tcPr>
          <w:p w14:paraId="73FC1A59" w14:textId="77777777" w:rsidR="0009464B" w:rsidRPr="00AE19D8" w:rsidRDefault="0009464B" w:rsidP="0009464B">
            <w:pPr>
              <w:jc w:val="center"/>
            </w:pPr>
            <w:r w:rsidRPr="00AE19D8">
              <w:t>1.575</w:t>
            </w:r>
          </w:p>
        </w:tc>
      </w:tr>
      <w:tr w:rsidR="0009464B" w:rsidRPr="00567C56" w14:paraId="5950B5D3" w14:textId="77777777" w:rsidTr="00A56A9F">
        <w:trPr>
          <w:trHeight w:val="227"/>
          <w:jc w:val="center"/>
        </w:trPr>
        <w:tc>
          <w:tcPr>
            <w:tcW w:w="249" w:type="pct"/>
            <w:vAlign w:val="center"/>
          </w:tcPr>
          <w:p w14:paraId="709F1846" w14:textId="4FAD5970" w:rsidR="0009464B" w:rsidRPr="00AE19D8" w:rsidRDefault="0009464B" w:rsidP="0009464B">
            <w:pPr>
              <w:jc w:val="center"/>
            </w:pPr>
            <w:r>
              <w:t>19.</w:t>
            </w:r>
          </w:p>
        </w:tc>
        <w:tc>
          <w:tcPr>
            <w:tcW w:w="3387" w:type="pct"/>
            <w:gridSpan w:val="7"/>
          </w:tcPr>
          <w:p w14:paraId="2273388E" w14:textId="77777777" w:rsidR="0009464B" w:rsidRPr="00AE19D8" w:rsidRDefault="0009464B" w:rsidP="0009464B">
            <w:r w:rsidRPr="00AE19D8">
              <w:t xml:space="preserve">Tomašević-Todorović S, </w:t>
            </w:r>
            <w:r w:rsidRPr="00AE19D8">
              <w:rPr>
                <w:b/>
              </w:rPr>
              <w:t>Bošković K</w:t>
            </w:r>
            <w:r w:rsidRPr="00AE19D8">
              <w:t xml:space="preserve">, Filipović D, Milekić B, Grajić M, Hanna F. </w:t>
            </w:r>
            <w:hyperlink r:id="rId24" w:history="1">
              <w:r w:rsidRPr="00AE19D8">
                <w:rPr>
                  <w:rStyle w:val="Hyperlink"/>
                </w:rPr>
                <w:t>Auditory event-related p300 potentials in rheumatoid arthritis patients</w:t>
              </w:r>
            </w:hyperlink>
            <w:r w:rsidRPr="00AE19D8">
              <w:t>. Neurophysiology</w:t>
            </w:r>
            <w:r w:rsidRPr="00AE19D8">
              <w:rPr>
                <w:lang w:val="en-US"/>
              </w:rPr>
              <w:t>.</w:t>
            </w:r>
            <w:r w:rsidRPr="00AE19D8">
              <w:t xml:space="preserve"> 2015;47(2):138-43.</w:t>
            </w:r>
          </w:p>
        </w:tc>
        <w:tc>
          <w:tcPr>
            <w:tcW w:w="496" w:type="pct"/>
            <w:gridSpan w:val="2"/>
            <w:vAlign w:val="center"/>
          </w:tcPr>
          <w:p w14:paraId="394D74A1" w14:textId="77777777" w:rsidR="0009464B" w:rsidRPr="00AE19D8" w:rsidRDefault="0009464B" w:rsidP="0009464B">
            <w:pPr>
              <w:jc w:val="center"/>
            </w:pPr>
            <w:r w:rsidRPr="00AE19D8">
              <w:t>253/256</w:t>
            </w:r>
          </w:p>
        </w:tc>
        <w:tc>
          <w:tcPr>
            <w:tcW w:w="413" w:type="pct"/>
            <w:gridSpan w:val="2"/>
            <w:vAlign w:val="center"/>
          </w:tcPr>
          <w:p w14:paraId="6B80248B" w14:textId="77777777" w:rsidR="0009464B" w:rsidRPr="00AE19D8" w:rsidRDefault="0009464B" w:rsidP="0009464B">
            <w:pPr>
              <w:jc w:val="center"/>
            </w:pPr>
            <w:r w:rsidRPr="00AE19D8">
              <w:t>23</w:t>
            </w:r>
          </w:p>
        </w:tc>
        <w:tc>
          <w:tcPr>
            <w:tcW w:w="455" w:type="pct"/>
            <w:vAlign w:val="center"/>
          </w:tcPr>
          <w:p w14:paraId="2E06E374" w14:textId="77777777" w:rsidR="0009464B" w:rsidRPr="00AE19D8" w:rsidRDefault="0009464B" w:rsidP="0009464B">
            <w:pPr>
              <w:jc w:val="center"/>
            </w:pPr>
            <w:r w:rsidRPr="00AE19D8">
              <w:t>0.200</w:t>
            </w:r>
          </w:p>
        </w:tc>
      </w:tr>
      <w:tr w:rsidR="0009464B" w:rsidRPr="00567C56" w14:paraId="590D1AC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85C53F2" w14:textId="77777777" w:rsidR="0009464B" w:rsidRPr="00567C56" w:rsidRDefault="0009464B" w:rsidP="0009464B">
            <w:pPr>
              <w:spacing w:after="60"/>
              <w:rPr>
                <w:b/>
                <w:lang w:val="sr-Cyrl-CS"/>
              </w:rPr>
            </w:pPr>
            <w:r w:rsidRPr="00567C5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9464B" w:rsidRPr="00567C56" w14:paraId="7149E9D1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6C9BA35" w14:textId="77777777" w:rsidR="0009464B" w:rsidRPr="00567C56" w:rsidRDefault="0009464B" w:rsidP="0009464B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63F962A3" w14:textId="77777777" w:rsidR="0009464B" w:rsidRPr="00B63AE4" w:rsidRDefault="0009464B" w:rsidP="0009464B">
            <w:pPr>
              <w:spacing w:after="60"/>
            </w:pPr>
            <w:r>
              <w:t>146</w:t>
            </w:r>
          </w:p>
        </w:tc>
      </w:tr>
      <w:tr w:rsidR="0009464B" w:rsidRPr="00567C56" w14:paraId="6CDF1877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B9BF8A1" w14:textId="77777777" w:rsidR="0009464B" w:rsidRPr="00567C56" w:rsidRDefault="0009464B" w:rsidP="0009464B">
            <w:pPr>
              <w:spacing w:after="60"/>
              <w:rPr>
                <w:lang w:val="sr-Cyrl-CS"/>
              </w:rPr>
            </w:pPr>
            <w:r w:rsidRPr="00567C5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699DFC25" w14:textId="4B61EBFB" w:rsidR="0009464B" w:rsidRPr="00B63AE4" w:rsidRDefault="0009464B" w:rsidP="0009464B">
            <w:pPr>
              <w:spacing w:after="60"/>
            </w:pPr>
            <w:r>
              <w:t>25</w:t>
            </w:r>
          </w:p>
        </w:tc>
      </w:tr>
      <w:tr w:rsidR="0009464B" w:rsidRPr="00567C56" w14:paraId="3B49AA5B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5BA8531" w14:textId="77777777" w:rsidR="0009464B" w:rsidRPr="00567C56" w:rsidRDefault="0009464B" w:rsidP="0009464B">
            <w:pPr>
              <w:spacing w:after="60"/>
              <w:rPr>
                <w:b/>
                <w:lang w:val="sr-Cyrl-CS"/>
              </w:rPr>
            </w:pPr>
            <w:r w:rsidRPr="00567C5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1F947B4D" w14:textId="77777777" w:rsidR="0009464B" w:rsidRPr="00567C56" w:rsidRDefault="0009464B" w:rsidP="0009464B">
            <w:pPr>
              <w:spacing w:after="60"/>
              <w:rPr>
                <w:b/>
                <w:lang w:val="sr-Cyrl-CS"/>
              </w:rPr>
            </w:pPr>
            <w:r w:rsidRPr="00567C56">
              <w:rPr>
                <w:lang w:val="sr-Cyrl-CS"/>
              </w:rPr>
              <w:t>Домаћи: -</w:t>
            </w:r>
          </w:p>
        </w:tc>
        <w:tc>
          <w:tcPr>
            <w:tcW w:w="2144" w:type="pct"/>
            <w:gridSpan w:val="7"/>
            <w:vAlign w:val="center"/>
          </w:tcPr>
          <w:p w14:paraId="1E4AEBED" w14:textId="77777777" w:rsidR="0009464B" w:rsidRPr="00567C56" w:rsidRDefault="0009464B" w:rsidP="0009464B">
            <w:pPr>
              <w:spacing w:after="60"/>
              <w:rPr>
                <w:b/>
                <w:lang w:val="sr-Cyrl-CS"/>
              </w:rPr>
            </w:pPr>
            <w:r w:rsidRPr="00567C56">
              <w:rPr>
                <w:lang w:val="sr-Cyrl-CS"/>
              </w:rPr>
              <w:t>Међународни</w:t>
            </w:r>
          </w:p>
        </w:tc>
      </w:tr>
      <w:tr w:rsidR="0009464B" w:rsidRPr="00567C56" w14:paraId="1F6F4E66" w14:textId="77777777" w:rsidTr="00A56A9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41934EF" w14:textId="77777777" w:rsidR="0009464B" w:rsidRPr="00567C56" w:rsidRDefault="0009464B" w:rsidP="0009464B">
            <w:pPr>
              <w:spacing w:after="60"/>
              <w:rPr>
                <w:b/>
                <w:lang w:val="sr-Cyrl-CS"/>
              </w:rPr>
            </w:pPr>
            <w:r w:rsidRPr="00567C5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2610806E" w14:textId="77777777" w:rsidR="0009464B" w:rsidRPr="00567C56" w:rsidRDefault="0009464B" w:rsidP="0009464B">
            <w:pPr>
              <w:pStyle w:val="ListParagraph"/>
              <w:numPr>
                <w:ilvl w:val="0"/>
                <w:numId w:val="2"/>
              </w:numPr>
              <w:snapToGrid w:val="0"/>
            </w:pPr>
            <w:r w:rsidRPr="00567C56">
              <w:t>ужа специјализација реуматологије</w:t>
            </w:r>
          </w:p>
          <w:p w14:paraId="621BBA00" w14:textId="77777777" w:rsidR="0009464B" w:rsidRPr="00567C56" w:rsidRDefault="0009464B" w:rsidP="0009464B">
            <w:pPr>
              <w:pStyle w:val="ListParagraph"/>
              <w:numPr>
                <w:ilvl w:val="0"/>
                <w:numId w:val="2"/>
              </w:numPr>
              <w:snapToGrid w:val="0"/>
            </w:pPr>
            <w:r w:rsidRPr="00567C56">
              <w:t>медицина бола</w:t>
            </w:r>
          </w:p>
          <w:p w14:paraId="5CBB7B1F" w14:textId="77777777" w:rsidR="0009464B" w:rsidRPr="00567C56" w:rsidRDefault="0009464B" w:rsidP="0009464B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567C56">
              <w:t>остеодензитометрија</w:t>
            </w:r>
          </w:p>
        </w:tc>
      </w:tr>
      <w:tr w:rsidR="0009464B" w:rsidRPr="00567C56" w14:paraId="3408223D" w14:textId="77777777" w:rsidTr="00A56A9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C1F5562" w14:textId="77777777" w:rsidR="0009464B" w:rsidRPr="00567C56" w:rsidRDefault="0009464B" w:rsidP="0009464B">
            <w:pPr>
              <w:spacing w:after="60"/>
              <w:rPr>
                <w:b/>
                <w:lang w:val="sr-Cyrl-CS"/>
              </w:rPr>
            </w:pPr>
            <w:r w:rsidRPr="00567C5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291B382A" w14:textId="77777777" w:rsidR="0009464B" w:rsidRPr="00567C56" w:rsidRDefault="0009464B" w:rsidP="0009464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567C56">
              <w:rPr>
                <w:color w:val="000000"/>
              </w:rPr>
              <w:t>Члан Наста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 xml:space="preserve">но-научног 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>ећа</w:t>
            </w:r>
            <w:r>
              <w:rPr>
                <w:color w:val="000000"/>
              </w:rPr>
              <w:t xml:space="preserve"> 2004-2006.</w:t>
            </w:r>
          </w:p>
          <w:p w14:paraId="14467981" w14:textId="77777777" w:rsidR="0009464B" w:rsidRPr="00567C56" w:rsidRDefault="0009464B" w:rsidP="0009464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567C56">
              <w:rPr>
                <w:color w:val="000000"/>
              </w:rPr>
              <w:t>Председник Секције за физикалну медицину и рехабилитацију Вој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 xml:space="preserve">одине  ДЛВ-СЛД </w:t>
            </w:r>
            <w:r>
              <w:rPr>
                <w:color w:val="000000"/>
              </w:rPr>
              <w:t>2006-2010.</w:t>
            </w:r>
          </w:p>
          <w:p w14:paraId="6EAFFFF6" w14:textId="77777777" w:rsidR="0009464B" w:rsidRPr="00567C56" w:rsidRDefault="0009464B" w:rsidP="0009464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567C56">
              <w:rPr>
                <w:color w:val="000000"/>
              </w:rPr>
              <w:t>Члан Удружења физијатара Србије од</w:t>
            </w:r>
            <w:r>
              <w:rPr>
                <w:color w:val="000000"/>
              </w:rPr>
              <w:t xml:space="preserve"> 2004.</w:t>
            </w:r>
          </w:p>
          <w:p w14:paraId="70FB5FC0" w14:textId="77777777" w:rsidR="0009464B" w:rsidRPr="00567C56" w:rsidRDefault="0009464B" w:rsidP="0009464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567C56">
              <w:rPr>
                <w:color w:val="000000"/>
              </w:rPr>
              <w:t>Председник Подружнице лекара Но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>и Сад ДЛВ-СЛД 2010 – 2019</w:t>
            </w:r>
          </w:p>
          <w:p w14:paraId="76952B6D" w14:textId="77777777" w:rsidR="0009464B" w:rsidRPr="00567C56" w:rsidRDefault="0009464B" w:rsidP="0009464B">
            <w:pPr>
              <w:pStyle w:val="ListParagraph"/>
              <w:numPr>
                <w:ilvl w:val="0"/>
                <w:numId w:val="3"/>
              </w:numPr>
            </w:pPr>
            <w:r w:rsidRPr="00567C56">
              <w:rPr>
                <w:color w:val="000000"/>
              </w:rPr>
              <w:t>Предсеник Републичке комисије за медицинску рехабилитацију од 2016</w:t>
            </w:r>
          </w:p>
          <w:p w14:paraId="53AFFD57" w14:textId="77777777" w:rsidR="0009464B" w:rsidRPr="00567C56" w:rsidRDefault="0009464B" w:rsidP="0009464B">
            <w:pPr>
              <w:pStyle w:val="ListParagraph"/>
              <w:numPr>
                <w:ilvl w:val="0"/>
                <w:numId w:val="3"/>
              </w:numPr>
            </w:pPr>
            <w:r w:rsidRPr="00567C56">
              <w:rPr>
                <w:color w:val="000000"/>
              </w:rPr>
              <w:t>Члан Упра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>ног одбора Клиничког центра Вој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>одине од 2018</w:t>
            </w:r>
            <w:r w:rsidRPr="00567C56">
              <w:rPr>
                <w:color w:val="000000"/>
              </w:rPr>
              <w:br/>
              <w:t>Заменик Упраника Клиничког центра Вој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>одине од 2018</w:t>
            </w:r>
          </w:p>
          <w:p w14:paraId="2196DF7A" w14:textId="77777777" w:rsidR="0009464B" w:rsidRPr="00567C56" w:rsidRDefault="0009464B" w:rsidP="0009464B">
            <w:pPr>
              <w:pStyle w:val="ListParagraph"/>
              <w:numPr>
                <w:ilvl w:val="0"/>
                <w:numId w:val="3"/>
              </w:numPr>
            </w:pPr>
            <w:r w:rsidRPr="00567C56">
              <w:rPr>
                <w:color w:val="000000"/>
              </w:rPr>
              <w:t>Председник Друшт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>а лекара Вој</w:t>
            </w:r>
            <w:r w:rsidRPr="00567C56">
              <w:rPr>
                <w:color w:val="000000"/>
                <w:lang w:val="sr-Cyrl-CS"/>
              </w:rPr>
              <w:t>в</w:t>
            </w:r>
            <w:r w:rsidRPr="00567C56">
              <w:rPr>
                <w:color w:val="000000"/>
              </w:rPr>
              <w:t>одине Српског лекарског друштва од 2019</w:t>
            </w:r>
          </w:p>
        </w:tc>
      </w:tr>
    </w:tbl>
    <w:p w14:paraId="37164C9C" w14:textId="77777777" w:rsidR="001543AE" w:rsidRPr="00441250" w:rsidRDefault="001543AE" w:rsidP="001543AE">
      <w:pPr>
        <w:rPr>
          <w:sz w:val="6"/>
          <w:szCs w:val="6"/>
        </w:rPr>
      </w:pPr>
    </w:p>
    <w:p w14:paraId="6D85DD54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78"/>
    <w:multiLevelType w:val="hybridMultilevel"/>
    <w:tmpl w:val="B2F02A14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E75558"/>
    <w:multiLevelType w:val="hybridMultilevel"/>
    <w:tmpl w:val="92287ED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92619"/>
    <w:rsid w:val="0009464B"/>
    <w:rsid w:val="000C1023"/>
    <w:rsid w:val="000F40DD"/>
    <w:rsid w:val="00112F42"/>
    <w:rsid w:val="00127DBB"/>
    <w:rsid w:val="001543AE"/>
    <w:rsid w:val="00183AAB"/>
    <w:rsid w:val="002819AD"/>
    <w:rsid w:val="002E2C8B"/>
    <w:rsid w:val="002F4310"/>
    <w:rsid w:val="003030A1"/>
    <w:rsid w:val="00376A5C"/>
    <w:rsid w:val="003A2EFC"/>
    <w:rsid w:val="003C7185"/>
    <w:rsid w:val="003F177B"/>
    <w:rsid w:val="00410591"/>
    <w:rsid w:val="00432E74"/>
    <w:rsid w:val="004B6ADA"/>
    <w:rsid w:val="005345BE"/>
    <w:rsid w:val="00567C56"/>
    <w:rsid w:val="00582E61"/>
    <w:rsid w:val="005B6DDC"/>
    <w:rsid w:val="005D796F"/>
    <w:rsid w:val="00680EE7"/>
    <w:rsid w:val="006B25A5"/>
    <w:rsid w:val="006B46C5"/>
    <w:rsid w:val="00704375"/>
    <w:rsid w:val="00774809"/>
    <w:rsid w:val="007D041B"/>
    <w:rsid w:val="007F16E2"/>
    <w:rsid w:val="00874FA5"/>
    <w:rsid w:val="008B0597"/>
    <w:rsid w:val="00903D17"/>
    <w:rsid w:val="009129E3"/>
    <w:rsid w:val="009361E8"/>
    <w:rsid w:val="009A7403"/>
    <w:rsid w:val="009D23CE"/>
    <w:rsid w:val="00A0794B"/>
    <w:rsid w:val="00A46BA3"/>
    <w:rsid w:val="00A56A9F"/>
    <w:rsid w:val="00A80248"/>
    <w:rsid w:val="00A85D19"/>
    <w:rsid w:val="00A96A06"/>
    <w:rsid w:val="00AD08E8"/>
    <w:rsid w:val="00AE19D8"/>
    <w:rsid w:val="00B14AC7"/>
    <w:rsid w:val="00B63AE4"/>
    <w:rsid w:val="00BA0002"/>
    <w:rsid w:val="00BA4B4F"/>
    <w:rsid w:val="00BF3143"/>
    <w:rsid w:val="00C738A4"/>
    <w:rsid w:val="00CE7889"/>
    <w:rsid w:val="00DD0A5D"/>
    <w:rsid w:val="00E433CA"/>
    <w:rsid w:val="00F12A54"/>
    <w:rsid w:val="00F269DA"/>
    <w:rsid w:val="00F5793F"/>
    <w:rsid w:val="00F8348A"/>
    <w:rsid w:val="00FC52B5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54DA"/>
  <w15:docId w15:val="{5F33B4D7-5AEC-4785-8E2D-432E4E67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348A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AE1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259763/" TargetMode="External"/><Relationship Id="rId13" Type="http://schemas.openxmlformats.org/officeDocument/2006/relationships/hyperlink" Target="http://www.doiserbia.nb.rs/img/doi/0370-8179/2020/0370-81791900113G.pdf" TargetMode="External"/><Relationship Id="rId18" Type="http://schemas.openxmlformats.org/officeDocument/2006/relationships/hyperlink" Target="https://doiserbia.nb.rs/Article.aspx?id=0370-81791700189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he%20etiology%20of%20viral%20gastroenteritis%20in%20patients%20requiring%20hospitalization:%20differences%20between%20rotavirus%20and%20norovirus%20infection&#8211;practical%20or%20only%20academic%20significance." TargetMode="External"/><Relationship Id="rId7" Type="http://schemas.openxmlformats.org/officeDocument/2006/relationships/hyperlink" Target="https://doiserbia.nb.rs/Article.aspx?ID=0370-81792300081B" TargetMode="External"/><Relationship Id="rId12" Type="http://schemas.openxmlformats.org/officeDocument/2006/relationships/hyperlink" Target="https://www.mdpi.com/2077-0383/12/5/1901/review_report" TargetMode="External"/><Relationship Id="rId17" Type="http://schemas.openxmlformats.org/officeDocument/2006/relationships/hyperlink" Target="https://journals.plos.org/plosone/article?id=10.1371/journal.pone.020431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18%20OnLine-First/0370-81791800056B.pdf" TargetMode="External"/><Relationship Id="rId20" Type="http://schemas.openxmlformats.org/officeDocument/2006/relationships/hyperlink" Target="http://onlinelibrary.wiley.com/doi/10.1111/papr.12618/e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042-84502400033S" TargetMode="External"/><Relationship Id="rId11" Type="http://schemas.openxmlformats.org/officeDocument/2006/relationships/hyperlink" Target="https://www.ncbi.nlm.nih.gov/pmc/articles/PMC10135509/" TargetMode="External"/><Relationship Id="rId24" Type="http://schemas.openxmlformats.org/officeDocument/2006/relationships/hyperlink" Target="http://download.springer.com/static/pdf/317/art%253A10.1007%252Fs11062-015-9510-5.pdf?originUrl=http%3A%2F%2Flink.springer.com%2Farticle%2F10.1007%2Fs11062-015-9510-5&amp;token2=exp=1493022496~acl=%2Fstatic%2Fpdf%2F317%2Fart%25253A10.1007%25252Fs11062-015-9510" TargetMode="External"/><Relationship Id="rId5" Type="http://schemas.openxmlformats.org/officeDocument/2006/relationships/hyperlink" Target="http://kobson.nb.rs/nauka_u_srbiji.132.html?autor=Boskovic%20Ksenija%20M&amp;amp;samoar&amp;amp;.WSaHUjexWUk" TargetMode="External"/><Relationship Id="rId15" Type="http://schemas.openxmlformats.org/officeDocument/2006/relationships/hyperlink" Target="http://www.doiserbia.nb.rs/img/doi/0370-8179/2019/0370-81791800014M.pdf" TargetMode="External"/><Relationship Id="rId23" Type="http://schemas.openxmlformats.org/officeDocument/2006/relationships/hyperlink" Target="http://www.europeanreview.org/article/9052" TargetMode="External"/><Relationship Id="rId10" Type="http://schemas.openxmlformats.org/officeDocument/2006/relationships/hyperlink" Target="https://doiserbia.nb.rs/Article.aspx?id=0370-81792300004T" TargetMode="External"/><Relationship Id="rId19" Type="http://schemas.openxmlformats.org/officeDocument/2006/relationships/hyperlink" Target="https://hrcak.srce.hr/file/296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370-81792300016J" TargetMode="External"/><Relationship Id="rId14" Type="http://schemas.openxmlformats.org/officeDocument/2006/relationships/hyperlink" Target="https://link.springer.com/content/pdf/10.1007/s11062-019-09803-x.pdf" TargetMode="External"/><Relationship Id="rId22" Type="http://schemas.openxmlformats.org/officeDocument/2006/relationships/hyperlink" Target="http://www.doiserbia.nb.rs/img/doi/0370-8179/2016/0370-81791610507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37</cp:revision>
  <cp:lastPrinted>2022-07-19T09:45:00Z</cp:lastPrinted>
  <dcterms:created xsi:type="dcterms:W3CDTF">2019-12-03T21:59:00Z</dcterms:created>
  <dcterms:modified xsi:type="dcterms:W3CDTF">2024-09-16T10:30:00Z</dcterms:modified>
</cp:coreProperties>
</file>