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D5D7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14"/>
        <w:gridCol w:w="899"/>
        <w:gridCol w:w="2210"/>
        <w:gridCol w:w="1030"/>
        <w:gridCol w:w="163"/>
        <w:gridCol w:w="381"/>
        <w:gridCol w:w="1362"/>
        <w:gridCol w:w="74"/>
        <w:gridCol w:w="1124"/>
        <w:gridCol w:w="314"/>
        <w:gridCol w:w="515"/>
        <w:gridCol w:w="1010"/>
      </w:tblGrid>
      <w:tr w:rsidR="001543AE" w:rsidRPr="001D106F" w14:paraId="66ADC859" w14:textId="77777777" w:rsidTr="001D106F">
        <w:trPr>
          <w:trHeight w:val="227"/>
          <w:jc w:val="center"/>
        </w:trPr>
        <w:tc>
          <w:tcPr>
            <w:tcW w:w="1330" w:type="pct"/>
            <w:gridSpan w:val="3"/>
            <w:vAlign w:val="center"/>
          </w:tcPr>
          <w:p w14:paraId="48AD6F33" w14:textId="77777777" w:rsidR="001543AE" w:rsidRPr="001D106F" w:rsidRDefault="001543AE" w:rsidP="00836DEC">
            <w:pPr>
              <w:spacing w:after="60"/>
              <w:rPr>
                <w:lang w:val="sr-Cyrl-CS"/>
              </w:rPr>
            </w:pPr>
            <w:r w:rsidRPr="001D106F">
              <w:rPr>
                <w:b/>
                <w:lang w:val="sr-Cyrl-CS"/>
              </w:rPr>
              <w:t>Име и презиме</w:t>
            </w:r>
          </w:p>
        </w:tc>
        <w:tc>
          <w:tcPr>
            <w:tcW w:w="3670" w:type="pct"/>
            <w:gridSpan w:val="10"/>
            <w:vAlign w:val="center"/>
          </w:tcPr>
          <w:p w14:paraId="408FC60D" w14:textId="77777777" w:rsidR="001543AE" w:rsidRPr="001D106F" w:rsidRDefault="00A01AEE" w:rsidP="002F4310">
            <w:pPr>
              <w:spacing w:after="60"/>
              <w:rPr>
                <w:lang w:val="sr-Cyrl-CS"/>
              </w:rPr>
            </w:pPr>
            <w:hyperlink r:id="rId5" w:history="1">
              <w:r w:rsidR="00794F36" w:rsidRPr="004B027E">
                <w:rPr>
                  <w:rStyle w:val="Hyperlink"/>
                  <w:lang w:val="sr-Cyrl-CS"/>
                </w:rPr>
                <w:t>Александра Николић</w:t>
              </w:r>
            </w:hyperlink>
          </w:p>
        </w:tc>
      </w:tr>
      <w:tr w:rsidR="001D106F" w:rsidRPr="001D106F" w14:paraId="74DC05B8" w14:textId="77777777" w:rsidTr="001D106F">
        <w:trPr>
          <w:trHeight w:val="227"/>
          <w:jc w:val="center"/>
        </w:trPr>
        <w:tc>
          <w:tcPr>
            <w:tcW w:w="1330" w:type="pct"/>
            <w:gridSpan w:val="3"/>
            <w:vAlign w:val="center"/>
          </w:tcPr>
          <w:p w14:paraId="33EBE030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b/>
                <w:lang w:val="sr-Cyrl-CS"/>
              </w:rPr>
              <w:t>Звање</w:t>
            </w:r>
          </w:p>
        </w:tc>
        <w:tc>
          <w:tcPr>
            <w:tcW w:w="3670" w:type="pct"/>
            <w:gridSpan w:val="10"/>
          </w:tcPr>
          <w:p w14:paraId="7B0473D1" w14:textId="77777777" w:rsidR="001D106F" w:rsidRPr="001D106F" w:rsidRDefault="001D106F" w:rsidP="001D106F">
            <w:r w:rsidRPr="001D106F">
              <w:t>Ванредни професор</w:t>
            </w:r>
          </w:p>
        </w:tc>
      </w:tr>
      <w:tr w:rsidR="001D106F" w:rsidRPr="001D106F" w14:paraId="7E1C3C98" w14:textId="77777777" w:rsidTr="001D106F">
        <w:trPr>
          <w:trHeight w:val="227"/>
          <w:jc w:val="center"/>
        </w:trPr>
        <w:tc>
          <w:tcPr>
            <w:tcW w:w="1330" w:type="pct"/>
            <w:gridSpan w:val="3"/>
            <w:vAlign w:val="center"/>
          </w:tcPr>
          <w:p w14:paraId="37D45A28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70" w:type="pct"/>
            <w:gridSpan w:val="10"/>
            <w:vAlign w:val="center"/>
          </w:tcPr>
          <w:p w14:paraId="6893832D" w14:textId="77777777" w:rsidR="001D106F" w:rsidRPr="001D106F" w:rsidRDefault="001D106F" w:rsidP="001D106F">
            <w:pPr>
              <w:pStyle w:val="TableParagraph"/>
              <w:spacing w:before="2" w:line="252" w:lineRule="exact"/>
              <w:rPr>
                <w:sz w:val="20"/>
                <w:szCs w:val="20"/>
                <w:lang w:val="sr-Cyrl-CS"/>
              </w:rPr>
            </w:pPr>
            <w:proofErr w:type="spellStart"/>
            <w:r w:rsidRPr="001D106F">
              <w:rPr>
                <w:sz w:val="20"/>
                <w:szCs w:val="20"/>
              </w:rPr>
              <w:t>Медицинска</w:t>
            </w:r>
            <w:proofErr w:type="spellEnd"/>
            <w:r w:rsidRPr="001D106F">
              <w:rPr>
                <w:sz w:val="20"/>
                <w:szCs w:val="20"/>
              </w:rPr>
              <w:t xml:space="preserve"> </w:t>
            </w:r>
            <w:proofErr w:type="spellStart"/>
            <w:r w:rsidRPr="001D106F">
              <w:rPr>
                <w:sz w:val="20"/>
                <w:szCs w:val="20"/>
              </w:rPr>
              <w:t>биохемија</w:t>
            </w:r>
            <w:proofErr w:type="spellEnd"/>
            <w:r w:rsidRPr="001D106F">
              <w:rPr>
                <w:sz w:val="20"/>
                <w:szCs w:val="20"/>
              </w:rPr>
              <w:t xml:space="preserve">; </w:t>
            </w:r>
            <w:proofErr w:type="spellStart"/>
            <w:r w:rsidRPr="001D106F">
              <w:rPr>
                <w:sz w:val="20"/>
                <w:szCs w:val="20"/>
              </w:rPr>
              <w:t>Историја</w:t>
            </w:r>
            <w:proofErr w:type="spellEnd"/>
            <w:r w:rsidRPr="001D106F">
              <w:rPr>
                <w:sz w:val="20"/>
                <w:szCs w:val="20"/>
              </w:rPr>
              <w:t xml:space="preserve"> </w:t>
            </w:r>
            <w:proofErr w:type="spellStart"/>
            <w:r w:rsidRPr="001D106F">
              <w:rPr>
                <w:sz w:val="20"/>
                <w:szCs w:val="20"/>
              </w:rPr>
              <w:t>фармације</w:t>
            </w:r>
            <w:proofErr w:type="spellEnd"/>
            <w:r w:rsidRPr="001D106F">
              <w:rPr>
                <w:sz w:val="20"/>
                <w:szCs w:val="20"/>
              </w:rPr>
              <w:t xml:space="preserve"> и </w:t>
            </w:r>
            <w:proofErr w:type="spellStart"/>
            <w:r w:rsidRPr="001D106F">
              <w:rPr>
                <w:sz w:val="20"/>
                <w:szCs w:val="20"/>
              </w:rPr>
              <w:t>социјална</w:t>
            </w:r>
            <w:proofErr w:type="spellEnd"/>
            <w:r w:rsidRPr="001D106F">
              <w:rPr>
                <w:sz w:val="20"/>
                <w:szCs w:val="20"/>
              </w:rPr>
              <w:t xml:space="preserve"> </w:t>
            </w:r>
            <w:proofErr w:type="spellStart"/>
            <w:r w:rsidRPr="001D106F">
              <w:rPr>
                <w:sz w:val="20"/>
                <w:szCs w:val="20"/>
              </w:rPr>
              <w:t>фармација</w:t>
            </w:r>
            <w:proofErr w:type="spellEnd"/>
          </w:p>
        </w:tc>
      </w:tr>
      <w:tr w:rsidR="001D106F" w:rsidRPr="001D106F" w14:paraId="3587FCE6" w14:textId="77777777" w:rsidTr="001D106F">
        <w:trPr>
          <w:trHeight w:val="227"/>
          <w:jc w:val="center"/>
        </w:trPr>
        <w:tc>
          <w:tcPr>
            <w:tcW w:w="927" w:type="pct"/>
            <w:gridSpan w:val="2"/>
            <w:vAlign w:val="center"/>
          </w:tcPr>
          <w:p w14:paraId="1C4D9EF6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3" w:type="pct"/>
            <w:vAlign w:val="center"/>
          </w:tcPr>
          <w:p w14:paraId="68D81410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 xml:space="preserve">Година </w:t>
            </w:r>
          </w:p>
        </w:tc>
        <w:tc>
          <w:tcPr>
            <w:tcW w:w="1697" w:type="pct"/>
            <w:gridSpan w:val="4"/>
            <w:vAlign w:val="center"/>
          </w:tcPr>
          <w:p w14:paraId="44869BB4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 xml:space="preserve">Институција </w:t>
            </w:r>
          </w:p>
        </w:tc>
        <w:tc>
          <w:tcPr>
            <w:tcW w:w="1973" w:type="pct"/>
            <w:gridSpan w:val="6"/>
            <w:vAlign w:val="center"/>
          </w:tcPr>
          <w:p w14:paraId="7B1025D3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D106F" w:rsidRPr="001D106F" w14:paraId="3A05E608" w14:textId="77777777" w:rsidTr="001D106F">
        <w:trPr>
          <w:trHeight w:val="227"/>
          <w:jc w:val="center"/>
        </w:trPr>
        <w:tc>
          <w:tcPr>
            <w:tcW w:w="927" w:type="pct"/>
            <w:gridSpan w:val="2"/>
          </w:tcPr>
          <w:p w14:paraId="3CFDD71A" w14:textId="77777777" w:rsidR="001D106F" w:rsidRPr="001D106F" w:rsidRDefault="001D106F" w:rsidP="001D106F">
            <w:pPr>
              <w:rPr>
                <w:lang w:val="sr-Cyrl-CS"/>
              </w:rPr>
            </w:pPr>
            <w:r w:rsidRPr="001D106F">
              <w:rPr>
                <w:lang w:val="sr-Cyrl-CS"/>
              </w:rPr>
              <w:t>Избор у звање</w:t>
            </w:r>
          </w:p>
        </w:tc>
        <w:tc>
          <w:tcPr>
            <w:tcW w:w="403" w:type="pct"/>
          </w:tcPr>
          <w:p w14:paraId="7131C839" w14:textId="77777777" w:rsidR="001D106F" w:rsidRPr="001D106F" w:rsidRDefault="001D106F" w:rsidP="00B144BE">
            <w:r w:rsidRPr="001D106F">
              <w:t>20</w:t>
            </w:r>
            <w:r w:rsidR="00B144BE">
              <w:t>21</w:t>
            </w:r>
            <w:r w:rsidRPr="001D106F">
              <w:t>.</w:t>
            </w:r>
          </w:p>
        </w:tc>
        <w:tc>
          <w:tcPr>
            <w:tcW w:w="1697" w:type="pct"/>
            <w:gridSpan w:val="4"/>
          </w:tcPr>
          <w:p w14:paraId="1DDB335C" w14:textId="77777777" w:rsidR="001D106F" w:rsidRPr="001D106F" w:rsidRDefault="001D106F" w:rsidP="001D106F">
            <w:pPr>
              <w:rPr>
                <w:highlight w:val="yellow"/>
                <w:lang w:val="sr-Cyrl-CS"/>
              </w:rPr>
            </w:pPr>
            <w:r w:rsidRPr="001D106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3" w:type="pct"/>
            <w:gridSpan w:val="6"/>
          </w:tcPr>
          <w:p w14:paraId="7D4E259D" w14:textId="77777777" w:rsidR="001D106F" w:rsidRPr="001D106F" w:rsidRDefault="001D106F" w:rsidP="001D106F">
            <w:pPr>
              <w:rPr>
                <w:highlight w:val="yellow"/>
              </w:rPr>
            </w:pPr>
            <w:r w:rsidRPr="001D106F">
              <w:t>Фармација- Историја фармације и социјална фармација</w:t>
            </w:r>
          </w:p>
        </w:tc>
      </w:tr>
      <w:tr w:rsidR="001D106F" w:rsidRPr="001D106F" w14:paraId="74940F36" w14:textId="77777777" w:rsidTr="001D106F">
        <w:trPr>
          <w:trHeight w:val="227"/>
          <w:jc w:val="center"/>
        </w:trPr>
        <w:tc>
          <w:tcPr>
            <w:tcW w:w="927" w:type="pct"/>
            <w:gridSpan w:val="2"/>
          </w:tcPr>
          <w:p w14:paraId="0F568D43" w14:textId="77777777" w:rsidR="001D106F" w:rsidRPr="001D106F" w:rsidRDefault="001D106F" w:rsidP="001D106F">
            <w:pPr>
              <w:rPr>
                <w:lang w:val="sr-Cyrl-CS"/>
              </w:rPr>
            </w:pPr>
            <w:r w:rsidRPr="001D106F">
              <w:rPr>
                <w:lang w:val="sr-Cyrl-CS"/>
              </w:rPr>
              <w:t>Докторат</w:t>
            </w:r>
          </w:p>
        </w:tc>
        <w:tc>
          <w:tcPr>
            <w:tcW w:w="403" w:type="pct"/>
          </w:tcPr>
          <w:p w14:paraId="0675FA57" w14:textId="77777777" w:rsidR="001D106F" w:rsidRPr="001D106F" w:rsidRDefault="001D106F" w:rsidP="001D106F">
            <w:r w:rsidRPr="001D106F">
              <w:t>2010.</w:t>
            </w:r>
          </w:p>
        </w:tc>
        <w:tc>
          <w:tcPr>
            <w:tcW w:w="1697" w:type="pct"/>
            <w:gridSpan w:val="4"/>
          </w:tcPr>
          <w:p w14:paraId="77119B84" w14:textId="77777777" w:rsidR="001D106F" w:rsidRPr="001D106F" w:rsidRDefault="001D106F" w:rsidP="001D106F">
            <w:pPr>
              <w:rPr>
                <w:highlight w:val="yellow"/>
              </w:rPr>
            </w:pPr>
            <w:r w:rsidRPr="001D106F">
              <w:t>Универзитет у Новом Саду, Природно-математички факултет, Департман за биологогију и екологију</w:t>
            </w:r>
          </w:p>
        </w:tc>
        <w:tc>
          <w:tcPr>
            <w:tcW w:w="1973" w:type="pct"/>
            <w:gridSpan w:val="6"/>
          </w:tcPr>
          <w:p w14:paraId="798814D4" w14:textId="77777777" w:rsidR="001D106F" w:rsidRPr="001D106F" w:rsidRDefault="001D106F" w:rsidP="001D106F">
            <w:pPr>
              <w:rPr>
                <w:highlight w:val="yellow"/>
              </w:rPr>
            </w:pPr>
            <w:r w:rsidRPr="001D106F">
              <w:t>Биохемија</w:t>
            </w:r>
          </w:p>
        </w:tc>
      </w:tr>
      <w:tr w:rsidR="001D106F" w:rsidRPr="001D106F" w14:paraId="156617FB" w14:textId="77777777" w:rsidTr="001D106F">
        <w:trPr>
          <w:trHeight w:val="227"/>
          <w:jc w:val="center"/>
        </w:trPr>
        <w:tc>
          <w:tcPr>
            <w:tcW w:w="927" w:type="pct"/>
            <w:gridSpan w:val="2"/>
          </w:tcPr>
          <w:p w14:paraId="6F1870BE" w14:textId="77777777" w:rsidR="001D106F" w:rsidRPr="001D106F" w:rsidRDefault="001D106F" w:rsidP="001D106F">
            <w:pPr>
              <w:rPr>
                <w:lang w:val="sr-Cyrl-CS"/>
              </w:rPr>
            </w:pPr>
            <w:r w:rsidRPr="001D106F">
              <w:rPr>
                <w:lang w:val="sr-Cyrl-CS"/>
              </w:rPr>
              <w:t>Специјализација</w:t>
            </w:r>
          </w:p>
        </w:tc>
        <w:tc>
          <w:tcPr>
            <w:tcW w:w="403" w:type="pct"/>
          </w:tcPr>
          <w:p w14:paraId="17AA190B" w14:textId="77777777" w:rsidR="001D106F" w:rsidRPr="001D106F" w:rsidRDefault="001D106F" w:rsidP="001D106F">
            <w:r w:rsidRPr="001D106F">
              <w:t>1995.</w:t>
            </w:r>
          </w:p>
        </w:tc>
        <w:tc>
          <w:tcPr>
            <w:tcW w:w="1697" w:type="pct"/>
            <w:gridSpan w:val="4"/>
          </w:tcPr>
          <w:p w14:paraId="738F83C0" w14:textId="77777777" w:rsidR="001D106F" w:rsidRPr="001D106F" w:rsidRDefault="001D106F" w:rsidP="001D106F">
            <w:pPr>
              <w:rPr>
                <w:highlight w:val="yellow"/>
                <w:lang w:val="sr-Cyrl-CS"/>
              </w:rPr>
            </w:pPr>
            <w:r w:rsidRPr="001D106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3" w:type="pct"/>
            <w:gridSpan w:val="6"/>
          </w:tcPr>
          <w:p w14:paraId="63BE44E6" w14:textId="77777777" w:rsidR="001D106F" w:rsidRPr="001D106F" w:rsidRDefault="001D106F" w:rsidP="001D106F">
            <w:pPr>
              <w:rPr>
                <w:highlight w:val="yellow"/>
                <w:lang w:val="sr-Cyrl-CS"/>
              </w:rPr>
            </w:pPr>
            <w:r w:rsidRPr="001D106F">
              <w:rPr>
                <w:lang w:val="sr-Cyrl-CS"/>
              </w:rPr>
              <w:t>Медицинска биохемија</w:t>
            </w:r>
          </w:p>
        </w:tc>
      </w:tr>
      <w:tr w:rsidR="001D106F" w:rsidRPr="001D106F" w14:paraId="0B7BF04F" w14:textId="77777777" w:rsidTr="001D106F">
        <w:trPr>
          <w:trHeight w:val="227"/>
          <w:jc w:val="center"/>
        </w:trPr>
        <w:tc>
          <w:tcPr>
            <w:tcW w:w="927" w:type="pct"/>
            <w:gridSpan w:val="2"/>
          </w:tcPr>
          <w:p w14:paraId="08B2A54B" w14:textId="77777777" w:rsidR="001D106F" w:rsidRPr="001D106F" w:rsidRDefault="001D106F" w:rsidP="001D106F">
            <w:pPr>
              <w:rPr>
                <w:lang w:val="sr-Cyrl-CS"/>
              </w:rPr>
            </w:pPr>
            <w:r w:rsidRPr="001D106F">
              <w:rPr>
                <w:lang w:val="sr-Cyrl-CS"/>
              </w:rPr>
              <w:t>Магистратура</w:t>
            </w:r>
          </w:p>
        </w:tc>
        <w:tc>
          <w:tcPr>
            <w:tcW w:w="403" w:type="pct"/>
          </w:tcPr>
          <w:p w14:paraId="487BEF0F" w14:textId="77777777" w:rsidR="001D106F" w:rsidRPr="001D106F" w:rsidRDefault="001D106F" w:rsidP="001D106F">
            <w:r w:rsidRPr="001D106F">
              <w:t>2002.</w:t>
            </w:r>
          </w:p>
        </w:tc>
        <w:tc>
          <w:tcPr>
            <w:tcW w:w="1697" w:type="pct"/>
            <w:gridSpan w:val="4"/>
          </w:tcPr>
          <w:p w14:paraId="558EF0DC" w14:textId="77777777" w:rsidR="001D106F" w:rsidRPr="001D106F" w:rsidRDefault="001D106F" w:rsidP="001D106F">
            <w:pPr>
              <w:rPr>
                <w:highlight w:val="yellow"/>
                <w:lang w:val="sr-Cyrl-CS"/>
              </w:rPr>
            </w:pPr>
            <w:r w:rsidRPr="001D106F">
              <w:rPr>
                <w:lang w:val="sr-Cyrl-CS"/>
              </w:rPr>
              <w:t>Универзитет у Новом Саду, Природно-математички факултет, Департман за биологогију и екологију</w:t>
            </w:r>
          </w:p>
        </w:tc>
        <w:tc>
          <w:tcPr>
            <w:tcW w:w="1973" w:type="pct"/>
            <w:gridSpan w:val="6"/>
          </w:tcPr>
          <w:p w14:paraId="67BAFCAA" w14:textId="77777777" w:rsidR="001D106F" w:rsidRPr="001D106F" w:rsidRDefault="001D106F" w:rsidP="001D106F">
            <w:pPr>
              <w:rPr>
                <w:highlight w:val="yellow"/>
              </w:rPr>
            </w:pPr>
            <w:r w:rsidRPr="001D106F">
              <w:t>Биохемија</w:t>
            </w:r>
          </w:p>
        </w:tc>
      </w:tr>
      <w:tr w:rsidR="001D106F" w:rsidRPr="001D106F" w14:paraId="5B5099C9" w14:textId="77777777" w:rsidTr="001D106F">
        <w:trPr>
          <w:trHeight w:val="227"/>
          <w:jc w:val="center"/>
        </w:trPr>
        <w:tc>
          <w:tcPr>
            <w:tcW w:w="927" w:type="pct"/>
            <w:gridSpan w:val="2"/>
          </w:tcPr>
          <w:p w14:paraId="2CBEC56A" w14:textId="77777777" w:rsidR="001D106F" w:rsidRPr="001D106F" w:rsidRDefault="001D106F" w:rsidP="001D106F">
            <w:pPr>
              <w:rPr>
                <w:lang w:val="sr-Cyrl-CS"/>
              </w:rPr>
            </w:pPr>
            <w:r w:rsidRPr="001D106F">
              <w:rPr>
                <w:lang w:val="sr-Cyrl-CS"/>
              </w:rPr>
              <w:t>Диплома</w:t>
            </w:r>
          </w:p>
        </w:tc>
        <w:tc>
          <w:tcPr>
            <w:tcW w:w="403" w:type="pct"/>
          </w:tcPr>
          <w:p w14:paraId="2DA84E9F" w14:textId="77777777" w:rsidR="001D106F" w:rsidRPr="001D106F" w:rsidRDefault="001D106F" w:rsidP="001D106F">
            <w:r w:rsidRPr="001D106F">
              <w:t>1989.</w:t>
            </w:r>
          </w:p>
        </w:tc>
        <w:tc>
          <w:tcPr>
            <w:tcW w:w="1697" w:type="pct"/>
            <w:gridSpan w:val="4"/>
          </w:tcPr>
          <w:p w14:paraId="2CDCFECF" w14:textId="77777777" w:rsidR="001D106F" w:rsidRPr="001D106F" w:rsidRDefault="001D106F" w:rsidP="001D106F">
            <w:pPr>
              <w:rPr>
                <w:highlight w:val="yellow"/>
              </w:rPr>
            </w:pPr>
            <w:r w:rsidRPr="001D106F">
              <w:t>Универзитет у Београду, Фармацеутски факултет</w:t>
            </w:r>
          </w:p>
        </w:tc>
        <w:tc>
          <w:tcPr>
            <w:tcW w:w="1973" w:type="pct"/>
            <w:gridSpan w:val="6"/>
          </w:tcPr>
          <w:p w14:paraId="352804E5" w14:textId="77777777" w:rsidR="001D106F" w:rsidRPr="001D106F" w:rsidRDefault="001D106F" w:rsidP="001D106F">
            <w:pPr>
              <w:rPr>
                <w:highlight w:val="yellow"/>
                <w:lang w:val="sr-Cyrl-CS"/>
              </w:rPr>
            </w:pPr>
            <w:r w:rsidRPr="001D106F">
              <w:t>Ф</w:t>
            </w:r>
            <w:r w:rsidRPr="001D106F">
              <w:rPr>
                <w:lang w:val="sr-Cyrl-CS"/>
              </w:rPr>
              <w:t>армација</w:t>
            </w:r>
          </w:p>
        </w:tc>
      </w:tr>
      <w:tr w:rsidR="001D106F" w:rsidRPr="001D106F" w14:paraId="35415DC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E2890A2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b/>
                <w:lang w:val="sr-Cyrl-CS"/>
              </w:rPr>
              <w:t>Списак дисертација</w:t>
            </w:r>
            <w:r w:rsidRPr="001D106F">
              <w:rPr>
                <w:b/>
              </w:rPr>
              <w:t xml:space="preserve">-докторских уметничких пројеката </w:t>
            </w:r>
            <w:r w:rsidRPr="001D106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D106F" w:rsidRPr="001D106F" w14:paraId="7A51928D" w14:textId="77777777" w:rsidTr="001D106F">
        <w:trPr>
          <w:trHeight w:val="227"/>
          <w:jc w:val="center"/>
        </w:trPr>
        <w:tc>
          <w:tcPr>
            <w:tcW w:w="248" w:type="pct"/>
            <w:vAlign w:val="center"/>
          </w:tcPr>
          <w:p w14:paraId="27B8A891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>Р.Б.</w:t>
            </w:r>
          </w:p>
        </w:tc>
        <w:tc>
          <w:tcPr>
            <w:tcW w:w="2535" w:type="pct"/>
            <w:gridSpan w:val="4"/>
            <w:vAlign w:val="center"/>
          </w:tcPr>
          <w:p w14:paraId="72277866" w14:textId="77777777" w:rsidR="001D106F" w:rsidRPr="001D106F" w:rsidRDefault="001D106F" w:rsidP="001D106F">
            <w:pPr>
              <w:spacing w:after="60"/>
            </w:pPr>
            <w:r w:rsidRPr="001D106F">
              <w:rPr>
                <w:lang w:val="sr-Cyrl-CS"/>
              </w:rPr>
              <w:t>Наслов дисертације</w:t>
            </w:r>
            <w:r w:rsidRPr="001D106F">
              <w:t xml:space="preserve">- докторског уметничког пројекта </w:t>
            </w:r>
          </w:p>
        </w:tc>
        <w:tc>
          <w:tcPr>
            <w:tcW w:w="888" w:type="pct"/>
            <w:gridSpan w:val="4"/>
            <w:vAlign w:val="center"/>
          </w:tcPr>
          <w:p w14:paraId="6F42C3F5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>Име кандидата</w:t>
            </w:r>
          </w:p>
        </w:tc>
        <w:tc>
          <w:tcPr>
            <w:tcW w:w="645" w:type="pct"/>
            <w:gridSpan w:val="2"/>
            <w:vAlign w:val="center"/>
          </w:tcPr>
          <w:p w14:paraId="6F648536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14:paraId="7E576884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>** одбрањена</w:t>
            </w:r>
          </w:p>
        </w:tc>
      </w:tr>
      <w:tr w:rsidR="001D106F" w:rsidRPr="001D106F" w14:paraId="59549B50" w14:textId="77777777" w:rsidTr="001D106F">
        <w:trPr>
          <w:trHeight w:val="227"/>
          <w:jc w:val="center"/>
        </w:trPr>
        <w:tc>
          <w:tcPr>
            <w:tcW w:w="248" w:type="pct"/>
            <w:vAlign w:val="center"/>
          </w:tcPr>
          <w:p w14:paraId="26701C24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>1.</w:t>
            </w:r>
          </w:p>
        </w:tc>
        <w:tc>
          <w:tcPr>
            <w:tcW w:w="2535" w:type="pct"/>
            <w:gridSpan w:val="4"/>
            <w:vAlign w:val="center"/>
          </w:tcPr>
          <w:p w14:paraId="35F460BA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>УТИЦАЈ НИКОТИНА ИЗ ДУВАНСКОГ ДИМА НА ПАРАМЕТРЕ  РЕДОКС РАВНОТЕЖЕ У КРВИ ТРУДНИЦА</w:t>
            </w:r>
          </w:p>
        </w:tc>
        <w:tc>
          <w:tcPr>
            <w:tcW w:w="888" w:type="pct"/>
            <w:gridSpan w:val="4"/>
            <w:vAlign w:val="center"/>
          </w:tcPr>
          <w:p w14:paraId="7B2F9CA1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>Звездана Спасојевић</w:t>
            </w:r>
          </w:p>
        </w:tc>
        <w:tc>
          <w:tcPr>
            <w:tcW w:w="645" w:type="pct"/>
            <w:gridSpan w:val="2"/>
            <w:vAlign w:val="center"/>
          </w:tcPr>
          <w:p w14:paraId="6C98BD41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>2018.</w:t>
            </w:r>
          </w:p>
        </w:tc>
        <w:tc>
          <w:tcPr>
            <w:tcW w:w="684" w:type="pct"/>
            <w:gridSpan w:val="2"/>
            <w:vAlign w:val="center"/>
          </w:tcPr>
          <w:p w14:paraId="3AA14EB0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</w:p>
        </w:tc>
      </w:tr>
      <w:tr w:rsidR="001D106F" w:rsidRPr="001D106F" w14:paraId="66340E48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DD7430D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>*Година  у којој је дисертација</w:t>
            </w:r>
            <w:r w:rsidRPr="001D106F">
              <w:t xml:space="preserve">-докторски уметнички пројекат </w:t>
            </w:r>
            <w:r w:rsidRPr="001D106F">
              <w:rPr>
                <w:lang w:val="sr-Cyrl-CS"/>
              </w:rPr>
              <w:t xml:space="preserve"> пријављена</w:t>
            </w:r>
            <w:r w:rsidRPr="001D106F">
              <w:t xml:space="preserve">-пријављен </w:t>
            </w:r>
            <w:r w:rsidRPr="001D106F">
              <w:rPr>
                <w:lang w:val="sr-Cyrl-CS"/>
              </w:rPr>
              <w:t>(само за дисертације</w:t>
            </w:r>
            <w:r w:rsidRPr="001D106F">
              <w:t xml:space="preserve">-докторске уметничке пројекте </w:t>
            </w:r>
            <w:r w:rsidRPr="001D106F">
              <w:rPr>
                <w:lang w:val="sr-Cyrl-CS"/>
              </w:rPr>
              <w:t xml:space="preserve"> које су у току), ** Година у којој је дисертација</w:t>
            </w:r>
            <w:r w:rsidRPr="001D106F">
              <w:t xml:space="preserve">-докторски уметнички пројекат </w:t>
            </w:r>
            <w:r w:rsidRPr="001D106F">
              <w:rPr>
                <w:lang w:val="sr-Cyrl-CS"/>
              </w:rPr>
              <w:t xml:space="preserve"> одбрањена (само за дисертације</w:t>
            </w:r>
            <w:r w:rsidRPr="001D106F">
              <w:t xml:space="preserve">-докторско уметничке пројекте </w:t>
            </w:r>
            <w:r w:rsidRPr="001D106F">
              <w:rPr>
                <w:lang w:val="sr-Cyrl-CS"/>
              </w:rPr>
              <w:t xml:space="preserve"> из ранијег периода)</w:t>
            </w:r>
          </w:p>
        </w:tc>
      </w:tr>
      <w:tr w:rsidR="001D106F" w:rsidRPr="001D106F" w14:paraId="15584FFE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614C1B6" w14:textId="77777777" w:rsidR="001D106F" w:rsidRPr="001D106F" w:rsidRDefault="001D106F" w:rsidP="00971E56">
            <w:pPr>
              <w:spacing w:after="60"/>
              <w:rPr>
                <w:b/>
              </w:rPr>
            </w:pPr>
            <w:r w:rsidRPr="001D106F">
              <w:rPr>
                <w:b/>
                <w:lang w:val="sr-Cyrl-CS"/>
              </w:rPr>
              <w:t>Категоризација публикације</w:t>
            </w:r>
            <w:r w:rsidRPr="001D106F">
              <w:rPr>
                <w:b/>
              </w:rPr>
              <w:t xml:space="preserve"> научних радова  из области датог студијског програма </w:t>
            </w:r>
            <w:r w:rsidRPr="001D106F">
              <w:rPr>
                <w:b/>
                <w:lang w:val="sr-Cyrl-CS"/>
              </w:rPr>
              <w:t xml:space="preserve"> према класификацији ре</w:t>
            </w:r>
            <w:r w:rsidRPr="001D106F">
              <w:rPr>
                <w:b/>
              </w:rPr>
              <w:t>с</w:t>
            </w:r>
            <w:r w:rsidRPr="001D106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D106F" w:rsidRPr="001D106F" w14:paraId="2F846034" w14:textId="77777777" w:rsidTr="001D106F">
        <w:trPr>
          <w:trHeight w:val="227"/>
          <w:jc w:val="center"/>
        </w:trPr>
        <w:tc>
          <w:tcPr>
            <w:tcW w:w="248" w:type="pct"/>
            <w:vAlign w:val="center"/>
          </w:tcPr>
          <w:p w14:paraId="780173E6" w14:textId="77777777" w:rsidR="001D106F" w:rsidRPr="001D106F" w:rsidRDefault="001D106F" w:rsidP="001D106F">
            <w:pPr>
              <w:spacing w:after="60"/>
              <w:ind w:left="-23"/>
              <w:jc w:val="center"/>
            </w:pPr>
            <w:r w:rsidRPr="001D106F">
              <w:t>Р.б.</w:t>
            </w:r>
          </w:p>
        </w:tc>
        <w:tc>
          <w:tcPr>
            <w:tcW w:w="3390" w:type="pct"/>
            <w:gridSpan w:val="7"/>
          </w:tcPr>
          <w:p w14:paraId="6AC83A55" w14:textId="77777777" w:rsidR="001D106F" w:rsidRPr="001D106F" w:rsidRDefault="001D106F" w:rsidP="001D106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1D106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37" w:type="pct"/>
            <w:gridSpan w:val="2"/>
          </w:tcPr>
          <w:p w14:paraId="1E72D1C8" w14:textId="77777777" w:rsidR="001D106F" w:rsidRPr="001D106F" w:rsidRDefault="001D106F" w:rsidP="001D106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D106F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35E6A5B9" w14:textId="77777777" w:rsidR="001D106F" w:rsidRPr="001D106F" w:rsidRDefault="001D106F" w:rsidP="001D106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D106F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6C70694B" w14:textId="77777777" w:rsidR="001D106F" w:rsidRPr="001D106F" w:rsidRDefault="001D106F" w:rsidP="001D106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D106F">
              <w:rPr>
                <w:sz w:val="20"/>
                <w:szCs w:val="20"/>
              </w:rPr>
              <w:t>IF</w:t>
            </w:r>
          </w:p>
        </w:tc>
      </w:tr>
      <w:tr w:rsidR="00821481" w:rsidRPr="001D106F" w14:paraId="0574D3C1" w14:textId="77777777" w:rsidTr="00B76D46">
        <w:trPr>
          <w:trHeight w:val="227"/>
          <w:jc w:val="center"/>
        </w:trPr>
        <w:tc>
          <w:tcPr>
            <w:tcW w:w="248" w:type="pct"/>
          </w:tcPr>
          <w:p w14:paraId="046B6B68" w14:textId="77777777" w:rsidR="00821481" w:rsidRPr="00E5037A" w:rsidRDefault="00821481" w:rsidP="00E5037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  <w:bookmarkStart w:id="0" w:name="_Hlk173142666"/>
          </w:p>
        </w:tc>
        <w:tc>
          <w:tcPr>
            <w:tcW w:w="3390" w:type="pct"/>
            <w:gridSpan w:val="7"/>
            <w:shd w:val="clear" w:color="auto" w:fill="auto"/>
          </w:tcPr>
          <w:p w14:paraId="28043752" w14:textId="6A7B8D2D" w:rsidR="00821481" w:rsidRPr="00E5037A" w:rsidRDefault="00821481" w:rsidP="00397DDE">
            <w:pPr>
              <w:jc w:val="both"/>
            </w:pPr>
            <w:r w:rsidRPr="00821481">
              <w:rPr>
                <w:b/>
              </w:rPr>
              <w:t>Nikolić A</w:t>
            </w:r>
            <w:r>
              <w:t xml:space="preserve">, Bogavac M, Grujić Z, Kladar N. </w:t>
            </w:r>
            <w:hyperlink r:id="rId6" w:history="1">
              <w:r w:rsidRPr="00821481">
                <w:rPr>
                  <w:rStyle w:val="Hyperlink"/>
                </w:rPr>
                <w:t>Disturbance of oxidative balance in the pregnancy with fetal trisomy 21.</w:t>
              </w:r>
            </w:hyperlink>
            <w:r>
              <w:t xml:space="preserve"> J Matern Fetal Neonatal Med. </w:t>
            </w:r>
            <w:r w:rsidR="007029D0" w:rsidRPr="007029D0">
              <w:t>2022</w:t>
            </w:r>
            <w:r w:rsidR="007029D0">
              <w:t>;</w:t>
            </w:r>
            <w:r w:rsidR="007029D0" w:rsidRPr="007029D0">
              <w:t>35</w:t>
            </w:r>
            <w:r w:rsidR="007029D0">
              <w:t>(</w:t>
            </w:r>
            <w:r w:rsidR="007029D0" w:rsidRPr="007029D0">
              <w:t>25</w:t>
            </w:r>
            <w:r w:rsidR="007029D0">
              <w:t>):</w:t>
            </w:r>
            <w:r w:rsidR="007029D0" w:rsidRPr="007029D0">
              <w:t>6080-3</w:t>
            </w:r>
            <w:r w:rsidR="007029D0">
              <w:t>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4CB03A7" w14:textId="33322806" w:rsidR="00821481" w:rsidRPr="00E5037A" w:rsidRDefault="007029D0" w:rsidP="00397DDE">
            <w:pPr>
              <w:jc w:val="center"/>
            </w:pPr>
            <w:r w:rsidRPr="007029D0">
              <w:t>67/86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B5806B8" w14:textId="77777777" w:rsidR="00821481" w:rsidRPr="00E5037A" w:rsidRDefault="00821481" w:rsidP="00397DDE">
            <w:pPr>
              <w:jc w:val="center"/>
            </w:pPr>
            <w: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B068DA5" w14:textId="546EA028" w:rsidR="00821481" w:rsidRPr="00E5037A" w:rsidRDefault="007029D0" w:rsidP="00397DDE">
            <w:pPr>
              <w:jc w:val="center"/>
            </w:pPr>
            <w:r w:rsidRPr="007029D0">
              <w:t>1.8</w:t>
            </w:r>
          </w:p>
        </w:tc>
      </w:tr>
      <w:tr w:rsidR="00821481" w:rsidRPr="001D106F" w14:paraId="1BA7F68D" w14:textId="77777777" w:rsidTr="00B76D46">
        <w:trPr>
          <w:trHeight w:val="227"/>
          <w:jc w:val="center"/>
        </w:trPr>
        <w:tc>
          <w:tcPr>
            <w:tcW w:w="248" w:type="pct"/>
          </w:tcPr>
          <w:p w14:paraId="6DEC3A4C" w14:textId="77777777" w:rsidR="00821481" w:rsidRPr="00E5037A" w:rsidRDefault="00821481" w:rsidP="00E5037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390" w:type="pct"/>
            <w:gridSpan w:val="7"/>
            <w:shd w:val="clear" w:color="auto" w:fill="auto"/>
          </w:tcPr>
          <w:p w14:paraId="1A8575BD" w14:textId="77777777" w:rsidR="00821481" w:rsidRPr="00821481" w:rsidRDefault="00821481" w:rsidP="00821481">
            <w:pPr>
              <w:jc w:val="both"/>
              <w:rPr>
                <w:b/>
              </w:rPr>
            </w:pPr>
            <w:r>
              <w:t xml:space="preserve">Bogavac M, Jakovljević A, </w:t>
            </w:r>
            <w:r w:rsidRPr="00821481">
              <w:rPr>
                <w:b/>
              </w:rPr>
              <w:t>Nikolić A</w:t>
            </w:r>
            <w:r>
              <w:t xml:space="preserve">, Milošević Tošić M, Perić T, Belopavlović Z. </w:t>
            </w:r>
            <w:hyperlink r:id="rId7" w:history="1">
              <w:r w:rsidRPr="00821481">
                <w:rPr>
                  <w:rStyle w:val="Hyperlink"/>
                </w:rPr>
                <w:t>Biomarkers of oxidative stress in pregnant women with recurrent miscarriages</w:t>
              </w:r>
            </w:hyperlink>
            <w:r>
              <w:t xml:space="preserve">. </w:t>
            </w:r>
            <w:r w:rsidRPr="00821481">
              <w:rPr>
                <w:iCs/>
              </w:rPr>
              <w:t>J Lab Med</w:t>
            </w:r>
            <w:r>
              <w:rPr>
                <w:iCs/>
              </w:rPr>
              <w:t>. 2019;</w:t>
            </w:r>
            <w:r>
              <w:t>43(2):101-14.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D029E84" w14:textId="77777777" w:rsidR="00821481" w:rsidRDefault="00821481" w:rsidP="00397DDE">
            <w:pPr>
              <w:jc w:val="center"/>
            </w:pPr>
            <w:r>
              <w:t>28/29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887F30A" w14:textId="77777777" w:rsidR="00821481" w:rsidRDefault="00821481" w:rsidP="00397DDE">
            <w:pPr>
              <w:jc w:val="center"/>
            </w:pPr>
            <w: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2838C3E" w14:textId="77777777" w:rsidR="00821481" w:rsidRDefault="00821481" w:rsidP="00397DDE">
            <w:pPr>
              <w:jc w:val="center"/>
            </w:pPr>
            <w:r>
              <w:t>0.284</w:t>
            </w:r>
          </w:p>
        </w:tc>
      </w:tr>
      <w:tr w:rsidR="00423370" w:rsidRPr="001D106F" w14:paraId="30394D18" w14:textId="77777777" w:rsidTr="00B76D46">
        <w:trPr>
          <w:trHeight w:val="227"/>
          <w:jc w:val="center"/>
        </w:trPr>
        <w:tc>
          <w:tcPr>
            <w:tcW w:w="248" w:type="pct"/>
          </w:tcPr>
          <w:p w14:paraId="15AA3267" w14:textId="77777777" w:rsidR="00423370" w:rsidRPr="00E5037A" w:rsidRDefault="00423370" w:rsidP="00E5037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390" w:type="pct"/>
            <w:gridSpan w:val="7"/>
            <w:shd w:val="clear" w:color="auto" w:fill="auto"/>
          </w:tcPr>
          <w:p w14:paraId="3D5C4F38" w14:textId="77777777" w:rsidR="00423370" w:rsidRDefault="00423370" w:rsidP="00423370">
            <w:pPr>
              <w:jc w:val="both"/>
            </w:pPr>
            <w:r>
              <w:t xml:space="preserve">Čabarkapa V, Bogavac M, Jakovljević A, Pezo L, </w:t>
            </w:r>
            <w:r w:rsidRPr="00423370">
              <w:rPr>
                <w:b/>
              </w:rPr>
              <w:t>Nikolić A</w:t>
            </w:r>
            <w:r>
              <w:t xml:space="preserve">, Belopavlović Z, Mirjana D. </w:t>
            </w:r>
            <w:hyperlink r:id="rId8" w:history="1">
              <w:r w:rsidRPr="00423370">
                <w:rPr>
                  <w:rStyle w:val="Hyperlink"/>
                </w:rPr>
                <w:t>Serum magnesium level in the first trimester of pregnancy as a predictor of pre-eclampsia - a pilot study</w:t>
              </w:r>
            </w:hyperlink>
            <w:r>
              <w:t>. Hypertens Pregnancy. 2018 Aug;37(3):144-53.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957DADB" w14:textId="77777777" w:rsidR="00423370" w:rsidRDefault="00423370" w:rsidP="00397DDE">
            <w:pPr>
              <w:jc w:val="center"/>
            </w:pPr>
            <w:r>
              <w:t>53/83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A73D049" w14:textId="77777777" w:rsidR="00423370" w:rsidRDefault="00423370" w:rsidP="00397DDE">
            <w:pPr>
              <w:jc w:val="center"/>
            </w:pPr>
            <w: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80A5A5C" w14:textId="77777777" w:rsidR="00423370" w:rsidRDefault="00423370" w:rsidP="00397DDE">
            <w:pPr>
              <w:jc w:val="center"/>
            </w:pPr>
            <w:r>
              <w:t>1.736</w:t>
            </w:r>
          </w:p>
        </w:tc>
      </w:tr>
      <w:tr w:rsidR="004B027E" w:rsidRPr="001D106F" w14:paraId="2CF264D8" w14:textId="77777777" w:rsidTr="00B76D46">
        <w:trPr>
          <w:trHeight w:val="227"/>
          <w:jc w:val="center"/>
        </w:trPr>
        <w:tc>
          <w:tcPr>
            <w:tcW w:w="248" w:type="pct"/>
          </w:tcPr>
          <w:p w14:paraId="214F6B1C" w14:textId="77777777" w:rsidR="004B027E" w:rsidRPr="00E5037A" w:rsidRDefault="004B027E" w:rsidP="00E5037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390" w:type="pct"/>
            <w:gridSpan w:val="7"/>
            <w:shd w:val="clear" w:color="auto" w:fill="auto"/>
          </w:tcPr>
          <w:p w14:paraId="7ECCDF65" w14:textId="77777777" w:rsidR="004B027E" w:rsidRPr="00E5037A" w:rsidRDefault="004B027E" w:rsidP="004B027E">
            <w:pPr>
              <w:jc w:val="both"/>
            </w:pPr>
            <w:r>
              <w:t xml:space="preserve">Bogavac M, Jakovljević A, Stajić Z, </w:t>
            </w:r>
            <w:r w:rsidRPr="004B027E">
              <w:rPr>
                <w:b/>
              </w:rPr>
              <w:t>Nikolić A</w:t>
            </w:r>
            <w:r>
              <w:t xml:space="preserve">, Milošević Tošić M, Dejanović J, et al. </w:t>
            </w:r>
            <w:hyperlink r:id="rId9" w:history="1">
              <w:r w:rsidRPr="004B027E">
                <w:rPr>
                  <w:rStyle w:val="Hyperlink"/>
                </w:rPr>
                <w:t>Preeclampsia and level of oxidative stress in the first trimester of pregnancy</w:t>
              </w:r>
            </w:hyperlink>
            <w:r>
              <w:t>. Vojnosanit Pregl. 2017;74(7):633-8.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4A317CF" w14:textId="77777777" w:rsidR="004B027E" w:rsidRPr="00E5037A" w:rsidRDefault="004B027E" w:rsidP="00397DDE">
            <w:pPr>
              <w:jc w:val="center"/>
            </w:pPr>
            <w:r>
              <w:t>144/155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FD52C40" w14:textId="77777777" w:rsidR="004B027E" w:rsidRPr="00E5037A" w:rsidRDefault="004B027E" w:rsidP="00397DDE">
            <w:pPr>
              <w:jc w:val="center"/>
            </w:pPr>
            <w: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00F7B1A" w14:textId="77777777" w:rsidR="004B027E" w:rsidRPr="00E5037A" w:rsidRDefault="004B027E" w:rsidP="00397DDE">
            <w:pPr>
              <w:jc w:val="center"/>
            </w:pPr>
            <w:r>
              <w:t>0.405</w:t>
            </w:r>
          </w:p>
        </w:tc>
      </w:tr>
      <w:tr w:rsidR="00E5037A" w:rsidRPr="001D106F" w14:paraId="20B3A22A" w14:textId="77777777" w:rsidTr="00B76D46">
        <w:trPr>
          <w:trHeight w:val="227"/>
          <w:jc w:val="center"/>
        </w:trPr>
        <w:tc>
          <w:tcPr>
            <w:tcW w:w="248" w:type="pct"/>
          </w:tcPr>
          <w:p w14:paraId="6A13887C" w14:textId="77777777" w:rsidR="00E5037A" w:rsidRPr="00E5037A" w:rsidRDefault="00E5037A" w:rsidP="00E5037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390" w:type="pct"/>
            <w:gridSpan w:val="7"/>
            <w:shd w:val="clear" w:color="auto" w:fill="auto"/>
          </w:tcPr>
          <w:p w14:paraId="0A67EAF8" w14:textId="77777777" w:rsidR="00E5037A" w:rsidRPr="00E5037A" w:rsidRDefault="00E5037A" w:rsidP="00397DDE">
            <w:pPr>
              <w:jc w:val="both"/>
              <w:rPr>
                <w:lang w:val="sr-Cyrl-CS"/>
              </w:rPr>
            </w:pPr>
            <w:r w:rsidRPr="00E5037A">
              <w:t xml:space="preserve">Jakovljevic A, Bogavac M, Lozanov-Crvenkovic Z, Milosevic-Tosic M,  </w:t>
            </w:r>
            <w:r w:rsidRPr="00E5037A">
              <w:rPr>
                <w:b/>
              </w:rPr>
              <w:t>Nikolic A</w:t>
            </w:r>
            <w:r w:rsidRPr="00E5037A">
              <w:t xml:space="preserve">, Mitic G. Early pregnancy angiogenic protein levels and pregnancy related hypertensive disorders. </w:t>
            </w:r>
            <w:r w:rsidRPr="00E5037A">
              <w:rPr>
                <w:rStyle w:val="medium-bold"/>
              </w:rPr>
              <w:t>J Matern Fetal Neonatal Med.</w:t>
            </w:r>
            <w:r w:rsidRPr="00E5037A">
              <w:t xml:space="preserve"> 2017;30(5):534-9.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FADF17A" w14:textId="77777777" w:rsidR="00E5037A" w:rsidRPr="00E5037A" w:rsidRDefault="00E5037A" w:rsidP="00397DDE">
            <w:pPr>
              <w:jc w:val="center"/>
            </w:pPr>
            <w:r w:rsidRPr="00E5037A">
              <w:t>45/80</w:t>
            </w:r>
          </w:p>
          <w:p w14:paraId="5F15B6CD" w14:textId="77777777" w:rsidR="00E5037A" w:rsidRPr="00E5037A" w:rsidRDefault="00E5037A" w:rsidP="00397DDE">
            <w:pPr>
              <w:jc w:val="center"/>
            </w:pPr>
            <w:r w:rsidRPr="00E5037A">
              <w:t>(2016)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F12BC60" w14:textId="77777777" w:rsidR="00E5037A" w:rsidRPr="00E5037A" w:rsidRDefault="00E5037A" w:rsidP="00397DDE">
            <w:pPr>
              <w:jc w:val="center"/>
            </w:pPr>
            <w:r w:rsidRPr="00E5037A">
              <w:t>22</w:t>
            </w:r>
          </w:p>
          <w:p w14:paraId="6CD189E9" w14:textId="77777777" w:rsidR="00E5037A" w:rsidRPr="00E5037A" w:rsidRDefault="00E5037A" w:rsidP="00397DDE">
            <w:pPr>
              <w:jc w:val="center"/>
            </w:pPr>
            <w:r w:rsidRPr="00E5037A">
              <w:t>(2016)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DA4A415" w14:textId="77777777" w:rsidR="00E5037A" w:rsidRPr="00E5037A" w:rsidRDefault="00E5037A" w:rsidP="00397DDE">
            <w:pPr>
              <w:jc w:val="center"/>
            </w:pPr>
            <w:r w:rsidRPr="00E5037A">
              <w:t>1.826</w:t>
            </w:r>
          </w:p>
          <w:p w14:paraId="70379DF5" w14:textId="77777777" w:rsidR="00E5037A" w:rsidRPr="00E5037A" w:rsidRDefault="00E5037A" w:rsidP="00397DDE">
            <w:pPr>
              <w:jc w:val="center"/>
            </w:pPr>
            <w:r w:rsidRPr="00E5037A">
              <w:t>(2016)</w:t>
            </w:r>
          </w:p>
        </w:tc>
      </w:tr>
      <w:tr w:rsidR="00E5037A" w:rsidRPr="001D106F" w14:paraId="4201E350" w14:textId="77777777" w:rsidTr="00B76D46">
        <w:trPr>
          <w:trHeight w:val="227"/>
          <w:jc w:val="center"/>
        </w:trPr>
        <w:tc>
          <w:tcPr>
            <w:tcW w:w="248" w:type="pct"/>
          </w:tcPr>
          <w:p w14:paraId="2660D6F0" w14:textId="77777777" w:rsidR="00E5037A" w:rsidRPr="00E5037A" w:rsidRDefault="00E5037A" w:rsidP="00E5037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</w:pPr>
          </w:p>
        </w:tc>
        <w:tc>
          <w:tcPr>
            <w:tcW w:w="3390" w:type="pct"/>
            <w:gridSpan w:val="7"/>
            <w:shd w:val="clear" w:color="auto" w:fill="auto"/>
          </w:tcPr>
          <w:p w14:paraId="6C227912" w14:textId="77777777" w:rsidR="00E5037A" w:rsidRPr="00E5037A" w:rsidRDefault="00E5037A" w:rsidP="00397DDE">
            <w:pPr>
              <w:contextualSpacing/>
              <w:jc w:val="both"/>
              <w:rPr>
                <w:b/>
              </w:rPr>
            </w:pPr>
            <w:r w:rsidRPr="00E5037A">
              <w:rPr>
                <w:b/>
              </w:rPr>
              <w:t>Nikolic A</w:t>
            </w:r>
            <w:r w:rsidRPr="00E5037A">
              <w:t xml:space="preserve">, Cabarkapa V, Novakov Mikic A, Jakovljevic A, Stosić Z. Ceruloplasmin and antioxidative enzymes in pre-eclampsia. </w:t>
            </w:r>
            <w:r w:rsidRPr="00E5037A">
              <w:rPr>
                <w:rStyle w:val="medium-bold"/>
              </w:rPr>
              <w:t>J Matern Fetal Neonatal Med.</w:t>
            </w:r>
            <w:r w:rsidRPr="00E5037A">
              <w:t xml:space="preserve"> 2016;29(18):2987-93.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18B971D" w14:textId="77777777" w:rsidR="00E5037A" w:rsidRPr="00E5037A" w:rsidRDefault="00E5037A" w:rsidP="00397DDE">
            <w:pPr>
              <w:jc w:val="center"/>
            </w:pPr>
            <w:r w:rsidRPr="00E5037A">
              <w:t>45/80</w:t>
            </w:r>
          </w:p>
          <w:p w14:paraId="6330D27B" w14:textId="77777777" w:rsidR="00E5037A" w:rsidRPr="00E5037A" w:rsidRDefault="00E5037A" w:rsidP="00397DDE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3079332" w14:textId="77777777" w:rsidR="00E5037A" w:rsidRPr="00E5037A" w:rsidRDefault="00E5037A" w:rsidP="00397DDE">
            <w:pPr>
              <w:jc w:val="center"/>
            </w:pPr>
            <w:r w:rsidRPr="00E5037A">
              <w:t>22</w:t>
            </w:r>
          </w:p>
          <w:p w14:paraId="34A6DAA7" w14:textId="77777777" w:rsidR="00E5037A" w:rsidRPr="00E5037A" w:rsidRDefault="00E5037A" w:rsidP="00397DDE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01F0B51" w14:textId="77777777" w:rsidR="00E5037A" w:rsidRPr="00E5037A" w:rsidRDefault="00E5037A" w:rsidP="00397DDE">
            <w:pPr>
              <w:jc w:val="center"/>
            </w:pPr>
            <w:r w:rsidRPr="00E5037A">
              <w:t>1.826</w:t>
            </w:r>
          </w:p>
        </w:tc>
      </w:tr>
      <w:tr w:rsidR="00E5037A" w:rsidRPr="001D106F" w14:paraId="7125FB17" w14:textId="77777777" w:rsidTr="00B76D46">
        <w:trPr>
          <w:trHeight w:val="227"/>
          <w:jc w:val="center"/>
        </w:trPr>
        <w:tc>
          <w:tcPr>
            <w:tcW w:w="248" w:type="pct"/>
          </w:tcPr>
          <w:p w14:paraId="5D7A5971" w14:textId="77777777" w:rsidR="00E5037A" w:rsidRPr="00E5037A" w:rsidRDefault="00E5037A" w:rsidP="00E5037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390" w:type="pct"/>
            <w:gridSpan w:val="7"/>
            <w:shd w:val="clear" w:color="auto" w:fill="auto"/>
          </w:tcPr>
          <w:p w14:paraId="39C62310" w14:textId="77777777" w:rsidR="00E5037A" w:rsidRPr="00E5037A" w:rsidRDefault="00E5037A" w:rsidP="004B027E">
            <w:pPr>
              <w:jc w:val="both"/>
            </w:pPr>
            <w:r w:rsidRPr="00E5037A">
              <w:t xml:space="preserve">Grujić Z, Grujić I, Bogavac M, </w:t>
            </w:r>
            <w:r w:rsidRPr="00E5037A">
              <w:rPr>
                <w:b/>
              </w:rPr>
              <w:t>Nikolić A,</w:t>
            </w:r>
            <w:r w:rsidRPr="00E5037A">
              <w:t xml:space="preserve"> Mitić R, Stajić Z. </w:t>
            </w:r>
            <w:hyperlink r:id="rId10" w:history="1">
              <w:r w:rsidRPr="00E5037A">
                <w:rPr>
                  <w:rStyle w:val="Hyperlink"/>
                </w:rPr>
                <w:t>Disturbance of oxidative balance in first trimester spontaneous abortions</w:t>
              </w:r>
            </w:hyperlink>
            <w:r w:rsidRPr="00E5037A">
              <w:t>. Vojnosanit Pregl. 2016;73(11):1038-43.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13BDC95" w14:textId="77777777" w:rsidR="00E5037A" w:rsidRPr="004B027E" w:rsidRDefault="00E5037A" w:rsidP="00397DDE">
            <w:pPr>
              <w:jc w:val="center"/>
            </w:pPr>
            <w:r w:rsidRPr="004B027E">
              <w:t>139/154</w:t>
            </w:r>
          </w:p>
          <w:p w14:paraId="7089E358" w14:textId="77777777" w:rsidR="00E5037A" w:rsidRPr="004B027E" w:rsidRDefault="00E5037A" w:rsidP="00397DDE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4E38F0B" w14:textId="77777777" w:rsidR="00E5037A" w:rsidRPr="004B027E" w:rsidRDefault="00E5037A" w:rsidP="00397DDE">
            <w:pPr>
              <w:jc w:val="center"/>
            </w:pPr>
            <w:r w:rsidRPr="004B027E">
              <w:rPr>
                <w:lang w:val="sr-Cyrl-CS"/>
              </w:rPr>
              <w:t>23</w:t>
            </w:r>
          </w:p>
          <w:p w14:paraId="58F389E9" w14:textId="77777777" w:rsidR="00E5037A" w:rsidRPr="004B027E" w:rsidRDefault="00E5037A" w:rsidP="00397DDE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1FEA5A9" w14:textId="77777777" w:rsidR="00E5037A" w:rsidRPr="004B027E" w:rsidRDefault="00E5037A" w:rsidP="004B027E">
            <w:pPr>
              <w:jc w:val="center"/>
            </w:pPr>
            <w:r w:rsidRPr="004B027E">
              <w:t>0.367</w:t>
            </w:r>
          </w:p>
        </w:tc>
      </w:tr>
      <w:tr w:rsidR="00E5037A" w:rsidRPr="001D106F" w14:paraId="3FE58B09" w14:textId="77777777" w:rsidTr="00B76D46">
        <w:trPr>
          <w:trHeight w:val="227"/>
          <w:jc w:val="center"/>
        </w:trPr>
        <w:tc>
          <w:tcPr>
            <w:tcW w:w="248" w:type="pct"/>
          </w:tcPr>
          <w:p w14:paraId="591E921F" w14:textId="77777777" w:rsidR="00E5037A" w:rsidRPr="00E5037A" w:rsidRDefault="00E5037A" w:rsidP="00E5037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390" w:type="pct"/>
            <w:gridSpan w:val="7"/>
            <w:shd w:val="clear" w:color="auto" w:fill="auto"/>
          </w:tcPr>
          <w:p w14:paraId="04D89757" w14:textId="77777777" w:rsidR="00E5037A" w:rsidRPr="00E5037A" w:rsidRDefault="00E5037A" w:rsidP="00397DDE">
            <w:pPr>
              <w:jc w:val="both"/>
              <w:rPr>
                <w:lang w:val="sr-Cyrl-CS"/>
              </w:rPr>
            </w:pPr>
            <w:r w:rsidRPr="00E5037A">
              <w:t xml:space="preserve">Gavarić N, Kladar N, Mišan A, </w:t>
            </w:r>
            <w:r w:rsidRPr="00E5037A">
              <w:rPr>
                <w:b/>
              </w:rPr>
              <w:t>Nikolić A</w:t>
            </w:r>
            <w:r w:rsidRPr="00E5037A">
              <w:t xml:space="preserve">, Samojlik N, Mimica-Dukić N, Božin B. </w:t>
            </w:r>
            <w:hyperlink r:id="rId11" w:history="1">
              <w:r w:rsidRPr="00E5037A">
                <w:rPr>
                  <w:rStyle w:val="Hyperlink"/>
                </w:rPr>
                <w:t>Postdistillation waste material of thyme (</w:t>
              </w:r>
              <w:r w:rsidRPr="00E5037A">
                <w:rPr>
                  <w:rStyle w:val="Hyperlink"/>
                  <w:i/>
                </w:rPr>
                <w:t>Thymus vulgaris</w:t>
              </w:r>
              <w:r w:rsidRPr="00E5037A">
                <w:rPr>
                  <w:rStyle w:val="Hyperlink"/>
                </w:rPr>
                <w:t xml:space="preserve"> L., Lamiaceae) as a potential source of biologically active compounds</w:t>
              </w:r>
            </w:hyperlink>
            <w:r w:rsidRPr="00E5037A">
              <w:t xml:space="preserve">. </w:t>
            </w:r>
            <w:r w:rsidRPr="00E5037A">
              <w:rPr>
                <w:rStyle w:val="medium-bold"/>
              </w:rPr>
              <w:t>Ind Crops Prod.</w:t>
            </w:r>
            <w:r w:rsidRPr="00E5037A">
              <w:t xml:space="preserve"> 2015;74:457-64.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432A38D" w14:textId="77777777" w:rsidR="00E5037A" w:rsidRPr="00E5037A" w:rsidRDefault="00E5037A" w:rsidP="00397DDE">
            <w:pPr>
              <w:jc w:val="center"/>
            </w:pPr>
            <w:r w:rsidRPr="00E5037A">
              <w:t>8/83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5B8FB84" w14:textId="77777777" w:rsidR="00E5037A" w:rsidRPr="00E5037A" w:rsidRDefault="00E5037A" w:rsidP="00397DDE">
            <w:pPr>
              <w:jc w:val="center"/>
            </w:pPr>
            <w:r w:rsidRPr="00E5037A">
              <w:rPr>
                <w:lang w:val="sr-Cyrl-CS"/>
              </w:rPr>
              <w:t>2</w:t>
            </w:r>
            <w:r w:rsidRPr="00E5037A">
              <w:t>1a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95BFA2" w14:textId="77777777" w:rsidR="00E5037A" w:rsidRPr="00E5037A" w:rsidRDefault="00E5037A" w:rsidP="00397DDE">
            <w:pPr>
              <w:jc w:val="center"/>
            </w:pPr>
            <w:r w:rsidRPr="00E5037A">
              <w:t>3.554</w:t>
            </w:r>
          </w:p>
        </w:tc>
      </w:tr>
      <w:tr w:rsidR="00E5037A" w:rsidRPr="001D106F" w14:paraId="79262389" w14:textId="77777777" w:rsidTr="00B76D46">
        <w:trPr>
          <w:trHeight w:val="227"/>
          <w:jc w:val="center"/>
        </w:trPr>
        <w:tc>
          <w:tcPr>
            <w:tcW w:w="248" w:type="pct"/>
          </w:tcPr>
          <w:p w14:paraId="6413A24C" w14:textId="77777777" w:rsidR="00E5037A" w:rsidRPr="00E5037A" w:rsidRDefault="00E5037A" w:rsidP="00E5037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390" w:type="pct"/>
            <w:gridSpan w:val="7"/>
            <w:shd w:val="clear" w:color="auto" w:fill="auto"/>
          </w:tcPr>
          <w:p w14:paraId="60462921" w14:textId="77777777" w:rsidR="00E5037A" w:rsidRPr="00E5037A" w:rsidRDefault="00E5037A" w:rsidP="00397DDE">
            <w:pPr>
              <w:jc w:val="both"/>
              <w:rPr>
                <w:lang w:val="sr-Cyrl-CS"/>
              </w:rPr>
            </w:pPr>
            <w:r w:rsidRPr="00E5037A">
              <w:t xml:space="preserve">Jakovljević A, Bogavac M, </w:t>
            </w:r>
            <w:r w:rsidRPr="00E5037A">
              <w:rPr>
                <w:b/>
              </w:rPr>
              <w:t>Nikolić A</w:t>
            </w:r>
            <w:r w:rsidRPr="00E5037A">
              <w:t xml:space="preserve">, Milošević Tošić M, Novaković Z, Stajić Z. </w:t>
            </w:r>
            <w:hyperlink r:id="rId12" w:history="1">
              <w:r w:rsidRPr="00E5037A">
                <w:rPr>
                  <w:rStyle w:val="Hyperlink"/>
                </w:rPr>
                <w:t xml:space="preserve">The influence of bacterial vaginosis on gestational week of the completion of delivery and </w:t>
              </w:r>
              <w:r w:rsidRPr="00E5037A">
                <w:rPr>
                  <w:rStyle w:val="Hyperlink"/>
                </w:rPr>
                <w:lastRenderedPageBreak/>
                <w:t>biochemical markers of inflamation in the serum</w:t>
              </w:r>
            </w:hyperlink>
            <w:r w:rsidRPr="00E5037A">
              <w:t>. Vojnosanit Pregl. 2014;71(10):931-5.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EA4C9ED" w14:textId="77777777" w:rsidR="00E5037A" w:rsidRPr="00E5037A" w:rsidRDefault="00E5037A" w:rsidP="00397DDE">
            <w:pPr>
              <w:jc w:val="center"/>
            </w:pPr>
            <w:r w:rsidRPr="00E5037A">
              <w:lastRenderedPageBreak/>
              <w:t>141/154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2E37B5E" w14:textId="77777777" w:rsidR="00E5037A" w:rsidRPr="00E5037A" w:rsidRDefault="00E5037A" w:rsidP="00397DDE">
            <w:pPr>
              <w:jc w:val="center"/>
              <w:rPr>
                <w:lang w:val="sr-Cyrl-CS"/>
              </w:rPr>
            </w:pPr>
            <w:r w:rsidRPr="00E5037A">
              <w:rPr>
                <w:lang w:val="sr-Cyrl-CS"/>
              </w:rP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C0078C6" w14:textId="77777777" w:rsidR="00E5037A" w:rsidRPr="00E5037A" w:rsidRDefault="00E5037A" w:rsidP="00397DDE">
            <w:pPr>
              <w:jc w:val="center"/>
            </w:pPr>
            <w:r w:rsidRPr="00E5037A">
              <w:t>0.292</w:t>
            </w:r>
          </w:p>
        </w:tc>
      </w:tr>
      <w:bookmarkEnd w:id="0"/>
      <w:tr w:rsidR="001D106F" w:rsidRPr="001D106F" w14:paraId="52E5373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72E3648" w14:textId="77777777" w:rsidR="001D106F" w:rsidRPr="001D106F" w:rsidRDefault="001D106F" w:rsidP="001D106F">
            <w:pPr>
              <w:spacing w:after="60"/>
              <w:rPr>
                <w:b/>
                <w:lang w:val="sr-Cyrl-CS"/>
              </w:rPr>
            </w:pPr>
            <w:r w:rsidRPr="001D106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D106F" w:rsidRPr="001D106F" w14:paraId="0E76A063" w14:textId="77777777" w:rsidTr="007C62A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E83B7EF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5E3410D5" w14:textId="07CAA68B" w:rsidR="001D106F" w:rsidRPr="004B027E" w:rsidRDefault="001D106F" w:rsidP="004B027E">
            <w:pPr>
              <w:rPr>
                <w:lang w:val="en-US"/>
              </w:rPr>
            </w:pPr>
            <w:r w:rsidRPr="001D106F">
              <w:t>1</w:t>
            </w:r>
            <w:r w:rsidR="005C22A1">
              <w:t>4</w:t>
            </w:r>
            <w:r w:rsidR="004B027E">
              <w:t>8</w:t>
            </w:r>
          </w:p>
        </w:tc>
      </w:tr>
      <w:tr w:rsidR="001D106F" w:rsidRPr="001D106F" w14:paraId="4BA4940E" w14:textId="77777777" w:rsidTr="007C62A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7F3A3BE" w14:textId="77777777" w:rsidR="001D106F" w:rsidRPr="001D106F" w:rsidRDefault="001D106F" w:rsidP="001D106F">
            <w:pPr>
              <w:spacing w:after="60"/>
              <w:rPr>
                <w:lang w:val="sr-Cyrl-CS"/>
              </w:rPr>
            </w:pPr>
            <w:r w:rsidRPr="001D106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58DDAF8D" w14:textId="77777777" w:rsidR="001D106F" w:rsidRPr="001D106F" w:rsidRDefault="001D106F" w:rsidP="001D106F">
            <w:r w:rsidRPr="001D106F">
              <w:t>1</w:t>
            </w:r>
            <w:r w:rsidR="004B027E">
              <w:t>7</w:t>
            </w:r>
          </w:p>
        </w:tc>
      </w:tr>
      <w:tr w:rsidR="001D106F" w:rsidRPr="001D106F" w14:paraId="73180747" w14:textId="77777777" w:rsidTr="001D106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3D0C324" w14:textId="77777777" w:rsidR="001D106F" w:rsidRPr="001D106F" w:rsidRDefault="001D106F" w:rsidP="001D106F">
            <w:pPr>
              <w:spacing w:after="60"/>
              <w:rPr>
                <w:b/>
                <w:lang w:val="sr-Cyrl-CS"/>
              </w:rPr>
            </w:pPr>
            <w:r w:rsidRPr="001D106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7ADAFEB0" w14:textId="77777777" w:rsidR="001D106F" w:rsidRPr="001D106F" w:rsidRDefault="001D106F" w:rsidP="001D106F">
            <w:pPr>
              <w:spacing w:after="60"/>
              <w:rPr>
                <w:b/>
                <w:lang w:val="sr-Cyrl-CS"/>
              </w:rPr>
            </w:pPr>
            <w:r w:rsidRPr="001D106F">
              <w:rPr>
                <w:lang w:val="sr-Cyrl-CS"/>
              </w:rPr>
              <w:t>Домаћи</w:t>
            </w:r>
          </w:p>
        </w:tc>
        <w:tc>
          <w:tcPr>
            <w:tcW w:w="2144" w:type="pct"/>
            <w:gridSpan w:val="7"/>
            <w:vAlign w:val="center"/>
          </w:tcPr>
          <w:p w14:paraId="3E699222" w14:textId="77777777" w:rsidR="001D106F" w:rsidRPr="001D106F" w:rsidRDefault="001D106F" w:rsidP="001D106F">
            <w:pPr>
              <w:spacing w:after="60"/>
              <w:rPr>
                <w:b/>
                <w:lang w:val="sr-Cyrl-CS"/>
              </w:rPr>
            </w:pPr>
            <w:r w:rsidRPr="001D106F">
              <w:rPr>
                <w:lang w:val="sr-Cyrl-CS"/>
              </w:rPr>
              <w:t>Међународни</w:t>
            </w:r>
          </w:p>
        </w:tc>
      </w:tr>
      <w:tr w:rsidR="001D106F" w:rsidRPr="001D106F" w14:paraId="63328E62" w14:textId="77777777" w:rsidTr="0027080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BDC2254" w14:textId="77777777" w:rsidR="001D106F" w:rsidRPr="001D106F" w:rsidRDefault="001D106F" w:rsidP="001D106F">
            <w:pPr>
              <w:spacing w:after="60"/>
              <w:rPr>
                <w:b/>
                <w:lang w:val="sr-Cyrl-CS"/>
              </w:rPr>
            </w:pPr>
            <w:r w:rsidRPr="001D106F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471DF450" w14:textId="77777777" w:rsidR="001D106F" w:rsidRPr="001D106F" w:rsidRDefault="001D106F" w:rsidP="001D106F">
            <w:pPr>
              <w:jc w:val="both"/>
              <w:rPr>
                <w:lang w:val="sr-Cyrl-CS"/>
              </w:rPr>
            </w:pPr>
            <w:r w:rsidRPr="001D106F">
              <w:rPr>
                <w:i/>
                <w:lang w:val="sr-Cyrl-CS"/>
              </w:rPr>
              <w:t>Kings College, London, St Thomas Hospital</w:t>
            </w:r>
            <w:r w:rsidRPr="001D106F">
              <w:rPr>
                <w:lang w:val="sr-Cyrl-CS"/>
              </w:rPr>
              <w:t>, Лондон Велика Bританија,  Стипендија Британског Савета, 1998.</w:t>
            </w:r>
          </w:p>
        </w:tc>
      </w:tr>
      <w:tr w:rsidR="001D106F" w:rsidRPr="001D106F" w14:paraId="30148ED5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58D1FF8" w14:textId="77777777" w:rsidR="001D106F" w:rsidRPr="001D106F" w:rsidRDefault="001D106F" w:rsidP="001D106F">
            <w:pPr>
              <w:spacing w:after="60"/>
              <w:rPr>
                <w:b/>
                <w:lang w:val="sr-Cyrl-CS"/>
              </w:rPr>
            </w:pPr>
            <w:r w:rsidRPr="001D106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321022D2" w14:textId="77777777" w:rsidR="001D106F" w:rsidRPr="001D106F" w:rsidRDefault="001D106F" w:rsidP="001D106F">
            <w:pPr>
              <w:spacing w:after="60"/>
              <w:rPr>
                <w:b/>
                <w:lang w:val="sr-Cyrl-CS"/>
              </w:rPr>
            </w:pPr>
          </w:p>
        </w:tc>
      </w:tr>
    </w:tbl>
    <w:p w14:paraId="1FB8523B" w14:textId="77777777" w:rsidR="001543AE" w:rsidRPr="00441250" w:rsidRDefault="001543AE" w:rsidP="001543AE">
      <w:pPr>
        <w:rPr>
          <w:sz w:val="6"/>
          <w:szCs w:val="6"/>
        </w:rPr>
      </w:pPr>
    </w:p>
    <w:p w14:paraId="7D375488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064790"/>
    <w:multiLevelType w:val="hybridMultilevel"/>
    <w:tmpl w:val="331C2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03C3"/>
    <w:rsid w:val="000F40DD"/>
    <w:rsid w:val="00112F42"/>
    <w:rsid w:val="0014632A"/>
    <w:rsid w:val="001543AE"/>
    <w:rsid w:val="001D106F"/>
    <w:rsid w:val="001D186B"/>
    <w:rsid w:val="0021748E"/>
    <w:rsid w:val="00271096"/>
    <w:rsid w:val="002F4310"/>
    <w:rsid w:val="00370918"/>
    <w:rsid w:val="0038139C"/>
    <w:rsid w:val="003F177B"/>
    <w:rsid w:val="00423370"/>
    <w:rsid w:val="004B027E"/>
    <w:rsid w:val="005B6DDC"/>
    <w:rsid w:val="005C22A1"/>
    <w:rsid w:val="006B46C5"/>
    <w:rsid w:val="007029D0"/>
    <w:rsid w:val="00704375"/>
    <w:rsid w:val="00774809"/>
    <w:rsid w:val="00794F36"/>
    <w:rsid w:val="007F7C60"/>
    <w:rsid w:val="008172E9"/>
    <w:rsid w:val="00821481"/>
    <w:rsid w:val="00831619"/>
    <w:rsid w:val="00874FA5"/>
    <w:rsid w:val="00876F02"/>
    <w:rsid w:val="008D1EA7"/>
    <w:rsid w:val="008E3A47"/>
    <w:rsid w:val="00971E56"/>
    <w:rsid w:val="009A33FB"/>
    <w:rsid w:val="009A7403"/>
    <w:rsid w:val="00A01AEE"/>
    <w:rsid w:val="00A81CC4"/>
    <w:rsid w:val="00A85D19"/>
    <w:rsid w:val="00A96A06"/>
    <w:rsid w:val="00B144BE"/>
    <w:rsid w:val="00B90CB7"/>
    <w:rsid w:val="00BA615C"/>
    <w:rsid w:val="00CE3985"/>
    <w:rsid w:val="00D37B2A"/>
    <w:rsid w:val="00DD2474"/>
    <w:rsid w:val="00E5037A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2B70"/>
  <w15:docId w15:val="{F3FB3439-B978-4F57-A3DE-F6796EA5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E5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abs/10.1080/10641955.2018.1494189?journalCode=ihip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ilica.mircic\Downloads\10.1515_labmed-2018-0148.pdf" TargetMode="External"/><Relationship Id="rId12" Type="http://schemas.openxmlformats.org/officeDocument/2006/relationships/hyperlink" Target="http://www.doiserbia.nb.rs/img/doi/0042-8450/2014/0042-84501410931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doi/abs/10.1080/14767058.2021.1905791?journalCode=ijmf20" TargetMode="External"/><Relationship Id="rId11" Type="http://schemas.openxmlformats.org/officeDocument/2006/relationships/hyperlink" Target="http://www.sciencedirect.com/science/article/pii/S0926669015301552" TargetMode="External"/><Relationship Id="rId5" Type="http://schemas.openxmlformats.org/officeDocument/2006/relationships/hyperlink" Target="https://kobson.nb.rs/nauka_u_srbiji.132.html?autor=Nikolic%20Aleksandra%20D&amp;samoar=" TargetMode="External"/><Relationship Id="rId10" Type="http://schemas.openxmlformats.org/officeDocument/2006/relationships/hyperlink" Target="http://www.doiserbia.nb.rs/img/doi/0042-8450/2016/0042-84501600123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ndeks-clanci.ceon.rs/data/pdf/0042-8450/2017/0042-84501707633B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9</cp:revision>
  <cp:lastPrinted>2022-08-10T10:02:00Z</cp:lastPrinted>
  <dcterms:created xsi:type="dcterms:W3CDTF">2020-10-15T10:52:00Z</dcterms:created>
  <dcterms:modified xsi:type="dcterms:W3CDTF">2024-07-29T08:54:00Z</dcterms:modified>
</cp:coreProperties>
</file>