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AE" w:rsidRPr="00DE02EC" w:rsidRDefault="001543AE" w:rsidP="001543AE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8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3"/>
        <w:gridCol w:w="1748"/>
        <w:gridCol w:w="1030"/>
        <w:gridCol w:w="1844"/>
        <w:gridCol w:w="219"/>
        <w:gridCol w:w="1175"/>
        <w:gridCol w:w="1257"/>
        <w:gridCol w:w="359"/>
        <w:gridCol w:w="80"/>
        <w:gridCol w:w="1041"/>
        <w:gridCol w:w="317"/>
        <w:gridCol w:w="513"/>
        <w:gridCol w:w="1012"/>
      </w:tblGrid>
      <w:tr w:rsidR="001543AE" w:rsidRPr="00AC48DB" w:rsidTr="00AC48DB">
        <w:trPr>
          <w:trHeight w:val="227"/>
          <w:jc w:val="center"/>
        </w:trPr>
        <w:tc>
          <w:tcPr>
            <w:tcW w:w="1494" w:type="pct"/>
            <w:gridSpan w:val="3"/>
            <w:vAlign w:val="center"/>
          </w:tcPr>
          <w:p w:rsidR="001543AE" w:rsidRPr="00AC48DB" w:rsidRDefault="001543AE" w:rsidP="00836DEC">
            <w:pPr>
              <w:spacing w:after="60"/>
              <w:rPr>
                <w:lang w:val="sr-Cyrl-CS"/>
              </w:rPr>
            </w:pPr>
            <w:r w:rsidRPr="00AC48DB">
              <w:rPr>
                <w:b/>
                <w:lang w:val="sr-Cyrl-CS"/>
              </w:rPr>
              <w:t>Име и презиме</w:t>
            </w:r>
          </w:p>
        </w:tc>
        <w:tc>
          <w:tcPr>
            <w:tcW w:w="3506" w:type="pct"/>
            <w:gridSpan w:val="10"/>
            <w:vAlign w:val="center"/>
          </w:tcPr>
          <w:p w:rsidR="001543AE" w:rsidRPr="00AC48DB" w:rsidRDefault="004B557E" w:rsidP="002F4310">
            <w:pPr>
              <w:spacing w:after="60"/>
              <w:rPr>
                <w:lang w:val="sr-Cyrl-CS"/>
              </w:rPr>
            </w:pPr>
            <w:hyperlink r:id="rId5" w:history="1">
              <w:r w:rsidR="00392BFE" w:rsidRPr="00AC48DB">
                <w:rPr>
                  <w:rStyle w:val="Hyperlink"/>
                  <w:lang w:val="sr-Cyrl-CS"/>
                </w:rPr>
                <w:t>Бранислава Петронијевић Шарчев</w:t>
              </w:r>
            </w:hyperlink>
          </w:p>
        </w:tc>
      </w:tr>
      <w:tr w:rsidR="00AC48DB" w:rsidRPr="00AC48DB" w:rsidTr="00AC48DB">
        <w:trPr>
          <w:trHeight w:val="227"/>
          <w:jc w:val="center"/>
        </w:trPr>
        <w:tc>
          <w:tcPr>
            <w:tcW w:w="1494" w:type="pct"/>
            <w:gridSpan w:val="3"/>
            <w:vAlign w:val="center"/>
          </w:tcPr>
          <w:p w:rsidR="00AC48DB" w:rsidRPr="00AC48DB" w:rsidRDefault="00AC48DB" w:rsidP="00AC48DB">
            <w:pPr>
              <w:spacing w:after="60"/>
              <w:rPr>
                <w:lang w:val="sr-Cyrl-CS"/>
              </w:rPr>
            </w:pPr>
            <w:r w:rsidRPr="00AC48DB">
              <w:rPr>
                <w:b/>
                <w:lang w:val="sr-Cyrl-CS"/>
              </w:rPr>
              <w:t>Звање</w:t>
            </w:r>
          </w:p>
        </w:tc>
        <w:tc>
          <w:tcPr>
            <w:tcW w:w="3506" w:type="pct"/>
            <w:gridSpan w:val="10"/>
          </w:tcPr>
          <w:p w:rsidR="00AC48DB" w:rsidRPr="00AC48DB" w:rsidRDefault="00355324" w:rsidP="00AC48DB">
            <w:pPr>
              <w:rPr>
                <w:lang w:val="sr-Cyrl-CS"/>
              </w:rPr>
            </w:pPr>
            <w:r w:rsidRPr="00355324">
              <w:rPr>
                <w:lang w:val="sr-Cyrl-CS"/>
              </w:rPr>
              <w:t>Редовни професор</w:t>
            </w:r>
          </w:p>
        </w:tc>
      </w:tr>
      <w:tr w:rsidR="00AC48DB" w:rsidRPr="00AC48DB" w:rsidTr="00AC48DB">
        <w:trPr>
          <w:trHeight w:val="227"/>
          <w:jc w:val="center"/>
        </w:trPr>
        <w:tc>
          <w:tcPr>
            <w:tcW w:w="1494" w:type="pct"/>
            <w:gridSpan w:val="3"/>
            <w:vAlign w:val="center"/>
          </w:tcPr>
          <w:p w:rsidR="00AC48DB" w:rsidRPr="00AC48DB" w:rsidRDefault="00AC48DB" w:rsidP="00AC48DB">
            <w:pPr>
              <w:spacing w:after="60"/>
              <w:rPr>
                <w:lang w:val="sr-Cyrl-CS"/>
              </w:rPr>
            </w:pPr>
            <w:r w:rsidRPr="00AC48DB">
              <w:rPr>
                <w:b/>
                <w:lang w:val="sr-Cyrl-CS"/>
              </w:rPr>
              <w:t>Ужа научна, уметничка односно стручна  област</w:t>
            </w:r>
          </w:p>
        </w:tc>
        <w:tc>
          <w:tcPr>
            <w:tcW w:w="3506" w:type="pct"/>
            <w:gridSpan w:val="10"/>
            <w:vAlign w:val="center"/>
          </w:tcPr>
          <w:p w:rsidR="00AC48DB" w:rsidRPr="00AC48DB" w:rsidRDefault="00AC48DB" w:rsidP="00AC48DB">
            <w:pPr>
              <w:spacing w:after="60"/>
              <w:rPr>
                <w:lang w:val="sr-Cyrl-CS"/>
              </w:rPr>
            </w:pPr>
            <w:r w:rsidRPr="00AC48DB">
              <w:rPr>
                <w:lang w:val="sr-Cyrl-CS"/>
              </w:rPr>
              <w:t>Стоматологија; Стоматолошка протетика</w:t>
            </w:r>
          </w:p>
        </w:tc>
      </w:tr>
      <w:tr w:rsidR="00AC48DB" w:rsidRPr="00AC48DB" w:rsidTr="00AC48DB">
        <w:trPr>
          <w:trHeight w:val="227"/>
          <w:jc w:val="center"/>
        </w:trPr>
        <w:tc>
          <w:tcPr>
            <w:tcW w:w="1032" w:type="pct"/>
            <w:gridSpan w:val="2"/>
            <w:vAlign w:val="center"/>
          </w:tcPr>
          <w:p w:rsidR="00AC48DB" w:rsidRPr="00AC48DB" w:rsidRDefault="00AC48DB" w:rsidP="00AC48DB">
            <w:pPr>
              <w:spacing w:after="60"/>
              <w:rPr>
                <w:lang w:val="sr-Cyrl-CS"/>
              </w:rPr>
            </w:pPr>
            <w:r w:rsidRPr="00AC48DB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62" w:type="pct"/>
            <w:vAlign w:val="center"/>
          </w:tcPr>
          <w:p w:rsidR="00AC48DB" w:rsidRPr="00AC48DB" w:rsidRDefault="00AC48DB" w:rsidP="00AC48DB">
            <w:pPr>
              <w:spacing w:after="60"/>
              <w:rPr>
                <w:lang w:val="sr-Cyrl-CS"/>
              </w:rPr>
            </w:pPr>
            <w:r w:rsidRPr="00AC48DB">
              <w:rPr>
                <w:lang w:val="sr-Cyrl-CS"/>
              </w:rPr>
              <w:t xml:space="preserve">Година </w:t>
            </w:r>
          </w:p>
        </w:tc>
        <w:tc>
          <w:tcPr>
            <w:tcW w:w="1452" w:type="pct"/>
            <w:gridSpan w:val="3"/>
            <w:vAlign w:val="center"/>
          </w:tcPr>
          <w:p w:rsidR="00AC48DB" w:rsidRPr="00AC48DB" w:rsidRDefault="00AC48DB" w:rsidP="00AC48DB">
            <w:pPr>
              <w:spacing w:after="60"/>
              <w:rPr>
                <w:lang w:val="sr-Cyrl-CS"/>
              </w:rPr>
            </w:pPr>
            <w:r w:rsidRPr="00AC48DB">
              <w:rPr>
                <w:lang w:val="sr-Cyrl-CS"/>
              </w:rPr>
              <w:t xml:space="preserve">Институција </w:t>
            </w:r>
          </w:p>
        </w:tc>
        <w:tc>
          <w:tcPr>
            <w:tcW w:w="2054" w:type="pct"/>
            <w:gridSpan w:val="7"/>
            <w:vAlign w:val="center"/>
          </w:tcPr>
          <w:p w:rsidR="00AC48DB" w:rsidRPr="00AC48DB" w:rsidRDefault="00AC48DB" w:rsidP="00AC48DB">
            <w:pPr>
              <w:spacing w:after="60"/>
              <w:rPr>
                <w:lang w:val="sr-Cyrl-CS"/>
              </w:rPr>
            </w:pPr>
            <w:r w:rsidRPr="00AC48DB">
              <w:rPr>
                <w:lang w:val="sr-Cyrl-CS"/>
              </w:rPr>
              <w:t xml:space="preserve">Ужа научна, уметничка односно стручна област </w:t>
            </w:r>
          </w:p>
        </w:tc>
      </w:tr>
      <w:tr w:rsidR="00AC48DB" w:rsidRPr="00AC48DB" w:rsidTr="00AC48DB">
        <w:trPr>
          <w:trHeight w:val="227"/>
          <w:jc w:val="center"/>
        </w:trPr>
        <w:tc>
          <w:tcPr>
            <w:tcW w:w="1032" w:type="pct"/>
            <w:gridSpan w:val="2"/>
          </w:tcPr>
          <w:p w:rsidR="00AC48DB" w:rsidRPr="00AC48DB" w:rsidRDefault="00AC48DB" w:rsidP="00AC48DB">
            <w:pPr>
              <w:rPr>
                <w:lang w:val="sr-Cyrl-CS"/>
              </w:rPr>
            </w:pPr>
            <w:r w:rsidRPr="00AC48DB">
              <w:rPr>
                <w:lang w:val="sr-Cyrl-CS"/>
              </w:rPr>
              <w:t>Избор у звање</w:t>
            </w:r>
          </w:p>
        </w:tc>
        <w:tc>
          <w:tcPr>
            <w:tcW w:w="462" w:type="pct"/>
          </w:tcPr>
          <w:p w:rsidR="00AC48DB" w:rsidRPr="00AC48DB" w:rsidRDefault="00AC48DB" w:rsidP="00AC48DB">
            <w:pPr>
              <w:rPr>
                <w:lang w:val="sr-Cyrl-CS"/>
              </w:rPr>
            </w:pPr>
            <w:r w:rsidRPr="00AC48DB">
              <w:rPr>
                <w:lang w:val="sr-Cyrl-CS"/>
              </w:rPr>
              <w:t>2019.</w:t>
            </w:r>
          </w:p>
        </w:tc>
        <w:tc>
          <w:tcPr>
            <w:tcW w:w="1452" w:type="pct"/>
            <w:gridSpan w:val="3"/>
          </w:tcPr>
          <w:p w:rsidR="00AC48DB" w:rsidRPr="00AC48DB" w:rsidRDefault="00AC48DB" w:rsidP="00AC48DB">
            <w:pPr>
              <w:rPr>
                <w:lang w:val="sr-Cyrl-CS"/>
              </w:rPr>
            </w:pPr>
            <w:r w:rsidRPr="00AC48DB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054" w:type="pct"/>
            <w:gridSpan w:val="7"/>
          </w:tcPr>
          <w:p w:rsidR="00AC48DB" w:rsidRPr="00AC48DB" w:rsidRDefault="00AC48DB" w:rsidP="00AC48DB">
            <w:pPr>
              <w:rPr>
                <w:lang w:val="sr-Cyrl-CS"/>
              </w:rPr>
            </w:pPr>
            <w:r w:rsidRPr="00AC48DB">
              <w:rPr>
                <w:lang w:val="sr-Cyrl-CS"/>
              </w:rPr>
              <w:t xml:space="preserve">Стоматологија </w:t>
            </w:r>
            <w:r>
              <w:rPr>
                <w:lang w:val="sr-Cyrl-CS"/>
              </w:rPr>
              <w:t>(С</w:t>
            </w:r>
            <w:r w:rsidRPr="00AC48DB">
              <w:rPr>
                <w:lang w:val="sr-Cyrl-CS"/>
              </w:rPr>
              <w:t>том</w:t>
            </w:r>
            <w:r>
              <w:rPr>
                <w:lang w:val="sr-Cyrl-CS"/>
              </w:rPr>
              <w:t xml:space="preserve">атолошка </w:t>
            </w:r>
            <w:r w:rsidRPr="00AC48DB">
              <w:rPr>
                <w:lang w:val="sr-Cyrl-CS"/>
              </w:rPr>
              <w:t>протетика)</w:t>
            </w:r>
          </w:p>
        </w:tc>
      </w:tr>
      <w:tr w:rsidR="00AC48DB" w:rsidRPr="00AC48DB" w:rsidTr="00AC48DB">
        <w:trPr>
          <w:trHeight w:val="227"/>
          <w:jc w:val="center"/>
        </w:trPr>
        <w:tc>
          <w:tcPr>
            <w:tcW w:w="1032" w:type="pct"/>
            <w:gridSpan w:val="2"/>
          </w:tcPr>
          <w:p w:rsidR="00AC48DB" w:rsidRPr="00AC48DB" w:rsidRDefault="00AC48DB" w:rsidP="00AC48DB">
            <w:pPr>
              <w:rPr>
                <w:lang w:val="sr-Cyrl-CS"/>
              </w:rPr>
            </w:pPr>
            <w:r w:rsidRPr="00AC48DB">
              <w:rPr>
                <w:lang w:val="sr-Cyrl-CS"/>
              </w:rPr>
              <w:t>Докторат</w:t>
            </w:r>
          </w:p>
        </w:tc>
        <w:tc>
          <w:tcPr>
            <w:tcW w:w="462" w:type="pct"/>
          </w:tcPr>
          <w:p w:rsidR="00AC48DB" w:rsidRPr="00AC48DB" w:rsidRDefault="00AC48DB" w:rsidP="00AC48DB">
            <w:pPr>
              <w:rPr>
                <w:lang w:val="sr-Cyrl-CS"/>
              </w:rPr>
            </w:pPr>
            <w:r w:rsidRPr="00AC48DB">
              <w:rPr>
                <w:lang w:val="sr-Cyrl-CS"/>
              </w:rPr>
              <w:t>2013.</w:t>
            </w:r>
          </w:p>
        </w:tc>
        <w:tc>
          <w:tcPr>
            <w:tcW w:w="1452" w:type="pct"/>
            <w:gridSpan w:val="3"/>
          </w:tcPr>
          <w:p w:rsidR="00AC48DB" w:rsidRPr="00AC48DB" w:rsidRDefault="00AC48DB" w:rsidP="00AC48DB">
            <w:pPr>
              <w:rPr>
                <w:lang w:val="sr-Cyrl-CS"/>
              </w:rPr>
            </w:pPr>
            <w:r w:rsidRPr="00AC48DB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054" w:type="pct"/>
            <w:gridSpan w:val="7"/>
          </w:tcPr>
          <w:p w:rsidR="00AC48DB" w:rsidRDefault="00AC48DB" w:rsidP="00AC48DB">
            <w:r w:rsidRPr="000B5F45">
              <w:rPr>
                <w:lang w:val="sr-Cyrl-CS"/>
              </w:rPr>
              <w:t>Стоматолошка протетика</w:t>
            </w:r>
          </w:p>
        </w:tc>
      </w:tr>
      <w:tr w:rsidR="00AC48DB" w:rsidRPr="00AC48DB" w:rsidTr="00AC48DB">
        <w:trPr>
          <w:trHeight w:val="227"/>
          <w:jc w:val="center"/>
        </w:trPr>
        <w:tc>
          <w:tcPr>
            <w:tcW w:w="1032" w:type="pct"/>
            <w:gridSpan w:val="2"/>
          </w:tcPr>
          <w:p w:rsidR="00AC48DB" w:rsidRPr="00AC48DB" w:rsidRDefault="00AC48DB" w:rsidP="00AC48DB">
            <w:pPr>
              <w:rPr>
                <w:lang w:val="sr-Cyrl-CS"/>
              </w:rPr>
            </w:pPr>
            <w:r w:rsidRPr="00AC48DB">
              <w:rPr>
                <w:lang w:val="sr-Cyrl-CS"/>
              </w:rPr>
              <w:t>Специјализација</w:t>
            </w:r>
          </w:p>
        </w:tc>
        <w:tc>
          <w:tcPr>
            <w:tcW w:w="462" w:type="pct"/>
          </w:tcPr>
          <w:p w:rsidR="00AC48DB" w:rsidRPr="00AC48DB" w:rsidRDefault="00AC48DB" w:rsidP="00AC48DB">
            <w:pPr>
              <w:rPr>
                <w:lang w:val="sr-Cyrl-CS"/>
              </w:rPr>
            </w:pPr>
            <w:r w:rsidRPr="00AC48DB">
              <w:rPr>
                <w:lang w:val="sr-Cyrl-CS"/>
              </w:rPr>
              <w:t>2004.</w:t>
            </w:r>
          </w:p>
        </w:tc>
        <w:tc>
          <w:tcPr>
            <w:tcW w:w="1452" w:type="pct"/>
            <w:gridSpan w:val="3"/>
          </w:tcPr>
          <w:p w:rsidR="00AC48DB" w:rsidRPr="00AC48DB" w:rsidRDefault="00AC48DB" w:rsidP="00AC48DB">
            <w:pPr>
              <w:rPr>
                <w:lang w:val="sr-Cyrl-CS"/>
              </w:rPr>
            </w:pPr>
            <w:r w:rsidRPr="00AC48DB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054" w:type="pct"/>
            <w:gridSpan w:val="7"/>
          </w:tcPr>
          <w:p w:rsidR="00AC48DB" w:rsidRDefault="00AC48DB" w:rsidP="00AC48DB">
            <w:r w:rsidRPr="000B5F45">
              <w:rPr>
                <w:lang w:val="sr-Cyrl-CS"/>
              </w:rPr>
              <w:t>Стоматолошка протетика</w:t>
            </w:r>
          </w:p>
        </w:tc>
      </w:tr>
      <w:tr w:rsidR="00AC48DB" w:rsidRPr="00AC48DB" w:rsidTr="00AC48DB">
        <w:trPr>
          <w:trHeight w:val="227"/>
          <w:jc w:val="center"/>
        </w:trPr>
        <w:tc>
          <w:tcPr>
            <w:tcW w:w="1032" w:type="pct"/>
            <w:gridSpan w:val="2"/>
          </w:tcPr>
          <w:p w:rsidR="00AC48DB" w:rsidRPr="00AC48DB" w:rsidRDefault="00AC48DB" w:rsidP="00AC48DB">
            <w:pPr>
              <w:rPr>
                <w:lang w:val="sr-Cyrl-CS"/>
              </w:rPr>
            </w:pPr>
            <w:r w:rsidRPr="00AC48DB">
              <w:rPr>
                <w:lang w:val="sr-Cyrl-CS"/>
              </w:rPr>
              <w:t>Магистратура/мастер</w:t>
            </w:r>
          </w:p>
        </w:tc>
        <w:tc>
          <w:tcPr>
            <w:tcW w:w="462" w:type="pct"/>
          </w:tcPr>
          <w:p w:rsidR="00AC48DB" w:rsidRPr="00AC48DB" w:rsidRDefault="00AC48DB" w:rsidP="00AC48DB">
            <w:pPr>
              <w:rPr>
                <w:lang w:val="sr-Cyrl-CS"/>
              </w:rPr>
            </w:pPr>
            <w:r w:rsidRPr="00AC48DB">
              <w:rPr>
                <w:lang w:val="sr-Cyrl-CS"/>
              </w:rPr>
              <w:t>2004.</w:t>
            </w:r>
          </w:p>
        </w:tc>
        <w:tc>
          <w:tcPr>
            <w:tcW w:w="1452" w:type="pct"/>
            <w:gridSpan w:val="3"/>
          </w:tcPr>
          <w:p w:rsidR="00AC48DB" w:rsidRPr="00AC48DB" w:rsidRDefault="00AC48DB" w:rsidP="00AC48DB">
            <w:pPr>
              <w:rPr>
                <w:lang w:val="sr-Cyrl-CS"/>
              </w:rPr>
            </w:pPr>
            <w:r w:rsidRPr="00AC48DB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054" w:type="pct"/>
            <w:gridSpan w:val="7"/>
          </w:tcPr>
          <w:p w:rsidR="00AC48DB" w:rsidRDefault="00AC48DB" w:rsidP="00AC48DB">
            <w:r w:rsidRPr="000B5F45">
              <w:rPr>
                <w:lang w:val="sr-Cyrl-CS"/>
              </w:rPr>
              <w:t>Стоматолошка протетика</w:t>
            </w:r>
          </w:p>
        </w:tc>
      </w:tr>
      <w:tr w:rsidR="00AC48DB" w:rsidRPr="00AC48DB" w:rsidTr="00AC48DB">
        <w:trPr>
          <w:trHeight w:val="227"/>
          <w:jc w:val="center"/>
        </w:trPr>
        <w:tc>
          <w:tcPr>
            <w:tcW w:w="1032" w:type="pct"/>
            <w:gridSpan w:val="2"/>
          </w:tcPr>
          <w:p w:rsidR="00AC48DB" w:rsidRPr="00AC48DB" w:rsidRDefault="00AC48DB" w:rsidP="00AC48DB">
            <w:pPr>
              <w:rPr>
                <w:lang w:val="sr-Cyrl-CS"/>
              </w:rPr>
            </w:pPr>
            <w:r w:rsidRPr="00AC48DB">
              <w:rPr>
                <w:lang w:val="sr-Cyrl-CS"/>
              </w:rPr>
              <w:t>Диплома</w:t>
            </w:r>
          </w:p>
        </w:tc>
        <w:tc>
          <w:tcPr>
            <w:tcW w:w="462" w:type="pct"/>
          </w:tcPr>
          <w:p w:rsidR="00AC48DB" w:rsidRPr="00AC48DB" w:rsidRDefault="00AC48DB" w:rsidP="00AC48DB">
            <w:pPr>
              <w:rPr>
                <w:lang w:val="sr-Cyrl-CS"/>
              </w:rPr>
            </w:pPr>
            <w:r w:rsidRPr="00AC48DB">
              <w:rPr>
                <w:lang w:val="sr-Cyrl-CS"/>
              </w:rPr>
              <w:t>1999.</w:t>
            </w:r>
          </w:p>
        </w:tc>
        <w:tc>
          <w:tcPr>
            <w:tcW w:w="1452" w:type="pct"/>
            <w:gridSpan w:val="3"/>
          </w:tcPr>
          <w:p w:rsidR="00AC48DB" w:rsidRPr="00AC48DB" w:rsidRDefault="00AC48DB" w:rsidP="00AC48DB">
            <w:pPr>
              <w:rPr>
                <w:lang w:val="sr-Cyrl-CS"/>
              </w:rPr>
            </w:pPr>
            <w:r w:rsidRPr="00AC48DB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054" w:type="pct"/>
            <w:gridSpan w:val="7"/>
          </w:tcPr>
          <w:p w:rsidR="00AC48DB" w:rsidRPr="00AC48DB" w:rsidRDefault="00AC48DB" w:rsidP="00AC48DB">
            <w:pPr>
              <w:rPr>
                <w:lang w:val="sr-Cyrl-CS"/>
              </w:rPr>
            </w:pPr>
            <w:r w:rsidRPr="00AC48DB">
              <w:rPr>
                <w:lang w:val="sr-Cyrl-CS"/>
              </w:rPr>
              <w:t>Стоматологија</w:t>
            </w:r>
          </w:p>
        </w:tc>
      </w:tr>
      <w:tr w:rsidR="00AC48DB" w:rsidRPr="00AC48DB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AC48DB" w:rsidRPr="00AC48DB" w:rsidRDefault="00AC48DB" w:rsidP="00AC48DB">
            <w:pPr>
              <w:spacing w:after="60"/>
              <w:rPr>
                <w:lang w:val="sr-Cyrl-CS"/>
              </w:rPr>
            </w:pPr>
            <w:r w:rsidRPr="00AC48DB">
              <w:rPr>
                <w:b/>
                <w:lang w:val="sr-Cyrl-CS"/>
              </w:rPr>
              <w:t>Списак дисертација</w:t>
            </w:r>
            <w:r w:rsidRPr="00AC48DB">
              <w:rPr>
                <w:b/>
              </w:rPr>
              <w:t xml:space="preserve">-докторских уметничких пројеката </w:t>
            </w:r>
            <w:r w:rsidRPr="00AC48DB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AC48DB" w:rsidRPr="00AC48DB" w:rsidTr="00AC48DB">
        <w:trPr>
          <w:trHeight w:val="227"/>
          <w:jc w:val="center"/>
        </w:trPr>
        <w:tc>
          <w:tcPr>
            <w:tcW w:w="248" w:type="pct"/>
            <w:vAlign w:val="center"/>
          </w:tcPr>
          <w:p w:rsidR="00AC48DB" w:rsidRPr="00AC48DB" w:rsidRDefault="00AC48DB" w:rsidP="00AC48DB">
            <w:pPr>
              <w:spacing w:after="60"/>
              <w:rPr>
                <w:lang w:val="sr-Cyrl-CS"/>
              </w:rPr>
            </w:pPr>
            <w:r w:rsidRPr="00AC48DB">
              <w:rPr>
                <w:lang w:val="sr-Cyrl-CS"/>
              </w:rPr>
              <w:t>Р.Б.</w:t>
            </w:r>
          </w:p>
        </w:tc>
        <w:tc>
          <w:tcPr>
            <w:tcW w:w="2171" w:type="pct"/>
            <w:gridSpan w:val="4"/>
            <w:vAlign w:val="center"/>
          </w:tcPr>
          <w:p w:rsidR="00AC48DB" w:rsidRPr="00AC48DB" w:rsidRDefault="00AC48DB" w:rsidP="00AC48DB">
            <w:pPr>
              <w:spacing w:after="60"/>
            </w:pPr>
            <w:r w:rsidRPr="00AC48DB">
              <w:rPr>
                <w:lang w:val="sr-Cyrl-CS"/>
              </w:rPr>
              <w:t>Наслов дисертације</w:t>
            </w:r>
            <w:r w:rsidRPr="00AC48DB">
              <w:t xml:space="preserve">- докторског уметничког пројекта </w:t>
            </w:r>
          </w:p>
        </w:tc>
        <w:tc>
          <w:tcPr>
            <w:tcW w:w="1252" w:type="pct"/>
            <w:gridSpan w:val="3"/>
            <w:vAlign w:val="center"/>
          </w:tcPr>
          <w:p w:rsidR="00AC48DB" w:rsidRPr="00AC48DB" w:rsidRDefault="00AC48DB" w:rsidP="00AC48DB">
            <w:pPr>
              <w:spacing w:after="60"/>
              <w:rPr>
                <w:lang w:val="sr-Cyrl-CS"/>
              </w:rPr>
            </w:pPr>
            <w:r w:rsidRPr="00AC48DB">
              <w:rPr>
                <w:lang w:val="sr-Cyrl-CS"/>
              </w:rPr>
              <w:t>Име кандидата</w:t>
            </w:r>
          </w:p>
        </w:tc>
        <w:tc>
          <w:tcPr>
            <w:tcW w:w="645" w:type="pct"/>
            <w:gridSpan w:val="3"/>
            <w:vAlign w:val="center"/>
          </w:tcPr>
          <w:p w:rsidR="00AC48DB" w:rsidRPr="00AC48DB" w:rsidRDefault="00AC48DB" w:rsidP="00AC48DB">
            <w:pPr>
              <w:spacing w:after="60"/>
              <w:rPr>
                <w:lang w:val="sr-Cyrl-CS"/>
              </w:rPr>
            </w:pPr>
            <w:r w:rsidRPr="00AC48DB">
              <w:rPr>
                <w:lang w:val="sr-Cyrl-CS"/>
              </w:rPr>
              <w:t xml:space="preserve">*пријављена </w:t>
            </w:r>
          </w:p>
        </w:tc>
        <w:tc>
          <w:tcPr>
            <w:tcW w:w="684" w:type="pct"/>
            <w:gridSpan w:val="2"/>
            <w:vAlign w:val="center"/>
          </w:tcPr>
          <w:p w:rsidR="00AC48DB" w:rsidRPr="00AC48DB" w:rsidRDefault="00AC48DB" w:rsidP="00AC48DB">
            <w:pPr>
              <w:spacing w:after="60"/>
              <w:rPr>
                <w:lang w:val="sr-Cyrl-CS"/>
              </w:rPr>
            </w:pPr>
            <w:r w:rsidRPr="00AC48DB">
              <w:rPr>
                <w:lang w:val="sr-Cyrl-CS"/>
              </w:rPr>
              <w:t>** одбрањена</w:t>
            </w:r>
          </w:p>
        </w:tc>
      </w:tr>
      <w:tr w:rsidR="00AC48DB" w:rsidRPr="00AC48DB" w:rsidTr="00AC48DB">
        <w:trPr>
          <w:trHeight w:val="227"/>
          <w:jc w:val="center"/>
        </w:trPr>
        <w:tc>
          <w:tcPr>
            <w:tcW w:w="248" w:type="pct"/>
            <w:vAlign w:val="center"/>
          </w:tcPr>
          <w:p w:rsidR="00AC48DB" w:rsidRPr="00AC48DB" w:rsidRDefault="00AC48DB" w:rsidP="00AC48DB">
            <w:pPr>
              <w:spacing w:after="60"/>
              <w:rPr>
                <w:lang w:val="sr-Cyrl-CS"/>
              </w:rPr>
            </w:pPr>
            <w:r w:rsidRPr="00AC48DB">
              <w:rPr>
                <w:lang w:val="sr-Cyrl-CS"/>
              </w:rPr>
              <w:t>1.</w:t>
            </w:r>
          </w:p>
        </w:tc>
        <w:tc>
          <w:tcPr>
            <w:tcW w:w="2171" w:type="pct"/>
            <w:gridSpan w:val="4"/>
            <w:vAlign w:val="center"/>
          </w:tcPr>
          <w:p w:rsidR="00AC48DB" w:rsidRPr="00AC48DB" w:rsidRDefault="00AC48DB" w:rsidP="00AC48DB">
            <w:pPr>
              <w:spacing w:after="60"/>
              <w:rPr>
                <w:lang w:val="sr-Cyrl-CS"/>
              </w:rPr>
            </w:pPr>
            <w:r w:rsidRPr="00AC48DB">
              <w:rPr>
                <w:lang w:val="sr-Cyrl-CS"/>
              </w:rPr>
              <w:t>ИСПИТИВАЊЕ КВАЛИТЕТА АДАПТАЦИЈЕ МАНУЕЛНО И КОМПЈУТЕРСКИ ДИЗАЈНИРАНИХ КЕРАМИЧКИХ КАПИЦА ПОМОЋУ МИКРО-КОМПЈУТЕРИЗОВАНЕ ТОМОГРАФИЈЕ</w:t>
            </w:r>
          </w:p>
        </w:tc>
        <w:tc>
          <w:tcPr>
            <w:tcW w:w="1252" w:type="pct"/>
            <w:gridSpan w:val="3"/>
            <w:vAlign w:val="center"/>
          </w:tcPr>
          <w:p w:rsidR="00AC48DB" w:rsidRPr="00AC48DB" w:rsidRDefault="00AC48DB" w:rsidP="00AC48DB">
            <w:pPr>
              <w:spacing w:after="60"/>
              <w:rPr>
                <w:lang w:val="sr-Cyrl-CS"/>
              </w:rPr>
            </w:pPr>
            <w:r w:rsidRPr="00AC48DB">
              <w:rPr>
                <w:lang w:val="sr-Cyrl-CS"/>
              </w:rPr>
              <w:t>Мила Ковачевић</w:t>
            </w:r>
          </w:p>
        </w:tc>
        <w:tc>
          <w:tcPr>
            <w:tcW w:w="645" w:type="pct"/>
            <w:gridSpan w:val="3"/>
            <w:vAlign w:val="center"/>
          </w:tcPr>
          <w:p w:rsidR="00AC48DB" w:rsidRPr="00AC48DB" w:rsidRDefault="00AC48DB" w:rsidP="00AC48DB">
            <w:pPr>
              <w:spacing w:after="60"/>
              <w:rPr>
                <w:lang w:val="sr-Cyrl-CS"/>
              </w:rPr>
            </w:pPr>
            <w:r w:rsidRPr="00AC48DB">
              <w:rPr>
                <w:lang w:val="sr-Cyrl-CS"/>
              </w:rPr>
              <w:t>2017.</w:t>
            </w:r>
          </w:p>
        </w:tc>
        <w:tc>
          <w:tcPr>
            <w:tcW w:w="684" w:type="pct"/>
            <w:gridSpan w:val="2"/>
            <w:vAlign w:val="center"/>
          </w:tcPr>
          <w:p w:rsidR="00AC48DB" w:rsidRPr="00AC48DB" w:rsidRDefault="00AC48DB" w:rsidP="00AC48DB">
            <w:pPr>
              <w:spacing w:after="60"/>
              <w:rPr>
                <w:lang w:val="sr-Cyrl-CS"/>
              </w:rPr>
            </w:pPr>
          </w:p>
        </w:tc>
      </w:tr>
      <w:tr w:rsidR="00AC48DB" w:rsidRPr="00AC48DB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AC48DB" w:rsidRPr="00AC48DB" w:rsidRDefault="00AC48DB" w:rsidP="00AC48DB">
            <w:pPr>
              <w:spacing w:after="60"/>
              <w:rPr>
                <w:lang w:val="sr-Cyrl-CS"/>
              </w:rPr>
            </w:pPr>
            <w:r w:rsidRPr="00AC48DB">
              <w:rPr>
                <w:lang w:val="sr-Cyrl-CS"/>
              </w:rPr>
              <w:t>*Година  у којој је дисертација</w:t>
            </w:r>
            <w:r w:rsidRPr="00AC48DB">
              <w:t xml:space="preserve">-докторски уметнички пројекат </w:t>
            </w:r>
            <w:r w:rsidRPr="00AC48DB">
              <w:rPr>
                <w:lang w:val="sr-Cyrl-CS"/>
              </w:rPr>
              <w:t xml:space="preserve"> пријављена</w:t>
            </w:r>
            <w:r w:rsidRPr="00AC48DB">
              <w:t xml:space="preserve">-пријављен </w:t>
            </w:r>
            <w:r w:rsidRPr="00AC48DB">
              <w:rPr>
                <w:lang w:val="sr-Cyrl-CS"/>
              </w:rPr>
              <w:t>(само за дисертације</w:t>
            </w:r>
            <w:r w:rsidRPr="00AC48DB">
              <w:t xml:space="preserve">-докторске уметничке пројекте </w:t>
            </w:r>
            <w:r w:rsidRPr="00AC48DB">
              <w:rPr>
                <w:lang w:val="sr-Cyrl-CS"/>
              </w:rPr>
              <w:t xml:space="preserve"> које су у току), ** Година у којој је дисертација</w:t>
            </w:r>
            <w:r w:rsidRPr="00AC48DB">
              <w:t xml:space="preserve">-докторски уметнички пројекат </w:t>
            </w:r>
            <w:r w:rsidRPr="00AC48DB">
              <w:rPr>
                <w:lang w:val="sr-Cyrl-CS"/>
              </w:rPr>
              <w:t xml:space="preserve"> одбрањена (само за дисертације</w:t>
            </w:r>
            <w:r w:rsidRPr="00AC48DB">
              <w:t xml:space="preserve">-докторско уметничке пројекте </w:t>
            </w:r>
            <w:r w:rsidRPr="00AC48DB">
              <w:rPr>
                <w:lang w:val="sr-Cyrl-CS"/>
              </w:rPr>
              <w:t xml:space="preserve"> из ранијег периода)</w:t>
            </w:r>
          </w:p>
        </w:tc>
      </w:tr>
      <w:tr w:rsidR="00AC48DB" w:rsidRPr="00AC48DB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AC48DB" w:rsidRPr="00AC48DB" w:rsidRDefault="00AC48DB" w:rsidP="00821D74">
            <w:pPr>
              <w:spacing w:after="60"/>
              <w:rPr>
                <w:b/>
              </w:rPr>
            </w:pPr>
            <w:r w:rsidRPr="00AC48DB">
              <w:rPr>
                <w:b/>
                <w:lang w:val="sr-Cyrl-CS"/>
              </w:rPr>
              <w:t>Категоризација публикације</w:t>
            </w:r>
            <w:r w:rsidRPr="00AC48DB">
              <w:rPr>
                <w:b/>
              </w:rPr>
              <w:t xml:space="preserve"> научних радова  из области датог студијског програма </w:t>
            </w:r>
            <w:r w:rsidRPr="00AC48DB">
              <w:rPr>
                <w:b/>
                <w:lang w:val="sr-Cyrl-CS"/>
              </w:rPr>
              <w:t xml:space="preserve"> према класификацији ре</w:t>
            </w:r>
            <w:r w:rsidRPr="00AC48DB">
              <w:rPr>
                <w:b/>
              </w:rPr>
              <w:t>с</w:t>
            </w:r>
            <w:r w:rsidRPr="00AC48DB">
              <w:rPr>
                <w:b/>
                <w:lang w:val="sr-Cyrl-CS"/>
              </w:rPr>
              <w:t xml:space="preserve">орног Министарства просвете, науке и технолошког развоја  а у складу са допунским захтевевима  стандарда за дато поље </w:t>
            </w:r>
          </w:p>
        </w:tc>
      </w:tr>
      <w:tr w:rsidR="00AC48DB" w:rsidRPr="00AC48DB" w:rsidTr="006F7190">
        <w:trPr>
          <w:trHeight w:val="227"/>
          <w:jc w:val="center"/>
        </w:trPr>
        <w:tc>
          <w:tcPr>
            <w:tcW w:w="248" w:type="pct"/>
            <w:vAlign w:val="center"/>
          </w:tcPr>
          <w:p w:rsidR="00AC48DB" w:rsidRPr="00AC48DB" w:rsidRDefault="00AC48DB" w:rsidP="00AC48DB">
            <w:pPr>
              <w:spacing w:after="60"/>
              <w:ind w:left="-23"/>
              <w:jc w:val="center"/>
            </w:pPr>
            <w:r w:rsidRPr="00AC48DB">
              <w:t>Р.б.</w:t>
            </w:r>
          </w:p>
        </w:tc>
        <w:tc>
          <w:tcPr>
            <w:tcW w:w="3459" w:type="pct"/>
            <w:gridSpan w:val="8"/>
          </w:tcPr>
          <w:p w:rsidR="00AC48DB" w:rsidRPr="00AC48DB" w:rsidRDefault="00AC48DB" w:rsidP="00AC48DB">
            <w:pPr>
              <w:pStyle w:val="TableParagraph"/>
              <w:ind w:left="65" w:right="-15"/>
              <w:jc w:val="center"/>
              <w:rPr>
                <w:sz w:val="20"/>
                <w:szCs w:val="20"/>
              </w:rPr>
            </w:pPr>
            <w:proofErr w:type="spellStart"/>
            <w:r w:rsidRPr="00AC48DB">
              <w:rPr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467" w:type="pct"/>
          </w:tcPr>
          <w:p w:rsidR="00AC48DB" w:rsidRPr="00AC48DB" w:rsidRDefault="00AC48DB" w:rsidP="00AC48D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AC48DB">
              <w:rPr>
                <w:sz w:val="20"/>
                <w:szCs w:val="20"/>
              </w:rPr>
              <w:t>ISI</w:t>
            </w:r>
          </w:p>
        </w:tc>
        <w:tc>
          <w:tcPr>
            <w:tcW w:w="372" w:type="pct"/>
            <w:gridSpan w:val="2"/>
          </w:tcPr>
          <w:p w:rsidR="00AC48DB" w:rsidRPr="00AC48DB" w:rsidRDefault="00AC48DB" w:rsidP="00AC48D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AC48DB">
              <w:rPr>
                <w:sz w:val="20"/>
                <w:szCs w:val="20"/>
              </w:rPr>
              <w:t>M</w:t>
            </w:r>
          </w:p>
        </w:tc>
        <w:tc>
          <w:tcPr>
            <w:tcW w:w="454" w:type="pct"/>
          </w:tcPr>
          <w:p w:rsidR="00AC48DB" w:rsidRPr="00AC48DB" w:rsidRDefault="00AC48DB" w:rsidP="00AC48D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AC48DB">
              <w:rPr>
                <w:sz w:val="20"/>
                <w:szCs w:val="20"/>
              </w:rPr>
              <w:t>IF</w:t>
            </w:r>
          </w:p>
        </w:tc>
      </w:tr>
      <w:tr w:rsidR="00F524F5" w:rsidRPr="00AC48DB" w:rsidTr="006F7190">
        <w:trPr>
          <w:trHeight w:val="227"/>
          <w:jc w:val="center"/>
        </w:trPr>
        <w:tc>
          <w:tcPr>
            <w:tcW w:w="248" w:type="pct"/>
            <w:vAlign w:val="center"/>
          </w:tcPr>
          <w:p w:rsidR="00F524F5" w:rsidRPr="00821D74" w:rsidRDefault="00F524F5" w:rsidP="00AA4995">
            <w:pPr>
              <w:jc w:val="center"/>
            </w:pPr>
            <w:r w:rsidRPr="00821D74">
              <w:t>1.</w:t>
            </w:r>
          </w:p>
        </w:tc>
        <w:tc>
          <w:tcPr>
            <w:tcW w:w="3459" w:type="pct"/>
            <w:gridSpan w:val="8"/>
            <w:shd w:val="clear" w:color="auto" w:fill="auto"/>
          </w:tcPr>
          <w:p w:rsidR="00F524F5" w:rsidRDefault="00F524F5" w:rsidP="00F44720">
            <w:pPr>
              <w:jc w:val="both"/>
            </w:pPr>
            <w:r w:rsidRPr="004F2F82">
              <w:rPr>
                <w:b/>
              </w:rPr>
              <w:t>Petronijevi</w:t>
            </w:r>
            <w:r>
              <w:rPr>
                <w:b/>
              </w:rPr>
              <w:t>ć</w:t>
            </w:r>
            <w:r w:rsidRPr="004F2F82">
              <w:rPr>
                <w:b/>
              </w:rPr>
              <w:t xml:space="preserve"> </w:t>
            </w:r>
            <w:r>
              <w:rPr>
                <w:b/>
              </w:rPr>
              <w:t>Š</w:t>
            </w:r>
            <w:r w:rsidRPr="004F2F82">
              <w:rPr>
                <w:b/>
              </w:rPr>
              <w:t>ar</w:t>
            </w:r>
            <w:r>
              <w:rPr>
                <w:b/>
              </w:rPr>
              <w:t>č</w:t>
            </w:r>
            <w:r w:rsidRPr="004F2F82">
              <w:rPr>
                <w:b/>
              </w:rPr>
              <w:t>ev B</w:t>
            </w:r>
            <w:r>
              <w:t>, Š</w:t>
            </w:r>
            <w:r w:rsidRPr="004F2F82">
              <w:t>ar</w:t>
            </w:r>
            <w:r>
              <w:t>č</w:t>
            </w:r>
            <w:r w:rsidRPr="004F2F82">
              <w:t>ev I</w:t>
            </w:r>
            <w:r>
              <w:t xml:space="preserve">, Atanacković T. </w:t>
            </w:r>
            <w:hyperlink r:id="rId6" w:history="1">
              <w:r w:rsidRPr="0006405E">
                <w:rPr>
                  <w:rStyle w:val="Hyperlink"/>
                </w:rPr>
                <w:t>Monomer elution model of composite resin material</w:t>
              </w:r>
            </w:hyperlink>
            <w:r w:rsidRPr="0006405E">
              <w:t xml:space="preserve">. </w:t>
            </w:r>
            <w:r w:rsidRPr="0006405E">
              <w:rPr>
                <w:iCs/>
              </w:rPr>
              <w:t>Polym Polym Compos</w:t>
            </w:r>
            <w:r>
              <w:t xml:space="preserve">. 2023;31. 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F524F5" w:rsidRDefault="00F524F5" w:rsidP="00F44720">
            <w:pPr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F524F5" w:rsidRDefault="00F524F5" w:rsidP="00F44720">
            <w:pPr>
              <w:jc w:val="center"/>
            </w:pPr>
            <w:r>
              <w:t>21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F524F5" w:rsidRDefault="00F524F5" w:rsidP="00F44720">
            <w:pPr>
              <w:jc w:val="center"/>
            </w:pPr>
            <w:r>
              <w:t>3.0</w:t>
            </w:r>
          </w:p>
        </w:tc>
      </w:tr>
      <w:tr w:rsidR="00F524F5" w:rsidRPr="00AC48DB" w:rsidTr="006F7190">
        <w:trPr>
          <w:trHeight w:val="227"/>
          <w:jc w:val="center"/>
        </w:trPr>
        <w:tc>
          <w:tcPr>
            <w:tcW w:w="248" w:type="pct"/>
            <w:vAlign w:val="center"/>
          </w:tcPr>
          <w:p w:rsidR="00F524F5" w:rsidRPr="00821D74" w:rsidRDefault="00F524F5" w:rsidP="00AA4995">
            <w:pPr>
              <w:jc w:val="center"/>
            </w:pPr>
            <w:r w:rsidRPr="00821D74">
              <w:t>2.</w:t>
            </w:r>
          </w:p>
        </w:tc>
        <w:tc>
          <w:tcPr>
            <w:tcW w:w="3459" w:type="pct"/>
            <w:gridSpan w:val="8"/>
            <w:shd w:val="clear" w:color="auto" w:fill="auto"/>
          </w:tcPr>
          <w:p w:rsidR="00F524F5" w:rsidRDefault="00F524F5" w:rsidP="00F44720">
            <w:pPr>
              <w:jc w:val="both"/>
            </w:pPr>
            <w:r w:rsidRPr="004F2F82">
              <w:t>Šarčev I</w:t>
            </w:r>
            <w:r>
              <w:t xml:space="preserve">, </w:t>
            </w:r>
            <w:r w:rsidRPr="004F2F82">
              <w:rPr>
                <w:b/>
              </w:rPr>
              <w:t>Petronijević Šarčev B</w:t>
            </w:r>
            <w:r>
              <w:t xml:space="preserve">, Mirković S. </w:t>
            </w:r>
            <w:hyperlink r:id="rId7" w:history="1">
              <w:r w:rsidRPr="00180007">
                <w:rPr>
                  <w:rStyle w:val="Hyperlink"/>
                </w:rPr>
                <w:t>Nonsyndromic impacted triple supernumerary teeth in the maxilla, including single dens in dente malformation: a case report with a two-year follow-up</w:t>
              </w:r>
            </w:hyperlink>
            <w:r>
              <w:t xml:space="preserve">. </w:t>
            </w:r>
            <w:r w:rsidRPr="00180007">
              <w:t>Vojnosanit Pregl</w:t>
            </w:r>
            <w:r>
              <w:t>.</w:t>
            </w:r>
            <w:r w:rsidRPr="00180007">
              <w:t xml:space="preserve"> 2022; 79(5): 516</w:t>
            </w:r>
            <w:r>
              <w:t>-</w:t>
            </w:r>
            <w:r w:rsidRPr="00180007">
              <w:t>20.</w:t>
            </w:r>
            <w:r>
              <w:t xml:space="preserve"> 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F524F5" w:rsidRDefault="00F524F5" w:rsidP="00F44720">
            <w:pPr>
              <w:jc w:val="center"/>
            </w:pPr>
            <w:r>
              <w:t>164/168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F524F5" w:rsidRDefault="00F524F5" w:rsidP="00F44720">
            <w:pPr>
              <w:jc w:val="center"/>
            </w:pPr>
            <w:r>
              <w:t>23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F524F5" w:rsidRDefault="00F524F5" w:rsidP="00F44720">
            <w:pPr>
              <w:jc w:val="center"/>
            </w:pPr>
            <w:r>
              <w:t>0.2</w:t>
            </w:r>
          </w:p>
        </w:tc>
      </w:tr>
      <w:tr w:rsidR="00F524F5" w:rsidRPr="00AC48DB" w:rsidTr="006F7190">
        <w:trPr>
          <w:trHeight w:val="227"/>
          <w:jc w:val="center"/>
        </w:trPr>
        <w:tc>
          <w:tcPr>
            <w:tcW w:w="248" w:type="pct"/>
            <w:vAlign w:val="center"/>
          </w:tcPr>
          <w:p w:rsidR="00F524F5" w:rsidRPr="00821D74" w:rsidRDefault="00F524F5" w:rsidP="00AA4995">
            <w:pPr>
              <w:jc w:val="center"/>
            </w:pPr>
            <w:r w:rsidRPr="00821D74">
              <w:t>3.</w:t>
            </w:r>
          </w:p>
        </w:tc>
        <w:tc>
          <w:tcPr>
            <w:tcW w:w="3459" w:type="pct"/>
            <w:gridSpan w:val="8"/>
            <w:shd w:val="clear" w:color="auto" w:fill="auto"/>
          </w:tcPr>
          <w:p w:rsidR="00F524F5" w:rsidRPr="00C1038A" w:rsidRDefault="00F524F5" w:rsidP="00F44720">
            <w:pPr>
              <w:jc w:val="both"/>
              <w:rPr>
                <w:rStyle w:val="anchortext"/>
              </w:rPr>
            </w:pPr>
            <w:r>
              <w:t xml:space="preserve">Baloš S, </w:t>
            </w:r>
            <w:r w:rsidRPr="00990A22">
              <w:rPr>
                <w:b/>
              </w:rPr>
              <w:t>Petronijević-Šarčev B</w:t>
            </w:r>
            <w:r>
              <w:t xml:space="preserve">, Šarčev I, </w:t>
            </w:r>
            <w:r w:rsidRPr="00990A22">
              <w:t>Mirković S</w:t>
            </w:r>
            <w:r>
              <w:t xml:space="preserve">, Pilić B, Baloš T, et al. </w:t>
            </w:r>
            <w:hyperlink r:id="rId8" w:history="1">
              <w:r w:rsidRPr="00394072">
                <w:rPr>
                  <w:rStyle w:val="Hyperlink"/>
                </w:rPr>
                <w:t>Autopolymerized poly(methyl methacrylate) reinforced with aluminum trioxide nanoparticles</w:t>
              </w:r>
            </w:hyperlink>
            <w:r>
              <w:t xml:space="preserve">. Vojnosanit Pregl. 2021;78(12):1324-9. 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F524F5" w:rsidRPr="00C1038A" w:rsidRDefault="00F524F5" w:rsidP="00F44720">
            <w:pPr>
              <w:jc w:val="center"/>
            </w:pPr>
            <w:r>
              <w:t>168/172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F524F5" w:rsidRPr="00C1038A" w:rsidRDefault="00F524F5" w:rsidP="00F44720">
            <w:pPr>
              <w:jc w:val="center"/>
            </w:pPr>
            <w:r>
              <w:t>23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F524F5" w:rsidRPr="00C1038A" w:rsidRDefault="00F524F5" w:rsidP="00F44720">
            <w:pPr>
              <w:jc w:val="center"/>
            </w:pPr>
            <w:r>
              <w:t>0.245</w:t>
            </w:r>
          </w:p>
        </w:tc>
      </w:tr>
      <w:tr w:rsidR="00F524F5" w:rsidRPr="00AC48DB" w:rsidTr="006F7190">
        <w:trPr>
          <w:trHeight w:val="227"/>
          <w:jc w:val="center"/>
        </w:trPr>
        <w:tc>
          <w:tcPr>
            <w:tcW w:w="248" w:type="pct"/>
            <w:vAlign w:val="center"/>
          </w:tcPr>
          <w:p w:rsidR="00F524F5" w:rsidRPr="00821D74" w:rsidRDefault="00F524F5" w:rsidP="00AA4995">
            <w:pPr>
              <w:jc w:val="center"/>
            </w:pPr>
            <w:r w:rsidRPr="00821D74">
              <w:t>4.</w:t>
            </w:r>
          </w:p>
        </w:tc>
        <w:tc>
          <w:tcPr>
            <w:tcW w:w="3459" w:type="pct"/>
            <w:gridSpan w:val="8"/>
            <w:shd w:val="clear" w:color="auto" w:fill="auto"/>
          </w:tcPr>
          <w:p w:rsidR="00F524F5" w:rsidRPr="00205CF0" w:rsidRDefault="00F524F5" w:rsidP="00F44720">
            <w:pPr>
              <w:jc w:val="both"/>
              <w:rPr>
                <w:i/>
                <w:iCs/>
              </w:rPr>
            </w:pPr>
            <w:r w:rsidRPr="00205CF0">
              <w:rPr>
                <w:rStyle w:val="HTMLCite"/>
                <w:b/>
                <w:i w:val="0"/>
                <w:iCs w:val="0"/>
              </w:rPr>
              <w:t>Petronijevi</w:t>
            </w:r>
            <w:r>
              <w:rPr>
                <w:rStyle w:val="HTMLCite"/>
                <w:b/>
                <w:i w:val="0"/>
                <w:iCs w:val="0"/>
              </w:rPr>
              <w:t>ć</w:t>
            </w:r>
            <w:r w:rsidRPr="00205CF0">
              <w:rPr>
                <w:rStyle w:val="HTMLCite"/>
                <w:b/>
                <w:i w:val="0"/>
                <w:iCs w:val="0"/>
              </w:rPr>
              <w:t>-Šarčev B</w:t>
            </w:r>
            <w:r w:rsidRPr="00205CF0">
              <w:rPr>
                <w:rStyle w:val="HTMLCite"/>
                <w:i w:val="0"/>
                <w:iCs w:val="0"/>
              </w:rPr>
              <w:t>,</w:t>
            </w:r>
            <w:r>
              <w:rPr>
                <w:rStyle w:val="HTMLCite"/>
                <w:i w:val="0"/>
                <w:iCs w:val="0"/>
              </w:rPr>
              <w:t xml:space="preserve"> Zlatanović DL, Hadnađ</w:t>
            </w:r>
            <w:r w:rsidRPr="00205CF0">
              <w:rPr>
                <w:rStyle w:val="HTMLCite"/>
                <w:i w:val="0"/>
                <w:iCs w:val="0"/>
              </w:rPr>
              <w:t xml:space="preserve">ev MS, Pilić B, Šarčev IN, Marković D, </w:t>
            </w:r>
            <w:r>
              <w:rPr>
                <w:rStyle w:val="HTMLCite"/>
                <w:i w:val="0"/>
                <w:iCs w:val="0"/>
              </w:rPr>
              <w:t>et al</w:t>
            </w:r>
            <w:r w:rsidRPr="00205CF0">
              <w:rPr>
                <w:rStyle w:val="HTMLCite"/>
                <w:i w:val="0"/>
                <w:iCs w:val="0"/>
              </w:rPr>
              <w:t xml:space="preserve">. </w:t>
            </w:r>
            <w:hyperlink r:id="rId9" w:history="1">
              <w:r w:rsidRPr="00205CF0">
                <w:rPr>
                  <w:rStyle w:val="Hyperlink"/>
                </w:rPr>
                <w:t>Mechanical and rheological properties of flowable resin composites modified with low addition of hydrophilic and hydrophobic tio2 nanoparticles</w:t>
              </w:r>
            </w:hyperlink>
            <w:r w:rsidRPr="00205CF0">
              <w:rPr>
                <w:rStyle w:val="HTMLCite"/>
                <w:i w:val="0"/>
                <w:iCs w:val="0"/>
              </w:rPr>
              <w:t xml:space="preserve">. </w:t>
            </w:r>
            <w:r w:rsidRPr="00205CF0">
              <w:rPr>
                <w:rStyle w:val="Emphasis"/>
                <w:i w:val="0"/>
                <w:iCs w:val="0"/>
              </w:rPr>
              <w:t>Mater Plasti</w:t>
            </w:r>
            <w:r w:rsidRPr="00205CF0">
              <w:rPr>
                <w:rStyle w:val="HTMLCite"/>
                <w:i w:val="0"/>
                <w:iCs w:val="0"/>
              </w:rPr>
              <w:t>. 2021;58(2):80-90.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F524F5" w:rsidRDefault="00F524F5" w:rsidP="00F44720">
            <w:pPr>
              <w:jc w:val="center"/>
            </w:pPr>
            <w:r>
              <w:t>320/345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F524F5" w:rsidRDefault="00F524F5" w:rsidP="00F44720">
            <w:pPr>
              <w:jc w:val="center"/>
            </w:pPr>
            <w:r>
              <w:t>23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F524F5" w:rsidRDefault="00F524F5" w:rsidP="00F44720">
            <w:pPr>
              <w:jc w:val="center"/>
            </w:pPr>
            <w:r>
              <w:t>0.782</w:t>
            </w:r>
          </w:p>
        </w:tc>
      </w:tr>
      <w:tr w:rsidR="00F524F5" w:rsidRPr="00AC48DB" w:rsidTr="006F7190">
        <w:trPr>
          <w:trHeight w:val="227"/>
          <w:jc w:val="center"/>
        </w:trPr>
        <w:tc>
          <w:tcPr>
            <w:tcW w:w="248" w:type="pct"/>
            <w:vAlign w:val="center"/>
          </w:tcPr>
          <w:p w:rsidR="00F524F5" w:rsidRPr="00821D74" w:rsidRDefault="00F524F5" w:rsidP="00AA4995">
            <w:pPr>
              <w:jc w:val="center"/>
            </w:pPr>
            <w:r w:rsidRPr="00821D74">
              <w:t>5.</w:t>
            </w:r>
          </w:p>
        </w:tc>
        <w:tc>
          <w:tcPr>
            <w:tcW w:w="3459" w:type="pct"/>
            <w:gridSpan w:val="8"/>
            <w:shd w:val="clear" w:color="auto" w:fill="auto"/>
          </w:tcPr>
          <w:p w:rsidR="00F524F5" w:rsidRDefault="00F524F5" w:rsidP="00F44720">
            <w:pPr>
              <w:jc w:val="both"/>
              <w:rPr>
                <w:rStyle w:val="HTMLCite"/>
                <w:b/>
                <w:i w:val="0"/>
              </w:rPr>
            </w:pPr>
            <w:r w:rsidRPr="004F2F82">
              <w:rPr>
                <w:b/>
              </w:rPr>
              <w:t>Petronijevi</w:t>
            </w:r>
            <w:r>
              <w:rPr>
                <w:b/>
              </w:rPr>
              <w:t>ć</w:t>
            </w:r>
            <w:r w:rsidRPr="004F2F82">
              <w:rPr>
                <w:b/>
              </w:rPr>
              <w:t xml:space="preserve"> </w:t>
            </w:r>
            <w:r>
              <w:rPr>
                <w:b/>
              </w:rPr>
              <w:t>Š</w:t>
            </w:r>
            <w:r w:rsidRPr="004F2F82">
              <w:rPr>
                <w:b/>
              </w:rPr>
              <w:t>ar</w:t>
            </w:r>
            <w:r>
              <w:rPr>
                <w:b/>
              </w:rPr>
              <w:t>č</w:t>
            </w:r>
            <w:r w:rsidRPr="004F2F82">
              <w:rPr>
                <w:b/>
              </w:rPr>
              <w:t>ev B</w:t>
            </w:r>
            <w:r>
              <w:t xml:space="preserve">, Baloš S, Marković D, Šarčev I, Vukčević M, Labus Zlatanovic D, et al. </w:t>
            </w:r>
            <w:hyperlink r:id="rId10" w:history="1">
              <w:r w:rsidRPr="004F2F82">
                <w:rPr>
                  <w:rStyle w:val="Hyperlink"/>
                </w:rPr>
                <w:t>Effect of the Degree of Conversion on Mechanical Properties and Monomer Elution from Self-, Dual- and Light-Cured Core Composites</w:t>
              </w:r>
            </w:hyperlink>
            <w:r>
              <w:t>. Materials (Basel). 2021 Sep 28;14(19):5642.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F524F5" w:rsidRDefault="00F524F5" w:rsidP="00F44720">
            <w:pPr>
              <w:jc w:val="center"/>
            </w:pPr>
            <w:r>
              <w:t>18/79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F524F5" w:rsidRDefault="00F524F5" w:rsidP="00F44720">
            <w:pPr>
              <w:jc w:val="center"/>
            </w:pPr>
            <w:r>
              <w:t>21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F524F5" w:rsidRDefault="00F524F5" w:rsidP="00F44720">
            <w:pPr>
              <w:jc w:val="center"/>
            </w:pPr>
            <w:r>
              <w:t>3.748</w:t>
            </w:r>
          </w:p>
        </w:tc>
      </w:tr>
      <w:tr w:rsidR="00F524F5" w:rsidRPr="00AC48DB" w:rsidTr="006F7190">
        <w:trPr>
          <w:trHeight w:val="227"/>
          <w:jc w:val="center"/>
        </w:trPr>
        <w:tc>
          <w:tcPr>
            <w:tcW w:w="248" w:type="pct"/>
            <w:vAlign w:val="center"/>
          </w:tcPr>
          <w:p w:rsidR="00F524F5" w:rsidRPr="00821D74" w:rsidRDefault="00F524F5" w:rsidP="00915273">
            <w:pPr>
              <w:jc w:val="center"/>
            </w:pPr>
            <w:r>
              <w:t>6.</w:t>
            </w:r>
          </w:p>
        </w:tc>
        <w:tc>
          <w:tcPr>
            <w:tcW w:w="3459" w:type="pct"/>
            <w:gridSpan w:val="8"/>
            <w:shd w:val="clear" w:color="auto" w:fill="auto"/>
          </w:tcPr>
          <w:p w:rsidR="00F524F5" w:rsidRDefault="00F524F5" w:rsidP="00F44720">
            <w:pPr>
              <w:jc w:val="both"/>
              <w:rPr>
                <w:rStyle w:val="HTMLCite"/>
                <w:b/>
                <w:i w:val="0"/>
              </w:rPr>
            </w:pPr>
            <w:r>
              <w:t xml:space="preserve">Šarčev I, </w:t>
            </w:r>
            <w:r w:rsidRPr="004F2F82">
              <w:rPr>
                <w:b/>
              </w:rPr>
              <w:t>Petronijevic Šarčev B</w:t>
            </w:r>
            <w:r>
              <w:t xml:space="preserve">, Krstonošić V, Janev M, Atanacković TM. </w:t>
            </w:r>
            <w:hyperlink r:id="rId11" w:history="1">
              <w:r w:rsidRPr="004F2F82">
                <w:rPr>
                  <w:rStyle w:val="Hyperlink"/>
                </w:rPr>
                <w:t>Modeling the rheological properties of four commercially available composite core build-up materials</w:t>
              </w:r>
            </w:hyperlink>
            <w:r>
              <w:t xml:space="preserve">. </w:t>
            </w:r>
            <w:r w:rsidRPr="00AD131F">
              <w:rPr>
                <w:iCs/>
              </w:rPr>
              <w:t>Polym</w:t>
            </w:r>
            <w:r>
              <w:rPr>
                <w:i/>
                <w:iCs/>
              </w:rPr>
              <w:t xml:space="preserve"> </w:t>
            </w:r>
            <w:r w:rsidRPr="004F2F82">
              <w:rPr>
                <w:iCs/>
              </w:rPr>
              <w:t>Polym Comp</w:t>
            </w:r>
            <w:r>
              <w:rPr>
                <w:iCs/>
              </w:rPr>
              <w:t>os</w:t>
            </w:r>
            <w:r>
              <w:t>. 2021;29(7):931-8.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F524F5" w:rsidRDefault="00F524F5" w:rsidP="00F44720">
            <w:pPr>
              <w:jc w:val="center"/>
            </w:pPr>
            <w:r>
              <w:t>14/32 (2020)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F524F5" w:rsidRDefault="00F524F5" w:rsidP="00F44720">
            <w:pPr>
              <w:jc w:val="center"/>
            </w:pPr>
            <w:r>
              <w:t>22 (2020)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F524F5" w:rsidRDefault="00F524F5" w:rsidP="00F44720">
            <w:pPr>
              <w:jc w:val="center"/>
            </w:pPr>
            <w:r>
              <w:t>2.000 (2020)</w:t>
            </w:r>
          </w:p>
        </w:tc>
      </w:tr>
      <w:tr w:rsidR="00F524F5" w:rsidRPr="00AC48DB" w:rsidTr="006F7190">
        <w:trPr>
          <w:trHeight w:val="227"/>
          <w:jc w:val="center"/>
        </w:trPr>
        <w:tc>
          <w:tcPr>
            <w:tcW w:w="248" w:type="pct"/>
            <w:vAlign w:val="center"/>
          </w:tcPr>
          <w:p w:rsidR="00F524F5" w:rsidRDefault="00F524F5" w:rsidP="00915273">
            <w:pPr>
              <w:jc w:val="center"/>
            </w:pPr>
            <w:r>
              <w:t>7.</w:t>
            </w:r>
          </w:p>
        </w:tc>
        <w:tc>
          <w:tcPr>
            <w:tcW w:w="3459" w:type="pct"/>
            <w:gridSpan w:val="8"/>
            <w:shd w:val="clear" w:color="auto" w:fill="auto"/>
          </w:tcPr>
          <w:p w:rsidR="00F524F5" w:rsidRPr="00940FAF" w:rsidRDefault="00F524F5" w:rsidP="00F44720">
            <w:pPr>
              <w:jc w:val="both"/>
            </w:pPr>
            <w:r w:rsidRPr="00AD131F">
              <w:t>Balo</w:t>
            </w:r>
            <w:r>
              <w:t>š</w:t>
            </w:r>
            <w:r w:rsidRPr="00AD131F">
              <w:t xml:space="preserve"> S</w:t>
            </w:r>
            <w:r>
              <w:t>,</w:t>
            </w:r>
            <w:r w:rsidRPr="00AD131F">
              <w:t xml:space="preserve">  </w:t>
            </w:r>
            <w:r w:rsidRPr="00AD131F">
              <w:rPr>
                <w:b/>
              </w:rPr>
              <w:t>Petronijevi</w:t>
            </w:r>
            <w:r>
              <w:rPr>
                <w:b/>
              </w:rPr>
              <w:t>ć</w:t>
            </w:r>
            <w:r w:rsidRPr="00AD131F">
              <w:rPr>
                <w:b/>
              </w:rPr>
              <w:t>-</w:t>
            </w:r>
            <w:r>
              <w:rPr>
                <w:b/>
              </w:rPr>
              <w:t>Š</w:t>
            </w:r>
            <w:r w:rsidRPr="00AD131F">
              <w:rPr>
                <w:b/>
              </w:rPr>
              <w:t>ar</w:t>
            </w:r>
            <w:r>
              <w:rPr>
                <w:b/>
              </w:rPr>
              <w:t>č</w:t>
            </w:r>
            <w:r w:rsidRPr="00AD131F">
              <w:rPr>
                <w:b/>
              </w:rPr>
              <w:t>ev B</w:t>
            </w:r>
            <w:r>
              <w:t>,</w:t>
            </w:r>
            <w:r w:rsidRPr="00AD131F">
              <w:t xml:space="preserve"> </w:t>
            </w:r>
            <w:r>
              <w:t>Š</w:t>
            </w:r>
            <w:r w:rsidRPr="00AD131F">
              <w:t>ar</w:t>
            </w:r>
            <w:r>
              <w:t>č</w:t>
            </w:r>
            <w:r w:rsidRPr="00AD131F">
              <w:t>ev I</w:t>
            </w:r>
            <w:r>
              <w:t xml:space="preserve">, </w:t>
            </w:r>
            <w:r w:rsidRPr="00AD131F">
              <w:t>Janjatovi</w:t>
            </w:r>
            <w:r>
              <w:t>ć</w:t>
            </w:r>
            <w:r w:rsidRPr="00AD131F">
              <w:t xml:space="preserve"> P</w:t>
            </w:r>
            <w:r>
              <w:t>,</w:t>
            </w:r>
            <w:r w:rsidRPr="00AD131F">
              <w:t xml:space="preserve"> Pili</w:t>
            </w:r>
            <w:r>
              <w:t>ć</w:t>
            </w:r>
            <w:r w:rsidRPr="00AD131F">
              <w:t xml:space="preserve"> B</w:t>
            </w:r>
            <w:r>
              <w:t>,</w:t>
            </w:r>
            <w:r w:rsidRPr="00AD131F">
              <w:t xml:space="preserve"> Balo</w:t>
            </w:r>
            <w:r>
              <w:t>š</w:t>
            </w:r>
            <w:r w:rsidRPr="00AD131F">
              <w:t xml:space="preserve"> T</w:t>
            </w:r>
            <w:r>
              <w:t xml:space="preserve">. </w:t>
            </w:r>
            <w:hyperlink r:id="rId12" w:history="1">
              <w:r w:rsidRPr="00AD131F">
                <w:rPr>
                  <w:rStyle w:val="Hyperlink"/>
                </w:rPr>
                <w:t>Flexural Modulus and Strength of Cold Cured Poly(methylmethacrylate) Reinforced with TiO2 Nano Particles</w:t>
              </w:r>
            </w:hyperlink>
            <w:r>
              <w:t>. Mater Plasti. 2020;57(4):13-20.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F524F5" w:rsidRPr="00940FAF" w:rsidRDefault="00F524F5" w:rsidP="00F44720">
            <w:pPr>
              <w:jc w:val="center"/>
            </w:pPr>
            <w:r>
              <w:t>320/334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F524F5" w:rsidRPr="00940FAF" w:rsidRDefault="00F524F5" w:rsidP="00F44720">
            <w:pPr>
              <w:jc w:val="center"/>
            </w:pPr>
            <w:r>
              <w:t>23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F524F5" w:rsidRPr="00940FAF" w:rsidRDefault="00F524F5" w:rsidP="00F44720">
            <w:pPr>
              <w:jc w:val="center"/>
            </w:pPr>
            <w:r>
              <w:t>0.593</w:t>
            </w:r>
          </w:p>
        </w:tc>
      </w:tr>
      <w:tr w:rsidR="00F524F5" w:rsidRPr="00AC48DB" w:rsidTr="006F7190">
        <w:trPr>
          <w:trHeight w:val="227"/>
          <w:jc w:val="center"/>
        </w:trPr>
        <w:tc>
          <w:tcPr>
            <w:tcW w:w="248" w:type="pct"/>
            <w:vAlign w:val="center"/>
          </w:tcPr>
          <w:p w:rsidR="00F524F5" w:rsidRPr="00821D74" w:rsidRDefault="00F524F5" w:rsidP="00915273">
            <w:pPr>
              <w:jc w:val="center"/>
            </w:pPr>
            <w:r>
              <w:t>8.</w:t>
            </w:r>
          </w:p>
        </w:tc>
        <w:tc>
          <w:tcPr>
            <w:tcW w:w="3459" w:type="pct"/>
            <w:gridSpan w:val="8"/>
            <w:shd w:val="clear" w:color="auto" w:fill="auto"/>
          </w:tcPr>
          <w:p w:rsidR="00F524F5" w:rsidRPr="00940FAF" w:rsidRDefault="00F524F5" w:rsidP="00F44720">
            <w:pPr>
              <w:jc w:val="both"/>
            </w:pPr>
            <w:r w:rsidRPr="00940FAF">
              <w:t>Balo</w:t>
            </w:r>
            <w:r>
              <w:t>š</w:t>
            </w:r>
            <w:r w:rsidRPr="00940FAF">
              <w:t xml:space="preserve"> S, Pili</w:t>
            </w:r>
            <w:r>
              <w:t>ć</w:t>
            </w:r>
            <w:r w:rsidRPr="00940FAF">
              <w:t xml:space="preserve"> B, Petrović Đ, </w:t>
            </w:r>
            <w:r w:rsidRPr="003F239F">
              <w:rPr>
                <w:b/>
              </w:rPr>
              <w:t>Petronijević B</w:t>
            </w:r>
            <w:r w:rsidRPr="00940FAF">
              <w:t xml:space="preserve">, Šarčev I. </w:t>
            </w:r>
            <w:hyperlink r:id="rId13" w:history="1">
              <w:r w:rsidRPr="00940FAF">
                <w:rPr>
                  <w:rStyle w:val="Hyperlink"/>
                </w:rPr>
                <w:t>Flexural strength and modulus of autopolimerized poly(methyl methacrylate)with nanosilica</w:t>
              </w:r>
            </w:hyperlink>
            <w:r w:rsidRPr="00940FAF">
              <w:t>.  Vojnosanit Pregl. 2018;75(6):564-9.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F524F5" w:rsidRPr="00940FAF" w:rsidRDefault="00F524F5" w:rsidP="00F44720">
            <w:pPr>
              <w:jc w:val="center"/>
            </w:pPr>
            <w:r w:rsidRPr="00940FAF">
              <w:t>155/160</w:t>
            </w:r>
          </w:p>
          <w:p w:rsidR="00F524F5" w:rsidRPr="00940FAF" w:rsidRDefault="00F524F5" w:rsidP="00F44720">
            <w:pPr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F524F5" w:rsidRPr="00940FAF" w:rsidRDefault="00F524F5" w:rsidP="00F44720">
            <w:pPr>
              <w:jc w:val="center"/>
            </w:pPr>
            <w:r w:rsidRPr="00940FAF">
              <w:t>23</w:t>
            </w:r>
          </w:p>
          <w:p w:rsidR="00F524F5" w:rsidRPr="00940FAF" w:rsidRDefault="00F524F5" w:rsidP="00F44720">
            <w:pPr>
              <w:jc w:val="center"/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F524F5" w:rsidRPr="00940FAF" w:rsidRDefault="00F524F5" w:rsidP="00F44720">
            <w:pPr>
              <w:jc w:val="center"/>
            </w:pPr>
            <w:r w:rsidRPr="00940FAF">
              <w:t>0.272</w:t>
            </w:r>
          </w:p>
          <w:p w:rsidR="00F524F5" w:rsidRPr="00940FAF" w:rsidRDefault="00F524F5" w:rsidP="00F44720">
            <w:pPr>
              <w:jc w:val="center"/>
            </w:pPr>
          </w:p>
        </w:tc>
      </w:tr>
      <w:tr w:rsidR="00F524F5" w:rsidRPr="00AC48DB" w:rsidTr="006F7190">
        <w:trPr>
          <w:trHeight w:val="227"/>
          <w:jc w:val="center"/>
        </w:trPr>
        <w:tc>
          <w:tcPr>
            <w:tcW w:w="248" w:type="pct"/>
            <w:vAlign w:val="center"/>
          </w:tcPr>
          <w:p w:rsidR="00F524F5" w:rsidRPr="00821D74" w:rsidRDefault="00F524F5" w:rsidP="00915273">
            <w:pPr>
              <w:jc w:val="center"/>
            </w:pPr>
            <w:r>
              <w:t>9.</w:t>
            </w:r>
          </w:p>
        </w:tc>
        <w:tc>
          <w:tcPr>
            <w:tcW w:w="3459" w:type="pct"/>
            <w:gridSpan w:val="8"/>
            <w:shd w:val="clear" w:color="auto" w:fill="auto"/>
          </w:tcPr>
          <w:p w:rsidR="00F524F5" w:rsidRPr="00821D74" w:rsidRDefault="00F524F5" w:rsidP="00F44720">
            <w:pPr>
              <w:jc w:val="both"/>
            </w:pPr>
            <w:r w:rsidRPr="00821D74">
              <w:rPr>
                <w:b/>
              </w:rPr>
              <w:t>Petronijevi</w:t>
            </w:r>
            <w:r>
              <w:rPr>
                <w:b/>
              </w:rPr>
              <w:t>ć</w:t>
            </w:r>
            <w:r w:rsidRPr="00821D74">
              <w:rPr>
                <w:b/>
              </w:rPr>
              <w:t xml:space="preserve"> B</w:t>
            </w:r>
            <w:r w:rsidRPr="00821D74">
              <w:t xml:space="preserve">, </w:t>
            </w:r>
            <w:r>
              <w:t>Š</w:t>
            </w:r>
            <w:r w:rsidRPr="00821D74">
              <w:t>ar</w:t>
            </w:r>
            <w:r>
              <w:t>č</w:t>
            </w:r>
            <w:r w:rsidRPr="00821D74">
              <w:t>ev I, Zorica D, Janev M, Atanackovi</w:t>
            </w:r>
            <w:r>
              <w:t>ć</w:t>
            </w:r>
            <w:r w:rsidRPr="00821D74">
              <w:t xml:space="preserve"> T. </w:t>
            </w:r>
            <w:hyperlink r:id="rId14" w:history="1">
              <w:r w:rsidRPr="00821D74">
                <w:rPr>
                  <w:rStyle w:val="Hyperlink"/>
                </w:rPr>
                <w:t>Fractional two</w:t>
              </w:r>
              <w:r w:rsidRPr="00821D74">
                <w:rPr>
                  <w:rStyle w:val="Hyperlink"/>
                </w:rPr>
                <w:noBreakHyphen/>
                <w:t>compartmental model for articaine serum levels</w:t>
              </w:r>
            </w:hyperlink>
            <w:r w:rsidRPr="00821D74">
              <w:t xml:space="preserve">. </w:t>
            </w:r>
            <w:r w:rsidRPr="00821D74">
              <w:rPr>
                <w:rStyle w:val="medium-bold"/>
              </w:rPr>
              <w:t xml:space="preserve">Heat Mass Transf. </w:t>
            </w:r>
            <w:r w:rsidRPr="00821D74">
              <w:t>2016;52(6):1125-30.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F524F5" w:rsidRPr="00821D74" w:rsidRDefault="00F524F5" w:rsidP="00F44720">
            <w:pPr>
              <w:jc w:val="center"/>
            </w:pPr>
            <w:r w:rsidRPr="00821D74">
              <w:t>34/58</w:t>
            </w:r>
          </w:p>
          <w:p w:rsidR="00F524F5" w:rsidRPr="00821D74" w:rsidRDefault="00F524F5" w:rsidP="00F44720">
            <w:pPr>
              <w:jc w:val="center"/>
            </w:pPr>
            <w:r w:rsidRPr="00821D74">
              <w:t>(2015)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F524F5" w:rsidRPr="00821D74" w:rsidRDefault="00F524F5" w:rsidP="00F44720">
            <w:pPr>
              <w:jc w:val="center"/>
            </w:pPr>
            <w:r w:rsidRPr="00821D74">
              <w:t>22</w:t>
            </w:r>
          </w:p>
          <w:p w:rsidR="00F524F5" w:rsidRPr="00821D74" w:rsidRDefault="00F524F5" w:rsidP="00F44720">
            <w:pPr>
              <w:jc w:val="center"/>
            </w:pPr>
            <w:r w:rsidRPr="00821D74">
              <w:t>(2015)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F524F5" w:rsidRPr="00821D74" w:rsidRDefault="00F524F5" w:rsidP="00F44720">
            <w:pPr>
              <w:jc w:val="center"/>
            </w:pPr>
            <w:r w:rsidRPr="00821D74">
              <w:t>1.044</w:t>
            </w:r>
          </w:p>
          <w:p w:rsidR="00F524F5" w:rsidRPr="00821D74" w:rsidRDefault="00F524F5" w:rsidP="00F44720">
            <w:pPr>
              <w:jc w:val="center"/>
            </w:pPr>
            <w:r w:rsidRPr="00821D74">
              <w:t>(2015)</w:t>
            </w:r>
          </w:p>
        </w:tc>
      </w:tr>
      <w:tr w:rsidR="004F2F82" w:rsidRPr="00AC48DB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4F2F82" w:rsidRPr="00AC48DB" w:rsidRDefault="004F2F82" w:rsidP="00AC48DB">
            <w:pPr>
              <w:spacing w:after="60"/>
              <w:rPr>
                <w:b/>
                <w:lang w:val="sr-Cyrl-CS"/>
              </w:rPr>
            </w:pPr>
            <w:r w:rsidRPr="00AC48DB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4F2F82" w:rsidRPr="00AC48DB" w:rsidTr="005513D3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:rsidR="004F2F82" w:rsidRPr="00AC48DB" w:rsidRDefault="004F2F82" w:rsidP="00AC48DB">
            <w:pPr>
              <w:spacing w:after="60"/>
              <w:rPr>
                <w:lang w:val="sr-Cyrl-CS"/>
              </w:rPr>
            </w:pPr>
            <w:r w:rsidRPr="00AC48DB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679" w:type="pct"/>
            <w:gridSpan w:val="9"/>
          </w:tcPr>
          <w:p w:rsidR="004F2F82" w:rsidRPr="003F239F" w:rsidRDefault="00F524F5" w:rsidP="00AC48DB">
            <w:pPr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</w:tr>
      <w:tr w:rsidR="004F2F82" w:rsidRPr="00AC48DB" w:rsidTr="005513D3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:rsidR="004F2F82" w:rsidRPr="00AC48DB" w:rsidRDefault="004F2F82" w:rsidP="00AC48DB">
            <w:pPr>
              <w:spacing w:after="60"/>
              <w:rPr>
                <w:lang w:val="sr-Cyrl-CS"/>
              </w:rPr>
            </w:pPr>
            <w:r w:rsidRPr="00AC48DB">
              <w:rPr>
                <w:lang w:val="sr-Cyrl-CS"/>
              </w:rPr>
              <w:lastRenderedPageBreak/>
              <w:t>Укупан број радова са SCI (или SSCI) листе</w:t>
            </w:r>
          </w:p>
        </w:tc>
        <w:tc>
          <w:tcPr>
            <w:tcW w:w="2679" w:type="pct"/>
            <w:gridSpan w:val="9"/>
          </w:tcPr>
          <w:p w:rsidR="004F2F82" w:rsidRPr="00AC48DB" w:rsidRDefault="004F2F82" w:rsidP="003F239F">
            <w:r>
              <w:t>16</w:t>
            </w:r>
          </w:p>
        </w:tc>
      </w:tr>
      <w:tr w:rsidR="004F2F82" w:rsidRPr="00AC48DB" w:rsidTr="00AC48DB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:rsidR="004F2F82" w:rsidRPr="00AC48DB" w:rsidRDefault="004F2F82" w:rsidP="00AC48DB">
            <w:pPr>
              <w:spacing w:after="60"/>
              <w:rPr>
                <w:b/>
                <w:lang w:val="sr-Cyrl-CS"/>
              </w:rPr>
            </w:pPr>
            <w:r w:rsidRPr="00AC48DB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1189" w:type="pct"/>
            <w:gridSpan w:val="3"/>
            <w:vAlign w:val="center"/>
          </w:tcPr>
          <w:p w:rsidR="004F2F82" w:rsidRPr="00AC48DB" w:rsidRDefault="004F2F82" w:rsidP="00AC48DB">
            <w:pPr>
              <w:spacing w:after="60"/>
              <w:rPr>
                <w:b/>
                <w:lang w:val="sr-Cyrl-CS"/>
              </w:rPr>
            </w:pPr>
            <w:r w:rsidRPr="00AC48DB">
              <w:rPr>
                <w:lang w:val="sr-Cyrl-CS"/>
              </w:rPr>
              <w:t>Домаћи</w:t>
            </w:r>
            <w:r>
              <w:rPr>
                <w:lang w:val="sr-Cyrl-CS"/>
              </w:rPr>
              <w:t>: -</w:t>
            </w:r>
          </w:p>
        </w:tc>
        <w:tc>
          <w:tcPr>
            <w:tcW w:w="1490" w:type="pct"/>
            <w:gridSpan w:val="6"/>
            <w:vAlign w:val="center"/>
          </w:tcPr>
          <w:p w:rsidR="004F2F82" w:rsidRPr="00AC48DB" w:rsidRDefault="004F2F82" w:rsidP="00AC48DB">
            <w:pPr>
              <w:spacing w:after="60"/>
              <w:rPr>
                <w:b/>
                <w:lang w:val="sr-Cyrl-CS"/>
              </w:rPr>
            </w:pPr>
            <w:r w:rsidRPr="00AC48DB">
              <w:rPr>
                <w:lang w:val="sr-Cyrl-CS"/>
              </w:rPr>
              <w:t>Међународни</w:t>
            </w:r>
            <w:r>
              <w:rPr>
                <w:lang w:val="sr-Cyrl-CS"/>
              </w:rPr>
              <w:t>: -</w:t>
            </w:r>
          </w:p>
        </w:tc>
      </w:tr>
      <w:tr w:rsidR="004F2F82" w:rsidRPr="00AC48DB" w:rsidTr="00AC48DB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:rsidR="004F2F82" w:rsidRPr="00AC48DB" w:rsidRDefault="004F2F82" w:rsidP="00AC48DB">
            <w:pPr>
              <w:spacing w:after="60"/>
              <w:rPr>
                <w:b/>
                <w:lang w:val="sr-Cyrl-CS"/>
              </w:rPr>
            </w:pPr>
            <w:r w:rsidRPr="00AC48DB">
              <w:rPr>
                <w:lang w:val="sr-Cyrl-CS"/>
              </w:rPr>
              <w:t>Усавршавања</w:t>
            </w:r>
          </w:p>
        </w:tc>
        <w:tc>
          <w:tcPr>
            <w:tcW w:w="2679" w:type="pct"/>
            <w:gridSpan w:val="9"/>
            <w:vAlign w:val="center"/>
          </w:tcPr>
          <w:p w:rsidR="004F2F82" w:rsidRPr="00AC48DB" w:rsidRDefault="004F2F82" w:rsidP="00AC48DB">
            <w:pPr>
              <w:spacing w:after="60"/>
              <w:rPr>
                <w:b/>
                <w:lang w:val="sr-Cyrl-CS"/>
              </w:rPr>
            </w:pPr>
          </w:p>
        </w:tc>
      </w:tr>
      <w:tr w:rsidR="004F2F82" w:rsidRPr="00AC48DB" w:rsidTr="00774809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:rsidR="004F2F82" w:rsidRPr="00AC48DB" w:rsidRDefault="004F2F82" w:rsidP="00AC48DB">
            <w:pPr>
              <w:spacing w:after="60"/>
              <w:rPr>
                <w:b/>
                <w:lang w:val="sr-Cyrl-CS"/>
              </w:rPr>
            </w:pPr>
            <w:r w:rsidRPr="00AC48DB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679" w:type="pct"/>
            <w:gridSpan w:val="9"/>
            <w:vAlign w:val="center"/>
          </w:tcPr>
          <w:p w:rsidR="004F2F82" w:rsidRPr="00AC48DB" w:rsidRDefault="004F2F82" w:rsidP="00AC48DB">
            <w:pPr>
              <w:spacing w:after="60"/>
              <w:rPr>
                <w:b/>
                <w:lang w:val="sr-Cyrl-CS"/>
              </w:rPr>
            </w:pPr>
          </w:p>
        </w:tc>
      </w:tr>
    </w:tbl>
    <w:p w:rsidR="001543AE" w:rsidRPr="00441250" w:rsidRDefault="001543AE" w:rsidP="001543AE">
      <w:pPr>
        <w:rPr>
          <w:sz w:val="6"/>
          <w:szCs w:val="6"/>
        </w:rPr>
      </w:pPr>
    </w:p>
    <w:p w:rsidR="00A96A06" w:rsidRDefault="00A96A06"/>
    <w:sectPr w:rsidR="00A96A06" w:rsidSect="00A96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7230"/>
    <w:multiLevelType w:val="hybridMultilevel"/>
    <w:tmpl w:val="CC4869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543AE"/>
    <w:rsid w:val="0006405E"/>
    <w:rsid w:val="000F40DD"/>
    <w:rsid w:val="00112F42"/>
    <w:rsid w:val="001454DA"/>
    <w:rsid w:val="001543AE"/>
    <w:rsid w:val="001D186B"/>
    <w:rsid w:val="002F4310"/>
    <w:rsid w:val="00355324"/>
    <w:rsid w:val="00357CDC"/>
    <w:rsid w:val="00392BFE"/>
    <w:rsid w:val="003C4FDF"/>
    <w:rsid w:val="003F177B"/>
    <w:rsid w:val="003F239F"/>
    <w:rsid w:val="004B557E"/>
    <w:rsid w:val="004F2F82"/>
    <w:rsid w:val="005B6DDC"/>
    <w:rsid w:val="005D4C8D"/>
    <w:rsid w:val="006305CB"/>
    <w:rsid w:val="00662995"/>
    <w:rsid w:val="006B46C5"/>
    <w:rsid w:val="006F7190"/>
    <w:rsid w:val="00704375"/>
    <w:rsid w:val="00774809"/>
    <w:rsid w:val="007C71C0"/>
    <w:rsid w:val="007C797E"/>
    <w:rsid w:val="007F7C60"/>
    <w:rsid w:val="008172E9"/>
    <w:rsid w:val="00821D74"/>
    <w:rsid w:val="00874FA5"/>
    <w:rsid w:val="00884074"/>
    <w:rsid w:val="008E3A47"/>
    <w:rsid w:val="00990A22"/>
    <w:rsid w:val="009A2615"/>
    <w:rsid w:val="009A7403"/>
    <w:rsid w:val="00A664E2"/>
    <w:rsid w:val="00A85D19"/>
    <w:rsid w:val="00A96A06"/>
    <w:rsid w:val="00AC48DB"/>
    <w:rsid w:val="00AD131F"/>
    <w:rsid w:val="00CA6420"/>
    <w:rsid w:val="00D37B2A"/>
    <w:rsid w:val="00D62AE7"/>
    <w:rsid w:val="00E103FF"/>
    <w:rsid w:val="00F524F5"/>
    <w:rsid w:val="00FC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DDC"/>
    <w:pPr>
      <w:ind w:left="720"/>
      <w:contextualSpacing/>
    </w:pPr>
  </w:style>
  <w:style w:type="character" w:styleId="Hyperlink">
    <w:name w:val="Hyperlink"/>
    <w:basedOn w:val="DefaultParagraphFont"/>
    <w:unhideWhenUsed/>
    <w:rsid w:val="009A740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3F177B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customStyle="1" w:styleId="medium-bold">
    <w:name w:val="medium-bold"/>
    <w:basedOn w:val="DefaultParagraphFont"/>
    <w:rsid w:val="00821D74"/>
  </w:style>
  <w:style w:type="paragraph" w:styleId="FootnoteText">
    <w:name w:val="footnote text"/>
    <w:basedOn w:val="Normal"/>
    <w:link w:val="FootnoteTextChar"/>
    <w:semiHidden/>
    <w:rsid w:val="00821D74"/>
    <w:pPr>
      <w:widowControl/>
      <w:autoSpaceDE/>
      <w:autoSpaceDN/>
      <w:adjustRightInd/>
    </w:pPr>
    <w:rPr>
      <w:rFonts w:eastAsia="Times New Roman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821D74"/>
    <w:rPr>
      <w:rFonts w:ascii="Times New Roman" w:eastAsia="Times New Roman" w:hAnsi="Times New Roman" w:cs="Times New Roman"/>
      <w:sz w:val="20"/>
      <w:szCs w:val="20"/>
    </w:rPr>
  </w:style>
  <w:style w:type="character" w:customStyle="1" w:styleId="anchortext">
    <w:name w:val="anchortext"/>
    <w:basedOn w:val="DefaultParagraphFont"/>
    <w:rsid w:val="00990A22"/>
  </w:style>
  <w:style w:type="character" w:styleId="HTMLCite">
    <w:name w:val="HTML Cite"/>
    <w:basedOn w:val="DefaultParagraphFont"/>
    <w:uiPriority w:val="99"/>
    <w:semiHidden/>
    <w:unhideWhenUsed/>
    <w:rsid w:val="00990A22"/>
    <w:rPr>
      <w:i/>
      <w:iCs/>
    </w:rPr>
  </w:style>
  <w:style w:type="character" w:styleId="Emphasis">
    <w:name w:val="Emphasis"/>
    <w:basedOn w:val="DefaultParagraphFont"/>
    <w:uiPriority w:val="20"/>
    <w:qFormat/>
    <w:rsid w:val="00990A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ndeks-clanci.ceon.rs/data/pdf/0042-8450/2021/0042-84502112324B.pdf" TargetMode="External"/><Relationship Id="rId13" Type="http://schemas.openxmlformats.org/officeDocument/2006/relationships/hyperlink" Target="http://www.doiserbia.nb.rs/img/doi/0042-8450/2017%20OnLine-First/0042-84501600359B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indeks-clanci.ceon.rs/data/pdf/0042-8450/2022/0042-84502205516Q.pdf" TargetMode="External"/><Relationship Id="rId12" Type="http://schemas.openxmlformats.org/officeDocument/2006/relationships/hyperlink" Target="https://revmaterialeplastice.ro/pdf/2%20BALOS%204%2020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journals.sagepub.com/doi/epub/10.1177/09673911231175597" TargetMode="External"/><Relationship Id="rId11" Type="http://schemas.openxmlformats.org/officeDocument/2006/relationships/hyperlink" Target="https://journals.sagepub.com/doi/epub/10.1177/0967391120951365" TargetMode="External"/><Relationship Id="rId5" Type="http://schemas.openxmlformats.org/officeDocument/2006/relationships/hyperlink" Target="http://kobson.nb.rs/nauka_u_srbiji.132.html?autor=Petronijevic%20Branislava%20S&amp;amp;samoar&amp;amp;.WYK-_baxWU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ncbi.nlm.nih.gov/pmc/articles/PMC8510396/pdf/materials-14-0564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vmaterialeplastice.ro/pdf/9%20PETROJINEVIC%202%2021.pdf" TargetMode="External"/><Relationship Id="rId14" Type="http://schemas.openxmlformats.org/officeDocument/2006/relationships/hyperlink" Target="https://link.springer.com/content/pdf/10.1007%2Fs00231-015-1639-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Srdic Galic</dc:creator>
  <cp:lastModifiedBy>aleksandra.biberdzic</cp:lastModifiedBy>
  <cp:revision>16</cp:revision>
  <dcterms:created xsi:type="dcterms:W3CDTF">2020-01-04T21:57:00Z</dcterms:created>
  <dcterms:modified xsi:type="dcterms:W3CDTF">2025-10-16T09:22:00Z</dcterms:modified>
</cp:coreProperties>
</file>