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630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6"/>
        <w:gridCol w:w="1028"/>
        <w:gridCol w:w="1848"/>
        <w:gridCol w:w="760"/>
        <w:gridCol w:w="1440"/>
        <w:gridCol w:w="734"/>
        <w:gridCol w:w="254"/>
        <w:gridCol w:w="943"/>
        <w:gridCol w:w="406"/>
        <w:gridCol w:w="424"/>
        <w:gridCol w:w="1012"/>
      </w:tblGrid>
      <w:tr w:rsidR="001543AE" w:rsidRPr="00531EA6" w14:paraId="7A60BC99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5A6C8471" w14:textId="77777777" w:rsidR="001543AE" w:rsidRPr="00531EA6" w:rsidRDefault="001543AE" w:rsidP="00836DEC">
            <w:pPr>
              <w:spacing w:after="60"/>
              <w:rPr>
                <w:lang w:val="sr-Cyrl-CS"/>
              </w:rPr>
            </w:pPr>
            <w:r w:rsidRPr="00531EA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14:paraId="1021C3C9" w14:textId="77777777" w:rsidR="001543AE" w:rsidRPr="00531EA6" w:rsidRDefault="00494A24" w:rsidP="009E113C">
            <w:pPr>
              <w:spacing w:after="60"/>
              <w:rPr>
                <w:lang w:val="sr-Cyrl-CS"/>
              </w:rPr>
            </w:pPr>
            <w:hyperlink r:id="rId5" w:history="1">
              <w:r w:rsidR="009E113C" w:rsidRPr="00531EA6">
                <w:rPr>
                  <w:rStyle w:val="Hyperlink"/>
                  <w:lang w:val="sr-Cyrl-CS"/>
                </w:rPr>
                <w:t>Светлана Поповић Петровић</w:t>
              </w:r>
            </w:hyperlink>
          </w:p>
        </w:tc>
      </w:tr>
      <w:tr w:rsidR="00531EA6" w:rsidRPr="00531EA6" w14:paraId="2F2F86BC" w14:textId="77777777" w:rsidTr="00247E8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6C303DD4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</w:tcPr>
          <w:p w14:paraId="11C0DEC9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</w:rPr>
              <w:t>Редовни професор</w:t>
            </w:r>
          </w:p>
        </w:tc>
      </w:tr>
      <w:tr w:rsidR="00531EA6" w:rsidRPr="00531EA6" w14:paraId="0F8E549C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D50993C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9"/>
            <w:vAlign w:val="center"/>
          </w:tcPr>
          <w:p w14:paraId="281382D1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Онкологија; Медицинска рехабилитација</w:t>
            </w:r>
          </w:p>
        </w:tc>
      </w:tr>
      <w:tr w:rsidR="00531EA6" w:rsidRPr="00531EA6" w14:paraId="02AA41E3" w14:textId="77777777" w:rsidTr="00BF7A76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62509F7D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4A036ECD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 xml:space="preserve">Година </w:t>
            </w:r>
          </w:p>
        </w:tc>
        <w:tc>
          <w:tcPr>
            <w:tcW w:w="1816" w:type="pct"/>
            <w:gridSpan w:val="3"/>
            <w:vAlign w:val="center"/>
          </w:tcPr>
          <w:p w14:paraId="00BE9A00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 xml:space="preserve">Институција </w:t>
            </w:r>
          </w:p>
        </w:tc>
        <w:tc>
          <w:tcPr>
            <w:tcW w:w="1692" w:type="pct"/>
            <w:gridSpan w:val="6"/>
            <w:vAlign w:val="center"/>
          </w:tcPr>
          <w:p w14:paraId="2B269837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31EA6" w:rsidRPr="00531EA6" w14:paraId="60D46073" w14:textId="77777777" w:rsidTr="00BF7A76">
        <w:trPr>
          <w:trHeight w:val="227"/>
          <w:jc w:val="center"/>
        </w:trPr>
        <w:tc>
          <w:tcPr>
            <w:tcW w:w="1031" w:type="pct"/>
            <w:gridSpan w:val="2"/>
          </w:tcPr>
          <w:p w14:paraId="58AE6084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34B98F3F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2019. </w:t>
            </w:r>
          </w:p>
        </w:tc>
        <w:tc>
          <w:tcPr>
            <w:tcW w:w="1816" w:type="pct"/>
            <w:gridSpan w:val="3"/>
          </w:tcPr>
          <w:p w14:paraId="4DB92A2B" w14:textId="77777777" w:rsidR="00531EA6" w:rsidRPr="00531EA6" w:rsidRDefault="00531EA6" w:rsidP="00531EA6">
            <w:r w:rsidRPr="00531E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2" w:type="pct"/>
            <w:gridSpan w:val="6"/>
          </w:tcPr>
          <w:p w14:paraId="53939BFF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</w:rPr>
              <w:t>Онкологија</w:t>
            </w:r>
          </w:p>
        </w:tc>
      </w:tr>
      <w:tr w:rsidR="00531EA6" w:rsidRPr="00531EA6" w14:paraId="043356BD" w14:textId="77777777" w:rsidTr="00BF7A76">
        <w:trPr>
          <w:trHeight w:val="227"/>
          <w:jc w:val="center"/>
        </w:trPr>
        <w:tc>
          <w:tcPr>
            <w:tcW w:w="1031" w:type="pct"/>
            <w:gridSpan w:val="2"/>
          </w:tcPr>
          <w:p w14:paraId="4E84FB4F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5EA9F63D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</w:rPr>
              <w:t>2008.</w:t>
            </w:r>
          </w:p>
        </w:tc>
        <w:tc>
          <w:tcPr>
            <w:tcW w:w="1816" w:type="pct"/>
            <w:gridSpan w:val="3"/>
          </w:tcPr>
          <w:p w14:paraId="39587B9F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2" w:type="pct"/>
            <w:gridSpan w:val="6"/>
          </w:tcPr>
          <w:p w14:paraId="128B4719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Онколошка рехабилитација</w:t>
            </w:r>
          </w:p>
        </w:tc>
      </w:tr>
      <w:tr w:rsidR="00531EA6" w:rsidRPr="00531EA6" w14:paraId="7FD9BF6D" w14:textId="77777777" w:rsidTr="00BF7A76">
        <w:trPr>
          <w:trHeight w:val="227"/>
          <w:jc w:val="center"/>
        </w:trPr>
        <w:tc>
          <w:tcPr>
            <w:tcW w:w="1031" w:type="pct"/>
            <w:gridSpan w:val="2"/>
          </w:tcPr>
          <w:p w14:paraId="40933D2B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6B9E7069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 xml:space="preserve">1991. </w:t>
            </w:r>
          </w:p>
          <w:p w14:paraId="384B6B86" w14:textId="77777777" w:rsidR="00531EA6" w:rsidRPr="00531EA6" w:rsidRDefault="00531EA6" w:rsidP="00531EA6">
            <w:pPr>
              <w:rPr>
                <w:highlight w:val="yellow"/>
                <w:lang w:val="sr-Cyrl-CS"/>
              </w:rPr>
            </w:pPr>
            <w:r w:rsidRPr="00531EA6">
              <w:rPr>
                <w:lang w:val="sr-Cyrl-CS"/>
              </w:rPr>
              <w:t xml:space="preserve">1999. </w:t>
            </w:r>
          </w:p>
        </w:tc>
        <w:tc>
          <w:tcPr>
            <w:tcW w:w="1816" w:type="pct"/>
            <w:gridSpan w:val="3"/>
          </w:tcPr>
          <w:p w14:paraId="4068C56D" w14:textId="77777777" w:rsidR="00531EA6" w:rsidRPr="00531EA6" w:rsidRDefault="00531EA6" w:rsidP="00531EA6">
            <w:r w:rsidRPr="00531E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2" w:type="pct"/>
            <w:gridSpan w:val="6"/>
          </w:tcPr>
          <w:p w14:paraId="0E6AC6F5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 xml:space="preserve">Епидемиологија </w:t>
            </w:r>
          </w:p>
          <w:p w14:paraId="315F6F1C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Физикална медицина и рехабилитација</w:t>
            </w:r>
          </w:p>
          <w:p w14:paraId="3536514D" w14:textId="77777777" w:rsidR="00531EA6" w:rsidRPr="00531EA6" w:rsidRDefault="00531EA6" w:rsidP="00531EA6">
            <w:pPr>
              <w:rPr>
                <w:highlight w:val="yellow"/>
                <w:lang w:val="sr-Cyrl-CS"/>
              </w:rPr>
            </w:pPr>
          </w:p>
        </w:tc>
      </w:tr>
      <w:tr w:rsidR="00531EA6" w:rsidRPr="00531EA6" w14:paraId="56ACC36B" w14:textId="77777777" w:rsidTr="00BF7A76">
        <w:trPr>
          <w:trHeight w:val="227"/>
          <w:jc w:val="center"/>
        </w:trPr>
        <w:tc>
          <w:tcPr>
            <w:tcW w:w="1031" w:type="pct"/>
            <w:gridSpan w:val="2"/>
          </w:tcPr>
          <w:p w14:paraId="5F91AB3D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726319B3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</w:rPr>
              <w:t>1987.</w:t>
            </w:r>
          </w:p>
        </w:tc>
        <w:tc>
          <w:tcPr>
            <w:tcW w:w="1816" w:type="pct"/>
            <w:gridSpan w:val="3"/>
          </w:tcPr>
          <w:p w14:paraId="5EDDE05C" w14:textId="77777777" w:rsidR="00531EA6" w:rsidRPr="00531EA6" w:rsidRDefault="00531EA6" w:rsidP="00531EA6">
            <w:r w:rsidRPr="00531EA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2" w:type="pct"/>
            <w:gridSpan w:val="6"/>
          </w:tcPr>
          <w:p w14:paraId="00F51ED7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</w:rPr>
              <w:t>Епидемиологија</w:t>
            </w:r>
          </w:p>
        </w:tc>
      </w:tr>
      <w:tr w:rsidR="00531EA6" w:rsidRPr="00531EA6" w14:paraId="52A5F1A7" w14:textId="77777777" w:rsidTr="00BF7A76">
        <w:trPr>
          <w:trHeight w:val="227"/>
          <w:jc w:val="center"/>
        </w:trPr>
        <w:tc>
          <w:tcPr>
            <w:tcW w:w="1031" w:type="pct"/>
            <w:gridSpan w:val="2"/>
          </w:tcPr>
          <w:p w14:paraId="3CD1CB3F" w14:textId="77777777" w:rsidR="00531EA6" w:rsidRPr="00531EA6" w:rsidRDefault="00531EA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576EF9FD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</w:rPr>
              <w:t>1983.</w:t>
            </w:r>
          </w:p>
        </w:tc>
        <w:tc>
          <w:tcPr>
            <w:tcW w:w="1816" w:type="pct"/>
            <w:gridSpan w:val="3"/>
          </w:tcPr>
          <w:p w14:paraId="57795166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1692" w:type="pct"/>
            <w:gridSpan w:val="6"/>
          </w:tcPr>
          <w:p w14:paraId="6434A4DF" w14:textId="77777777" w:rsidR="00531EA6" w:rsidRPr="00531EA6" w:rsidRDefault="00531EA6" w:rsidP="00531E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EA6">
              <w:rPr>
                <w:rFonts w:ascii="Times New Roman" w:hAnsi="Times New Roman" w:cs="Times New Roman"/>
                <w:sz w:val="20"/>
                <w:szCs w:val="20"/>
              </w:rPr>
              <w:t>Општа медицина</w:t>
            </w:r>
          </w:p>
        </w:tc>
      </w:tr>
      <w:tr w:rsidR="00531EA6" w:rsidRPr="00531EA6" w14:paraId="4CD5ABD9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3346A0F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b/>
                <w:lang w:val="sr-Cyrl-CS"/>
              </w:rPr>
              <w:t>Списак дисертација</w:t>
            </w:r>
            <w:r w:rsidRPr="00531EA6">
              <w:rPr>
                <w:b/>
              </w:rPr>
              <w:t xml:space="preserve">-докторских уметничких пројеката </w:t>
            </w:r>
            <w:r w:rsidRPr="00531EA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31EA6" w:rsidRPr="00531EA6" w14:paraId="2137349D" w14:textId="77777777" w:rsidTr="00531EA6">
        <w:trPr>
          <w:trHeight w:val="227"/>
          <w:jc w:val="center"/>
        </w:trPr>
        <w:tc>
          <w:tcPr>
            <w:tcW w:w="248" w:type="pct"/>
            <w:vAlign w:val="center"/>
          </w:tcPr>
          <w:p w14:paraId="3C2E7AF9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Р.Б.</w:t>
            </w:r>
          </w:p>
        </w:tc>
        <w:tc>
          <w:tcPr>
            <w:tcW w:w="2414" w:type="pct"/>
            <w:gridSpan w:val="4"/>
            <w:vAlign w:val="center"/>
          </w:tcPr>
          <w:p w14:paraId="5E3085CF" w14:textId="77777777" w:rsidR="00531EA6" w:rsidRPr="00531EA6" w:rsidRDefault="00531EA6" w:rsidP="00531EA6">
            <w:pPr>
              <w:spacing w:after="60"/>
            </w:pPr>
            <w:r w:rsidRPr="00531EA6">
              <w:rPr>
                <w:lang w:val="sr-Cyrl-CS"/>
              </w:rPr>
              <w:t>Наслов дисертације</w:t>
            </w:r>
            <w:r w:rsidRPr="00531EA6">
              <w:t xml:space="preserve">- докторског уметничког пројекта </w:t>
            </w:r>
          </w:p>
        </w:tc>
        <w:tc>
          <w:tcPr>
            <w:tcW w:w="1089" w:type="pct"/>
            <w:gridSpan w:val="3"/>
            <w:vAlign w:val="center"/>
          </w:tcPr>
          <w:p w14:paraId="068A50DC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034CC8AA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33BAD2D6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** одбрањена</w:t>
            </w:r>
          </w:p>
        </w:tc>
      </w:tr>
      <w:tr w:rsidR="00531EA6" w:rsidRPr="00531EA6" w14:paraId="474AA1D9" w14:textId="77777777" w:rsidTr="00531EA6">
        <w:trPr>
          <w:trHeight w:val="227"/>
          <w:jc w:val="center"/>
        </w:trPr>
        <w:tc>
          <w:tcPr>
            <w:tcW w:w="248" w:type="pct"/>
            <w:vAlign w:val="center"/>
          </w:tcPr>
          <w:p w14:paraId="5DEA1F7C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1.</w:t>
            </w:r>
          </w:p>
        </w:tc>
        <w:tc>
          <w:tcPr>
            <w:tcW w:w="2414" w:type="pct"/>
            <w:gridSpan w:val="4"/>
            <w:vAlign w:val="center"/>
          </w:tcPr>
          <w:p w14:paraId="79C6B794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УТИЦАЈ СИНДРОМА ГОРЊЕГ ОТВОРА ГРУДНОГ КОША НА СПАВАЊЕ</w:t>
            </w:r>
          </w:p>
        </w:tc>
        <w:tc>
          <w:tcPr>
            <w:tcW w:w="1089" w:type="pct"/>
            <w:gridSpan w:val="3"/>
            <w:vAlign w:val="center"/>
          </w:tcPr>
          <w:p w14:paraId="577D994F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Наташа Миленовић</w:t>
            </w:r>
          </w:p>
        </w:tc>
        <w:tc>
          <w:tcPr>
            <w:tcW w:w="605" w:type="pct"/>
            <w:gridSpan w:val="2"/>
            <w:vAlign w:val="center"/>
          </w:tcPr>
          <w:p w14:paraId="086F3EF3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ECE9C30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2016.</w:t>
            </w:r>
          </w:p>
        </w:tc>
      </w:tr>
      <w:tr w:rsidR="00531EA6" w:rsidRPr="00531EA6" w14:paraId="21BCF202" w14:textId="77777777" w:rsidTr="00531EA6">
        <w:trPr>
          <w:trHeight w:val="227"/>
          <w:jc w:val="center"/>
        </w:trPr>
        <w:tc>
          <w:tcPr>
            <w:tcW w:w="248" w:type="pct"/>
            <w:vAlign w:val="center"/>
          </w:tcPr>
          <w:p w14:paraId="152FD574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2.</w:t>
            </w:r>
          </w:p>
        </w:tc>
        <w:tc>
          <w:tcPr>
            <w:tcW w:w="2414" w:type="pct"/>
            <w:gridSpan w:val="4"/>
            <w:vAlign w:val="center"/>
          </w:tcPr>
          <w:p w14:paraId="671C91E3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ЕФИКАСНОСТ ДЕКОНГЕСТИВНЕ И ПРЕСОТЕРАПИЈЕ КОД ПАЦИЈЕНТКИЊА СА ЛИМФЕДЕМОМ РУКЕ НАКОН ОПЕРАЦИЈЕ КАРЦИНОМА ДОЈКЕ</w:t>
            </w:r>
          </w:p>
        </w:tc>
        <w:tc>
          <w:tcPr>
            <w:tcW w:w="1089" w:type="pct"/>
            <w:gridSpan w:val="3"/>
            <w:vAlign w:val="center"/>
          </w:tcPr>
          <w:p w14:paraId="4E15ADFF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Драгана Бојиновић Родић</w:t>
            </w:r>
          </w:p>
        </w:tc>
        <w:tc>
          <w:tcPr>
            <w:tcW w:w="605" w:type="pct"/>
            <w:gridSpan w:val="2"/>
            <w:vAlign w:val="center"/>
          </w:tcPr>
          <w:p w14:paraId="30C0E522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323067E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2016.</w:t>
            </w:r>
          </w:p>
        </w:tc>
      </w:tr>
      <w:tr w:rsidR="00531EA6" w:rsidRPr="00531EA6" w14:paraId="1120BCC9" w14:textId="77777777" w:rsidTr="00531EA6">
        <w:trPr>
          <w:trHeight w:val="227"/>
          <w:jc w:val="center"/>
        </w:trPr>
        <w:tc>
          <w:tcPr>
            <w:tcW w:w="248" w:type="pct"/>
            <w:vAlign w:val="center"/>
          </w:tcPr>
          <w:p w14:paraId="689CEF4C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3.</w:t>
            </w:r>
          </w:p>
        </w:tc>
        <w:tc>
          <w:tcPr>
            <w:tcW w:w="2414" w:type="pct"/>
            <w:gridSpan w:val="4"/>
            <w:vAlign w:val="center"/>
          </w:tcPr>
          <w:p w14:paraId="679515C4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ПРОЦЕНА РЕЗУЛТАТА ЛЕЧЕЊА УНУТАРЗГЛОБНИХ ВИШЕКОМАДНИХ ПРЕЛОМА ГОРЊЕГ И ДОЊЕГ ОКРАЈКА ПОТКОЛЕНИЦЕ АПАРАТОМ ПО ИЛИЗАРОВУ</w:t>
            </w:r>
          </w:p>
        </w:tc>
        <w:tc>
          <w:tcPr>
            <w:tcW w:w="1089" w:type="pct"/>
            <w:gridSpan w:val="3"/>
            <w:vAlign w:val="center"/>
          </w:tcPr>
          <w:p w14:paraId="5D70F444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Ивица Лалић</w:t>
            </w:r>
          </w:p>
        </w:tc>
        <w:tc>
          <w:tcPr>
            <w:tcW w:w="605" w:type="pct"/>
            <w:gridSpan w:val="2"/>
            <w:vAlign w:val="center"/>
          </w:tcPr>
          <w:p w14:paraId="5157BC67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DE3A43E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2016.</w:t>
            </w:r>
          </w:p>
        </w:tc>
      </w:tr>
      <w:tr w:rsidR="00531EA6" w:rsidRPr="00531EA6" w14:paraId="2FE9E271" w14:textId="77777777" w:rsidTr="00531EA6">
        <w:trPr>
          <w:trHeight w:val="227"/>
          <w:jc w:val="center"/>
        </w:trPr>
        <w:tc>
          <w:tcPr>
            <w:tcW w:w="248" w:type="pct"/>
            <w:vAlign w:val="center"/>
          </w:tcPr>
          <w:p w14:paraId="2FF731D4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4.</w:t>
            </w:r>
          </w:p>
        </w:tc>
        <w:tc>
          <w:tcPr>
            <w:tcW w:w="2414" w:type="pct"/>
            <w:gridSpan w:val="4"/>
            <w:vAlign w:val="center"/>
          </w:tcPr>
          <w:p w14:paraId="393F5E71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УТИЦАЈ РАНЕ РЕХАБИЛИТАЦИЈЕ НА КВАЛИТЕТ ЖИВОТА КОД ПАЦИЈЕНАТА ОПЕРИСАНИХ ОД КАРЦИНОМА ДОЈКЕ</w:t>
            </w:r>
          </w:p>
        </w:tc>
        <w:tc>
          <w:tcPr>
            <w:tcW w:w="1089" w:type="pct"/>
            <w:gridSpan w:val="3"/>
            <w:vAlign w:val="center"/>
          </w:tcPr>
          <w:p w14:paraId="4F16F961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Сања Томић</w:t>
            </w:r>
          </w:p>
        </w:tc>
        <w:tc>
          <w:tcPr>
            <w:tcW w:w="605" w:type="pct"/>
            <w:gridSpan w:val="2"/>
            <w:vAlign w:val="center"/>
          </w:tcPr>
          <w:p w14:paraId="3F69E065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BD25A95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2013.</w:t>
            </w:r>
          </w:p>
        </w:tc>
      </w:tr>
      <w:tr w:rsidR="00531EA6" w:rsidRPr="00531EA6" w14:paraId="47EB24FC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AA0DA80" w14:textId="77777777" w:rsidR="00531EA6" w:rsidRPr="00531EA6" w:rsidRDefault="00531EA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*Година  у којој је дисертација</w:t>
            </w:r>
            <w:r w:rsidRPr="00531EA6">
              <w:t xml:space="preserve">-докторски уметнички пројекат </w:t>
            </w:r>
            <w:r w:rsidRPr="00531EA6">
              <w:rPr>
                <w:lang w:val="sr-Cyrl-CS"/>
              </w:rPr>
              <w:t xml:space="preserve"> пријављена</w:t>
            </w:r>
            <w:r w:rsidRPr="00531EA6">
              <w:t xml:space="preserve">-пријављен </w:t>
            </w:r>
            <w:r w:rsidRPr="00531EA6">
              <w:rPr>
                <w:lang w:val="sr-Cyrl-CS"/>
              </w:rPr>
              <w:t>(само за дисертације</w:t>
            </w:r>
            <w:r w:rsidRPr="00531EA6">
              <w:t xml:space="preserve">-докторске уметничке пројекте </w:t>
            </w:r>
            <w:r w:rsidRPr="00531EA6">
              <w:rPr>
                <w:lang w:val="sr-Cyrl-CS"/>
              </w:rPr>
              <w:t xml:space="preserve"> које су у току), ** Година у којој је дисертација</w:t>
            </w:r>
            <w:r w:rsidRPr="00531EA6">
              <w:t xml:space="preserve">-докторски уметнички пројекат </w:t>
            </w:r>
            <w:r w:rsidRPr="00531EA6">
              <w:rPr>
                <w:lang w:val="sr-Cyrl-CS"/>
              </w:rPr>
              <w:t xml:space="preserve"> одбрањена (само за дисертације</w:t>
            </w:r>
            <w:r w:rsidRPr="00531EA6">
              <w:t xml:space="preserve">-докторско уметничке пројекте </w:t>
            </w:r>
            <w:r w:rsidRPr="00531EA6">
              <w:rPr>
                <w:lang w:val="sr-Cyrl-CS"/>
              </w:rPr>
              <w:t xml:space="preserve"> из ранијег периода)</w:t>
            </w:r>
          </w:p>
        </w:tc>
      </w:tr>
      <w:tr w:rsidR="00531EA6" w:rsidRPr="00531EA6" w14:paraId="6D1CB357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22F6B223" w14:textId="77777777" w:rsidR="00531EA6" w:rsidRPr="00531EA6" w:rsidRDefault="00531EA6" w:rsidP="00BF7A76">
            <w:pPr>
              <w:spacing w:after="60"/>
              <w:rPr>
                <w:b/>
              </w:rPr>
            </w:pPr>
            <w:r w:rsidRPr="00531EA6">
              <w:rPr>
                <w:b/>
                <w:lang w:val="sr-Cyrl-CS"/>
              </w:rPr>
              <w:t>Категоризација публикације</w:t>
            </w:r>
            <w:r w:rsidRPr="00531EA6">
              <w:rPr>
                <w:b/>
              </w:rPr>
              <w:t xml:space="preserve"> научних радова  из области датог студијског програма </w:t>
            </w:r>
            <w:r w:rsidRPr="00531EA6">
              <w:rPr>
                <w:b/>
                <w:lang w:val="sr-Cyrl-CS"/>
              </w:rPr>
              <w:t xml:space="preserve"> према класификацији ре</w:t>
            </w:r>
            <w:r w:rsidRPr="00531EA6">
              <w:rPr>
                <w:b/>
              </w:rPr>
              <w:t>с</w:t>
            </w:r>
            <w:r w:rsidRPr="00531EA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31EA6" w:rsidRPr="00531EA6" w14:paraId="42BD2966" w14:textId="77777777" w:rsidTr="00531EA6">
        <w:trPr>
          <w:trHeight w:val="227"/>
          <w:jc w:val="center"/>
        </w:trPr>
        <w:tc>
          <w:tcPr>
            <w:tcW w:w="248" w:type="pct"/>
            <w:vAlign w:val="center"/>
          </w:tcPr>
          <w:p w14:paraId="01190D84" w14:textId="77777777" w:rsidR="00531EA6" w:rsidRPr="00531EA6" w:rsidRDefault="00531EA6" w:rsidP="00531EA6">
            <w:pPr>
              <w:spacing w:after="60"/>
              <w:ind w:left="-23"/>
              <w:jc w:val="center"/>
            </w:pPr>
            <w:r w:rsidRPr="00531EA6">
              <w:t>Р.б.</w:t>
            </w:r>
          </w:p>
        </w:tc>
        <w:tc>
          <w:tcPr>
            <w:tcW w:w="3389" w:type="pct"/>
            <w:gridSpan w:val="6"/>
          </w:tcPr>
          <w:p w14:paraId="39282CA3" w14:textId="77777777" w:rsidR="00531EA6" w:rsidRPr="00531EA6" w:rsidRDefault="00531EA6" w:rsidP="00531EA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531EA6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55453F15" w14:textId="77777777" w:rsidR="00531EA6" w:rsidRPr="00531EA6" w:rsidRDefault="00531EA6" w:rsidP="00531E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31EA6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5C91F413" w14:textId="77777777" w:rsidR="00531EA6" w:rsidRPr="00531EA6" w:rsidRDefault="00531EA6" w:rsidP="00531E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31EA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664D68DF" w14:textId="77777777" w:rsidR="00531EA6" w:rsidRPr="00531EA6" w:rsidRDefault="00531EA6" w:rsidP="00531EA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31EA6">
              <w:rPr>
                <w:sz w:val="20"/>
                <w:szCs w:val="20"/>
              </w:rPr>
              <w:t>IF</w:t>
            </w:r>
          </w:p>
        </w:tc>
      </w:tr>
      <w:tr w:rsidR="00D94666" w:rsidRPr="00531EA6" w14:paraId="647704CA" w14:textId="77777777" w:rsidTr="006F1A42">
        <w:trPr>
          <w:trHeight w:val="227"/>
          <w:jc w:val="center"/>
        </w:trPr>
        <w:tc>
          <w:tcPr>
            <w:tcW w:w="248" w:type="pct"/>
            <w:vAlign w:val="center"/>
          </w:tcPr>
          <w:p w14:paraId="6DEA0797" w14:textId="77777777" w:rsidR="00D94666" w:rsidRPr="00BF7A76" w:rsidRDefault="00D94666" w:rsidP="00F659A6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46322E61" w14:textId="77777777" w:rsidR="00D94666" w:rsidRPr="00AB3318" w:rsidRDefault="00D94666" w:rsidP="009821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>
              <w:t xml:space="preserve">Milenovic N, Klasnja A, Skrbic R, </w:t>
            </w:r>
            <w:r w:rsidRPr="002C7009">
              <w:rPr>
                <w:b/>
              </w:rPr>
              <w:t>Popovic Petrovic S</w:t>
            </w:r>
            <w:r>
              <w:t xml:space="preserve">, Lukac S, Devecerski G. </w:t>
            </w:r>
            <w:hyperlink r:id="rId6" w:history="1">
              <w:r w:rsidRPr="002C7009">
                <w:rPr>
                  <w:rStyle w:val="Hyperlink"/>
                </w:rPr>
                <w:t>Sleep Problems and Disabilities of the Arm, Shoulder, and Hand in Persons with Thoracic Outlet Syndrome-A Cross-Sectional Study</w:t>
              </w:r>
            </w:hyperlink>
            <w:r>
              <w:t>. Int J Environ Res Public Health. 2022;19(19):12486.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E2A2944" w14:textId="77777777" w:rsidR="00D94666" w:rsidRDefault="00D94666" w:rsidP="0017653B">
            <w:pPr>
              <w:jc w:val="center"/>
            </w:pPr>
            <w:r>
              <w:t>81/302 (2021)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27DCA02" w14:textId="77777777" w:rsidR="00D94666" w:rsidRDefault="00D94666" w:rsidP="0017653B">
            <w:pPr>
              <w:jc w:val="center"/>
            </w:pPr>
            <w:r>
              <w:t>21 (2021)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EBB59F6" w14:textId="77777777" w:rsidR="00D94666" w:rsidRDefault="00D94666" w:rsidP="0017653B">
            <w:pPr>
              <w:jc w:val="center"/>
            </w:pPr>
            <w:r>
              <w:t>4.614 (2021)</w:t>
            </w:r>
          </w:p>
        </w:tc>
      </w:tr>
      <w:tr w:rsidR="00D94666" w:rsidRPr="00531EA6" w14:paraId="02833669" w14:textId="77777777" w:rsidTr="006F1A42">
        <w:trPr>
          <w:trHeight w:val="227"/>
          <w:jc w:val="center"/>
        </w:trPr>
        <w:tc>
          <w:tcPr>
            <w:tcW w:w="248" w:type="pct"/>
            <w:vAlign w:val="center"/>
          </w:tcPr>
          <w:p w14:paraId="44FFA2BB" w14:textId="77777777" w:rsidR="00D94666" w:rsidRPr="00BF7A76" w:rsidRDefault="00D94666" w:rsidP="00F659A6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1E12C89C" w14:textId="77777777" w:rsidR="00D94666" w:rsidRPr="00AB3318" w:rsidRDefault="00D94666" w:rsidP="00AB33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AB3318">
              <w:rPr>
                <w:rFonts w:eastAsia="Times New Roman"/>
                <w:color w:val="000000"/>
                <w:lang w:val="en-US" w:eastAsia="en-US"/>
              </w:rPr>
              <w:t>Novakov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AB3318">
              <w:rPr>
                <w:rFonts w:eastAsia="Times New Roman"/>
                <w:b/>
                <w:color w:val="000000"/>
                <w:lang w:val="en-US" w:eastAsia="en-US"/>
              </w:rPr>
              <w:t>Popović-Petrović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AB3318">
              <w:rPr>
                <w:rFonts w:eastAsia="Times New Roman"/>
                <w:color w:val="000000"/>
                <w:lang w:val="en-US" w:eastAsia="en-US"/>
              </w:rPr>
              <w:t>Ilinčić-Zlatar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AB3318">
              <w:rPr>
                <w:rFonts w:eastAsia="Times New Roman"/>
                <w:color w:val="000000"/>
                <w:lang w:val="en-US" w:eastAsia="en-US"/>
              </w:rPr>
              <w:t>Tatić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AB3318">
              <w:rPr>
                <w:rFonts w:eastAsia="Times New Roman"/>
                <w:color w:val="000000"/>
                <w:lang w:val="en-US" w:eastAsia="en-US"/>
              </w:rPr>
              <w:t>Ševo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AB3318">
                <w:rPr>
                  <w:rStyle w:val="Hyperlink"/>
                  <w:rFonts w:eastAsia="Times New Roman"/>
                  <w:lang w:val="en-US" w:eastAsia="en-US"/>
                </w:rPr>
                <w:t>What contributes the most to the breast cancer patients’ quality of life during the therapy - clinical factors, functional and affective state or social support?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 Vojnosanit Pregl. 2021;78(4):445-55.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1A6D8FF" w14:textId="77777777" w:rsidR="00D94666" w:rsidRPr="00A708A5" w:rsidRDefault="00D94666" w:rsidP="0017653B">
            <w:pPr>
              <w:jc w:val="center"/>
            </w:pPr>
            <w:r>
              <w:t>168/172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8DF7DB1" w14:textId="77777777" w:rsidR="00D94666" w:rsidRPr="00A708A5" w:rsidRDefault="00D94666" w:rsidP="0017653B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0E5949F" w14:textId="77777777" w:rsidR="00D94666" w:rsidRPr="00A708A5" w:rsidRDefault="00D94666" w:rsidP="0017653B">
            <w:pPr>
              <w:jc w:val="center"/>
            </w:pPr>
            <w:r>
              <w:t>0.245</w:t>
            </w:r>
          </w:p>
        </w:tc>
      </w:tr>
      <w:tr w:rsidR="00D94666" w:rsidRPr="00531EA6" w14:paraId="6D26A753" w14:textId="77777777" w:rsidTr="006F1A42">
        <w:trPr>
          <w:trHeight w:val="227"/>
          <w:jc w:val="center"/>
        </w:trPr>
        <w:tc>
          <w:tcPr>
            <w:tcW w:w="248" w:type="pct"/>
            <w:vAlign w:val="center"/>
          </w:tcPr>
          <w:p w14:paraId="7ECB18C8" w14:textId="77777777" w:rsidR="00D94666" w:rsidRPr="00BF7A76" w:rsidRDefault="00D94666" w:rsidP="00F659A6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5082B6AA" w14:textId="77777777" w:rsidR="00D94666" w:rsidRPr="00A708A5" w:rsidRDefault="00D94666" w:rsidP="00D00CCA">
            <w:pPr>
              <w:jc w:val="both"/>
            </w:pPr>
            <w:r w:rsidRPr="00A708A5">
              <w:t xml:space="preserve">Kovač A, Tovilović S, </w:t>
            </w:r>
            <w:r w:rsidRPr="001F0385">
              <w:t>Bugarski-Ignjatović V,</w:t>
            </w:r>
            <w:r w:rsidRPr="00A708A5">
              <w:t xml:space="preserve"> </w:t>
            </w:r>
            <w:r w:rsidRPr="001F0385">
              <w:rPr>
                <w:b/>
              </w:rPr>
              <w:t>Popović-Petrović S</w:t>
            </w:r>
            <w:r w:rsidRPr="00A708A5">
              <w:t xml:space="preserve">, Tatić M. </w:t>
            </w:r>
            <w:hyperlink r:id="rId8" w:history="1">
              <w:r w:rsidRPr="00A708A5">
                <w:rPr>
                  <w:rStyle w:val="Hyperlink"/>
                </w:rPr>
                <w:t>The role of cognitive emotion regulation strategies in health related quality of life of breast cancer patients</w:t>
              </w:r>
            </w:hyperlink>
            <w:r w:rsidRPr="00A708A5">
              <w:rPr>
                <w:rStyle w:val="Strong"/>
              </w:rPr>
              <w:t xml:space="preserve">. </w:t>
            </w:r>
            <w:r w:rsidRPr="00CF2F01">
              <w:rPr>
                <w:rStyle w:val="Strong"/>
                <w:b w:val="0"/>
              </w:rPr>
              <w:t>Vojnosanit Pregl. 2020</w:t>
            </w:r>
            <w:r>
              <w:rPr>
                <w:rStyle w:val="Strong"/>
                <w:b w:val="0"/>
              </w:rPr>
              <w:t>;77(10):1032-40.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1A6689B" w14:textId="77777777" w:rsidR="00D94666" w:rsidRPr="00A708A5" w:rsidRDefault="00D94666" w:rsidP="0017653B">
            <w:pPr>
              <w:jc w:val="center"/>
            </w:pPr>
            <w:r w:rsidRPr="00A708A5">
              <w:t>16</w:t>
            </w:r>
            <w:r>
              <w:t>5</w:t>
            </w:r>
            <w:r w:rsidRPr="00A708A5">
              <w:t>/</w:t>
            </w:r>
            <w:r>
              <w:t>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807DBC6" w14:textId="77777777" w:rsidR="00D94666" w:rsidRPr="00A708A5" w:rsidRDefault="00D94666" w:rsidP="0017653B">
            <w:pPr>
              <w:jc w:val="center"/>
            </w:pPr>
            <w:r w:rsidRPr="00A708A5">
              <w:t>23</w:t>
            </w:r>
          </w:p>
          <w:p w14:paraId="5087101F" w14:textId="77777777" w:rsidR="00D94666" w:rsidRPr="00A708A5" w:rsidRDefault="00D94666" w:rsidP="0017653B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8826341" w14:textId="77777777" w:rsidR="00D94666" w:rsidRPr="00A708A5" w:rsidRDefault="00D94666" w:rsidP="0017653B">
            <w:pPr>
              <w:jc w:val="center"/>
            </w:pPr>
            <w:r w:rsidRPr="00A708A5">
              <w:t>0.</w:t>
            </w:r>
            <w:r>
              <w:t>168</w:t>
            </w:r>
          </w:p>
        </w:tc>
      </w:tr>
      <w:tr w:rsidR="00D94666" w:rsidRPr="00531EA6" w14:paraId="0DF27AB8" w14:textId="77777777" w:rsidTr="006F1A42">
        <w:trPr>
          <w:trHeight w:val="227"/>
          <w:jc w:val="center"/>
        </w:trPr>
        <w:tc>
          <w:tcPr>
            <w:tcW w:w="248" w:type="pct"/>
            <w:vAlign w:val="center"/>
          </w:tcPr>
          <w:p w14:paraId="7EEE1EDF" w14:textId="77777777" w:rsidR="00D94666" w:rsidRPr="00BF7A76" w:rsidRDefault="00D94666" w:rsidP="00F659A6">
            <w:pPr>
              <w:jc w:val="center"/>
            </w:pPr>
          </w:p>
          <w:p w14:paraId="10235DCE" w14:textId="77777777" w:rsidR="00D94666" w:rsidRPr="00BF7A76" w:rsidRDefault="00D94666" w:rsidP="00F659A6">
            <w:pPr>
              <w:jc w:val="center"/>
            </w:pPr>
            <w:r>
              <w:t>4</w:t>
            </w:r>
            <w:r w:rsidRPr="00BF7A76">
              <w:t>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37D26700" w14:textId="77777777" w:rsidR="00D94666" w:rsidRDefault="00D94666" w:rsidP="00D00CCA">
            <w:pPr>
              <w:ind w:firstLine="18"/>
              <w:jc w:val="both"/>
              <w:rPr>
                <w:color w:val="FF0000"/>
              </w:rPr>
            </w:pPr>
            <w:r w:rsidRPr="005412B2">
              <w:t xml:space="preserve">Novakov I, </w:t>
            </w:r>
            <w:r w:rsidRPr="005412B2">
              <w:rPr>
                <w:b/>
              </w:rPr>
              <w:t>Popović-Petrović S</w:t>
            </w:r>
            <w:r w:rsidRPr="005412B2">
              <w:t>, Dugandžija T, Tatić M.</w:t>
            </w:r>
            <w:r w:rsidRPr="006D3A28">
              <w:rPr>
                <w:color w:val="FF0000"/>
              </w:rPr>
              <w:t xml:space="preserve"> </w:t>
            </w:r>
            <w:hyperlink r:id="rId9" w:anchor=".X_YOuVVKjIU" w:history="1">
              <w:r w:rsidRPr="005412B2">
                <w:rPr>
                  <w:rStyle w:val="Hyperlink"/>
                </w:rPr>
                <w:t>Empirical validation of the integrative psychological group intervention for women with breast cancer- preliminary results</w:t>
              </w:r>
            </w:hyperlink>
            <w:r w:rsidRPr="006D3A28">
              <w:rPr>
                <w:color w:val="FF0000"/>
              </w:rPr>
              <w:t xml:space="preserve">. </w:t>
            </w:r>
            <w:r w:rsidRPr="005412B2">
              <w:t>Vojnosanit Pregl 2019;76(10):1022-8.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DC64990" w14:textId="77777777" w:rsidR="00D94666" w:rsidRPr="00A708A5" w:rsidRDefault="00D94666" w:rsidP="00D00CCA">
            <w:pPr>
              <w:jc w:val="center"/>
            </w:pPr>
            <w:r w:rsidRPr="00A708A5">
              <w:t>161/165</w:t>
            </w:r>
          </w:p>
          <w:p w14:paraId="5B00D5A1" w14:textId="77777777" w:rsidR="00D94666" w:rsidRPr="00A708A5" w:rsidRDefault="00D94666" w:rsidP="00D00CCA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A1063CB" w14:textId="77777777" w:rsidR="00D94666" w:rsidRPr="00A708A5" w:rsidRDefault="00D94666" w:rsidP="00D00CCA">
            <w:pPr>
              <w:jc w:val="center"/>
            </w:pPr>
            <w:r w:rsidRPr="00A708A5">
              <w:t>23</w:t>
            </w:r>
          </w:p>
          <w:p w14:paraId="71D14892" w14:textId="77777777" w:rsidR="00D94666" w:rsidRPr="00A708A5" w:rsidRDefault="00D94666" w:rsidP="00D00CCA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4DA037A" w14:textId="77777777" w:rsidR="00D94666" w:rsidRPr="00A708A5" w:rsidRDefault="00D94666" w:rsidP="00D00CCA">
            <w:pPr>
              <w:jc w:val="center"/>
            </w:pPr>
            <w:r w:rsidRPr="00A708A5">
              <w:t>0.152</w:t>
            </w:r>
          </w:p>
          <w:p w14:paraId="3AC40B4E" w14:textId="77777777" w:rsidR="00D94666" w:rsidRPr="00A708A5" w:rsidRDefault="00D94666" w:rsidP="00D00CCA">
            <w:pPr>
              <w:jc w:val="center"/>
            </w:pPr>
          </w:p>
        </w:tc>
      </w:tr>
      <w:tr w:rsidR="00D94666" w:rsidRPr="00531EA6" w14:paraId="0F254338" w14:textId="77777777" w:rsidTr="006F1A42">
        <w:trPr>
          <w:trHeight w:val="227"/>
          <w:jc w:val="center"/>
        </w:trPr>
        <w:tc>
          <w:tcPr>
            <w:tcW w:w="248" w:type="pct"/>
            <w:vAlign w:val="center"/>
          </w:tcPr>
          <w:p w14:paraId="2A5A8DFB" w14:textId="77777777" w:rsidR="00D94666" w:rsidRPr="00BF7A76" w:rsidRDefault="00D94666" w:rsidP="00F659A6">
            <w:pPr>
              <w:jc w:val="center"/>
            </w:pPr>
            <w:r>
              <w:t>5</w:t>
            </w:r>
            <w:r w:rsidRPr="00BF7A76">
              <w:t>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6F05A54E" w14:textId="77777777" w:rsidR="00D94666" w:rsidRPr="00BF7A76" w:rsidRDefault="00D94666" w:rsidP="00D00CCA">
            <w:pPr>
              <w:jc w:val="both"/>
            </w:pPr>
            <w:r w:rsidRPr="00BF7A76">
              <w:rPr>
                <w:b/>
              </w:rPr>
              <w:t>Popović-Petrović S</w:t>
            </w:r>
            <w:r w:rsidRPr="00BF7A76">
              <w:t xml:space="preserve">, Kovač A, Kovač N, Tovilović S, Novakov I, Ćulibrk D. </w:t>
            </w:r>
            <w:hyperlink r:id="rId10" w:history="1">
              <w:r w:rsidRPr="00BF7A76">
                <w:rPr>
                  <w:rStyle w:val="Hyperlink"/>
                </w:rPr>
                <w:t>Secondary lymphedema of the arm, the perception of disease, self-efficacy and depression as determinants of quality of life in patients with breast cancer</w:t>
              </w:r>
            </w:hyperlink>
            <w:r w:rsidRPr="00BF7A76">
              <w:t>. Vojnosanit Pregl. 2018;75(10):961-7.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6A39A58" w14:textId="77777777" w:rsidR="00D94666" w:rsidRPr="00BF7A76" w:rsidRDefault="00D94666" w:rsidP="00D00CCA">
            <w:pPr>
              <w:jc w:val="center"/>
            </w:pPr>
            <w:r w:rsidRPr="00BF7A76"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D65094C" w14:textId="77777777" w:rsidR="00D94666" w:rsidRPr="00BF7A76" w:rsidRDefault="00D94666" w:rsidP="00D00CCA">
            <w:pPr>
              <w:jc w:val="center"/>
              <w:rPr>
                <w:lang w:val="en-US"/>
              </w:rPr>
            </w:pPr>
            <w:r w:rsidRPr="00BF7A76">
              <w:rPr>
                <w:lang w:val="en-US"/>
              </w:rPr>
              <w:t>23</w:t>
            </w:r>
          </w:p>
          <w:p w14:paraId="78226E97" w14:textId="77777777" w:rsidR="00D94666" w:rsidRPr="00BF7A76" w:rsidRDefault="00D94666" w:rsidP="00D00CCA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BF989B8" w14:textId="77777777" w:rsidR="00D94666" w:rsidRPr="00BF7A76" w:rsidRDefault="00D94666" w:rsidP="00D00CCA">
            <w:pPr>
              <w:jc w:val="center"/>
              <w:rPr>
                <w:lang w:val="en-US"/>
              </w:rPr>
            </w:pPr>
            <w:r w:rsidRPr="00BF7A76">
              <w:rPr>
                <w:lang w:val="en-US"/>
              </w:rPr>
              <w:t>0.272</w:t>
            </w:r>
          </w:p>
        </w:tc>
      </w:tr>
      <w:tr w:rsidR="00D94666" w:rsidRPr="00531EA6" w14:paraId="00428A6A" w14:textId="77777777" w:rsidTr="006F1A42">
        <w:trPr>
          <w:trHeight w:val="227"/>
          <w:jc w:val="center"/>
        </w:trPr>
        <w:tc>
          <w:tcPr>
            <w:tcW w:w="248" w:type="pct"/>
            <w:vAlign w:val="center"/>
          </w:tcPr>
          <w:p w14:paraId="239079FC" w14:textId="77777777" w:rsidR="00D94666" w:rsidRPr="00BF7A76" w:rsidRDefault="00D94666" w:rsidP="00F659A6">
            <w:pPr>
              <w:jc w:val="center"/>
            </w:pPr>
            <w:r>
              <w:lastRenderedPageBreak/>
              <w:t>6</w:t>
            </w:r>
            <w:r w:rsidRPr="00BF7A76">
              <w:t>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78A48CB0" w14:textId="77777777" w:rsidR="00D94666" w:rsidRPr="00BF7A76" w:rsidRDefault="00D94666" w:rsidP="00397DDE">
            <w:pPr>
              <w:jc w:val="both"/>
            </w:pPr>
            <w:r w:rsidRPr="00BF7A76">
              <w:t xml:space="preserve">Bojinović-Rodić D, </w:t>
            </w:r>
            <w:r w:rsidRPr="00BF7A76">
              <w:rPr>
                <w:b/>
              </w:rPr>
              <w:t xml:space="preserve">Popović-Petrović S, </w:t>
            </w:r>
            <w:r w:rsidRPr="00BF7A76">
              <w:t xml:space="preserve">Tomić S, Markez S, Živanić D. </w:t>
            </w:r>
            <w:hyperlink r:id="rId11" w:history="1">
              <w:r w:rsidRPr="00BF7A76">
                <w:rPr>
                  <w:rStyle w:val="Hyperlink"/>
                </w:rPr>
                <w:t>Upper extremity function and quality of life in patients with breast cancer related lymphedema</w:t>
              </w:r>
            </w:hyperlink>
            <w:r w:rsidRPr="00BF7A76">
              <w:t>. Vojnosanit Pregl. 2016;73(9):825–30.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BB63B77" w14:textId="77777777" w:rsidR="00D94666" w:rsidRPr="00BF7A76" w:rsidRDefault="00D94666" w:rsidP="00397DDE">
            <w:pPr>
              <w:jc w:val="center"/>
            </w:pPr>
            <w:r w:rsidRPr="00BF7A76">
              <w:t>139/154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9142410" w14:textId="77777777" w:rsidR="00D94666" w:rsidRPr="00BF7A76" w:rsidRDefault="00D94666" w:rsidP="00397DDE">
            <w:pPr>
              <w:jc w:val="center"/>
            </w:pPr>
            <w:r w:rsidRPr="00BF7A76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4B85FDE" w14:textId="77777777" w:rsidR="00D94666" w:rsidRPr="00BF7A76" w:rsidRDefault="00D94666" w:rsidP="00397DDE">
            <w:pPr>
              <w:jc w:val="center"/>
            </w:pPr>
            <w:r w:rsidRPr="00BF7A76">
              <w:t>0.367</w:t>
            </w:r>
          </w:p>
        </w:tc>
      </w:tr>
      <w:tr w:rsidR="00D94666" w:rsidRPr="00531EA6" w14:paraId="24C54520" w14:textId="77777777" w:rsidTr="006F1A42">
        <w:trPr>
          <w:trHeight w:val="227"/>
          <w:jc w:val="center"/>
        </w:trPr>
        <w:tc>
          <w:tcPr>
            <w:tcW w:w="248" w:type="pct"/>
            <w:vAlign w:val="center"/>
          </w:tcPr>
          <w:p w14:paraId="13C4B1EB" w14:textId="77777777" w:rsidR="00D94666" w:rsidRPr="00BF7A76" w:rsidRDefault="00D94666" w:rsidP="00F659A6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7BEA3AB1" w14:textId="77777777" w:rsidR="00D94666" w:rsidRPr="00BF7A76" w:rsidRDefault="00D94666" w:rsidP="00397DDE">
            <w:pPr>
              <w:jc w:val="both"/>
            </w:pPr>
            <w:r w:rsidRPr="00BF7A76">
              <w:t xml:space="preserve">Kozić D, Turkulov V, Bjelan M, Petrović K, </w:t>
            </w:r>
            <w:r w:rsidRPr="00BF7A76">
              <w:rPr>
                <w:b/>
              </w:rPr>
              <w:t>Popović-Petrović S</w:t>
            </w:r>
            <w:r w:rsidRPr="00BF7A76">
              <w:t xml:space="preserve">, Vanhoenacker FM. </w:t>
            </w:r>
            <w:hyperlink r:id="rId12" w:history="1">
              <w:r w:rsidRPr="00BF7A76">
                <w:rPr>
                  <w:rStyle w:val="Hyperlink"/>
                </w:rPr>
                <w:t>Extensive myelitis after oral polio vaccination</w:t>
              </w:r>
            </w:hyperlink>
            <w:r w:rsidRPr="00BF7A76">
              <w:t>: MRI features. JBR-BTR. 2014;97(6):358-60.</w:t>
            </w:r>
            <w:r w:rsidRPr="00BF7A76">
              <w:tab/>
            </w:r>
            <w:r w:rsidRPr="00BF7A76">
              <w:tab/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3DA9AF5" w14:textId="77777777" w:rsidR="00D94666" w:rsidRPr="00BF7A76" w:rsidRDefault="00D94666" w:rsidP="00397DDE">
            <w:pPr>
              <w:jc w:val="center"/>
            </w:pPr>
            <w:r w:rsidRPr="00BF7A76">
              <w:t>123/125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4778264" w14:textId="77777777" w:rsidR="00D94666" w:rsidRPr="00BF7A76" w:rsidRDefault="00D94666" w:rsidP="00397DDE">
            <w:pPr>
              <w:jc w:val="center"/>
              <w:rPr>
                <w:lang w:val="en-US"/>
              </w:rPr>
            </w:pPr>
            <w:r w:rsidRPr="00BF7A76">
              <w:rPr>
                <w:lang w:val="en-US"/>
              </w:rP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7D22AEC" w14:textId="77777777" w:rsidR="00D94666" w:rsidRPr="00BF7A76" w:rsidRDefault="00D94666" w:rsidP="00397DDE">
            <w:pPr>
              <w:jc w:val="center"/>
              <w:rPr>
                <w:lang w:val="en-US"/>
              </w:rPr>
            </w:pPr>
            <w:r w:rsidRPr="00BF7A76">
              <w:rPr>
                <w:lang w:val="en-US"/>
              </w:rPr>
              <w:t>0.242</w:t>
            </w:r>
          </w:p>
        </w:tc>
      </w:tr>
      <w:tr w:rsidR="00D94666" w:rsidRPr="00531EA6" w14:paraId="1FE6E765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44AAD4A" w14:textId="77777777" w:rsidR="00D94666" w:rsidRPr="00531EA6" w:rsidRDefault="00D94666" w:rsidP="00531EA6">
            <w:pPr>
              <w:spacing w:after="60"/>
              <w:rPr>
                <w:b/>
                <w:lang w:val="sr-Cyrl-CS"/>
              </w:rPr>
            </w:pPr>
            <w:r w:rsidRPr="00531EA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94666" w:rsidRPr="00531EA6" w14:paraId="4CCEC49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847DCAA" w14:textId="77777777" w:rsidR="00D94666" w:rsidRPr="00531EA6" w:rsidRDefault="00D9466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77E950D4" w14:textId="2DDA96D4" w:rsidR="00D94666" w:rsidRPr="00AB3318" w:rsidRDefault="00494A24" w:rsidP="00531EA6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D94666" w:rsidRPr="00531EA6" w14:paraId="5C0C0292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35873CD" w14:textId="77777777" w:rsidR="00D94666" w:rsidRPr="00531EA6" w:rsidRDefault="00D94666" w:rsidP="00531EA6">
            <w:pPr>
              <w:spacing w:after="60"/>
              <w:rPr>
                <w:lang w:val="sr-Cyrl-CS"/>
              </w:rPr>
            </w:pPr>
            <w:r w:rsidRPr="00531EA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635F59FC" w14:textId="77777777" w:rsidR="00D94666" w:rsidRPr="005412B2" w:rsidRDefault="00D94666" w:rsidP="002C7009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D94666" w:rsidRPr="00531EA6" w14:paraId="7230BE39" w14:textId="77777777" w:rsidTr="00BF7A7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3CB75B4" w14:textId="77777777" w:rsidR="00D94666" w:rsidRPr="00531EA6" w:rsidRDefault="00D94666" w:rsidP="00531EA6">
            <w:pPr>
              <w:spacing w:after="60"/>
              <w:rPr>
                <w:b/>
                <w:lang w:val="sr-Cyrl-CS"/>
              </w:rPr>
            </w:pPr>
            <w:r w:rsidRPr="00531EA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7" w:type="pct"/>
            <w:gridSpan w:val="2"/>
            <w:vAlign w:val="center"/>
          </w:tcPr>
          <w:p w14:paraId="3F6F4BFD" w14:textId="77777777" w:rsidR="00D94666" w:rsidRPr="00531EA6" w:rsidRDefault="00D94666" w:rsidP="00531EA6">
            <w:pPr>
              <w:spacing w:after="60"/>
              <w:rPr>
                <w:b/>
                <w:lang w:val="sr-Cyrl-CS"/>
              </w:rPr>
            </w:pPr>
            <w:r w:rsidRPr="00531EA6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92" w:type="pct"/>
            <w:gridSpan w:val="6"/>
            <w:vAlign w:val="center"/>
          </w:tcPr>
          <w:p w14:paraId="2BC2FB55" w14:textId="77777777" w:rsidR="00D94666" w:rsidRPr="00531EA6" w:rsidRDefault="00D94666" w:rsidP="00531EA6">
            <w:pPr>
              <w:spacing w:after="60"/>
              <w:rPr>
                <w:b/>
                <w:lang w:val="sr-Cyrl-CS"/>
              </w:rPr>
            </w:pPr>
            <w:r w:rsidRPr="00531EA6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94666" w:rsidRPr="00531EA6" w14:paraId="44FD5661" w14:textId="77777777" w:rsidTr="00EB688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2FE8273" w14:textId="77777777" w:rsidR="00D94666" w:rsidRPr="00531EA6" w:rsidRDefault="00D94666" w:rsidP="00531EA6">
            <w:pPr>
              <w:spacing w:after="60"/>
              <w:rPr>
                <w:b/>
                <w:lang w:val="sr-Cyrl-CS"/>
              </w:rPr>
            </w:pPr>
            <w:r w:rsidRPr="00531EA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14:paraId="08DF456E" w14:textId="77777777" w:rsidR="00D94666" w:rsidRPr="00531EA6" w:rsidRDefault="00D9466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2000. Акупунктура ЕЦПД</w:t>
            </w:r>
            <w:r w:rsidRPr="00531EA6">
              <w:t>,</w:t>
            </w:r>
            <w:r w:rsidRPr="00531EA6">
              <w:rPr>
                <w:lang w:val="sr-Cyrl-CS"/>
              </w:rPr>
              <w:t xml:space="preserve"> Београд</w:t>
            </w:r>
          </w:p>
          <w:p w14:paraId="787743A8" w14:textId="77777777" w:rsidR="00D94666" w:rsidRPr="00531EA6" w:rsidRDefault="00D9466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2001. Палијативна медицина</w:t>
            </w:r>
            <w:r w:rsidRPr="00531EA6">
              <w:t xml:space="preserve">, </w:t>
            </w:r>
            <w:r w:rsidRPr="00531EA6">
              <w:rPr>
                <w:lang w:val="sr-Cyrl-CS"/>
              </w:rPr>
              <w:t>Загреб</w:t>
            </w:r>
          </w:p>
          <w:p w14:paraId="126B74CD" w14:textId="77777777" w:rsidR="00D94666" w:rsidRPr="00531EA6" w:rsidRDefault="00D9466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2003. Ласеротерапија, ЕЦПД, Београд</w:t>
            </w:r>
          </w:p>
          <w:p w14:paraId="3F6C9E2F" w14:textId="77777777" w:rsidR="00D94666" w:rsidRPr="00531EA6" w:rsidRDefault="00D94666" w:rsidP="00531EA6">
            <w:pPr>
              <w:rPr>
                <w:lang w:val="sr-Cyrl-CS"/>
              </w:rPr>
            </w:pPr>
            <w:r w:rsidRPr="00531EA6">
              <w:rPr>
                <w:lang w:val="sr-Cyrl-CS"/>
              </w:rPr>
              <w:t>2005. Електромионеурографија, ВМА Београд</w:t>
            </w:r>
          </w:p>
        </w:tc>
      </w:tr>
      <w:tr w:rsidR="00D94666" w:rsidRPr="00531EA6" w14:paraId="59082452" w14:textId="77777777" w:rsidTr="006F2B7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5E790E5" w14:textId="77777777" w:rsidR="00D94666" w:rsidRPr="00531EA6" w:rsidRDefault="00D94666" w:rsidP="00531EA6">
            <w:pPr>
              <w:spacing w:after="60"/>
              <w:rPr>
                <w:b/>
                <w:lang w:val="sr-Cyrl-CS"/>
              </w:rPr>
            </w:pPr>
            <w:r w:rsidRPr="00531EA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14:paraId="5FAE69DF" w14:textId="77777777" w:rsidR="00D94666" w:rsidRPr="00531EA6" w:rsidRDefault="00D94666" w:rsidP="00531EA6">
            <w:r w:rsidRPr="00531EA6">
              <w:t>1</w:t>
            </w:r>
            <w:r w:rsidRPr="00531EA6">
              <w:rPr>
                <w:lang w:val="sr-Cyrl-CS"/>
              </w:rPr>
              <w:t>. Аутор поглавља „Рехабилитација у онкологији“ у уџбенику из Онкологије за студенте медицине</w:t>
            </w:r>
          </w:p>
          <w:p w14:paraId="41207132" w14:textId="77777777" w:rsidR="00D94666" w:rsidRPr="00531EA6" w:rsidRDefault="00D94666" w:rsidP="00531EA6">
            <w:pPr>
              <w:rPr>
                <w:lang w:val="sr-Cyrl-CS"/>
              </w:rPr>
            </w:pPr>
            <w:r w:rsidRPr="00531EA6">
              <w:t>2. A</w:t>
            </w:r>
            <w:r w:rsidRPr="00531EA6">
              <w:rPr>
                <w:lang w:val="sr-Cyrl-CS"/>
              </w:rPr>
              <w:t>утор поглавља „Функционална рехабилитација код оболелих од карцинома дојке</w:t>
            </w:r>
            <w:r w:rsidRPr="00531EA6">
              <w:t>“</w:t>
            </w:r>
            <w:r w:rsidRPr="00531EA6">
              <w:rPr>
                <w:lang w:val="sr-Cyrl-CS"/>
              </w:rPr>
              <w:t xml:space="preserve"> у монографији Радан Џодић-</w:t>
            </w:r>
            <w:r w:rsidRPr="00531EA6">
              <w:t xml:space="preserve"> </w:t>
            </w:r>
            <w:r w:rsidRPr="00531EA6">
              <w:rPr>
                <w:lang w:val="sr-Cyrl-CS"/>
              </w:rPr>
              <w:t>„</w:t>
            </w:r>
            <w:r w:rsidRPr="00531EA6">
              <w:t>Рак дојке</w:t>
            </w:r>
            <w:r w:rsidRPr="00531EA6">
              <w:rPr>
                <w:lang w:val="sr-Cyrl-CS"/>
              </w:rPr>
              <w:t>“</w:t>
            </w:r>
          </w:p>
          <w:p w14:paraId="14A35532" w14:textId="77777777" w:rsidR="00D94666" w:rsidRPr="00531EA6" w:rsidRDefault="00D94666" w:rsidP="00531EA6">
            <w:r w:rsidRPr="00531EA6">
              <w:t>3</w:t>
            </w:r>
            <w:r w:rsidRPr="00531EA6">
              <w:rPr>
                <w:lang w:val="sr-Cyrl-CS"/>
              </w:rPr>
              <w:t xml:space="preserve">. Предавања и вежбе из предмета Физиотерапија у онкологији  на четвртој години </w:t>
            </w:r>
            <w:r w:rsidRPr="00531EA6">
              <w:t xml:space="preserve">Oсновних </w:t>
            </w:r>
            <w:r w:rsidRPr="00531EA6">
              <w:rPr>
                <w:lang w:val="sr-Cyrl-CS"/>
              </w:rPr>
              <w:t>академских студија медицинске рехабилитације</w:t>
            </w:r>
            <w:r w:rsidRPr="00531EA6">
              <w:t>.</w:t>
            </w:r>
          </w:p>
        </w:tc>
      </w:tr>
    </w:tbl>
    <w:p w14:paraId="286650BB" w14:textId="77777777" w:rsidR="001543AE" w:rsidRPr="00441250" w:rsidRDefault="001543AE" w:rsidP="001543AE">
      <w:pPr>
        <w:rPr>
          <w:sz w:val="6"/>
          <w:szCs w:val="6"/>
        </w:rPr>
      </w:pPr>
    </w:p>
    <w:p w14:paraId="7833E1D5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543AE"/>
    <w:rsid w:val="0016265B"/>
    <w:rsid w:val="001D186B"/>
    <w:rsid w:val="001E06C2"/>
    <w:rsid w:val="001F0385"/>
    <w:rsid w:val="002C7009"/>
    <w:rsid w:val="002F4310"/>
    <w:rsid w:val="003B41A0"/>
    <w:rsid w:val="003F177B"/>
    <w:rsid w:val="004815A7"/>
    <w:rsid w:val="00494A24"/>
    <w:rsid w:val="00531EA6"/>
    <w:rsid w:val="005412B2"/>
    <w:rsid w:val="0055435B"/>
    <w:rsid w:val="00584475"/>
    <w:rsid w:val="005B6DDC"/>
    <w:rsid w:val="0061586F"/>
    <w:rsid w:val="006B46C5"/>
    <w:rsid w:val="00704375"/>
    <w:rsid w:val="00774809"/>
    <w:rsid w:val="007C797E"/>
    <w:rsid w:val="007F7C60"/>
    <w:rsid w:val="008172E9"/>
    <w:rsid w:val="00874FA5"/>
    <w:rsid w:val="008E3A47"/>
    <w:rsid w:val="00965D0B"/>
    <w:rsid w:val="009821C9"/>
    <w:rsid w:val="009A7403"/>
    <w:rsid w:val="009E113C"/>
    <w:rsid w:val="00A04A5E"/>
    <w:rsid w:val="00A85D19"/>
    <w:rsid w:val="00A96A06"/>
    <w:rsid w:val="00AB3318"/>
    <w:rsid w:val="00B36ECC"/>
    <w:rsid w:val="00BF7A76"/>
    <w:rsid w:val="00C35D20"/>
    <w:rsid w:val="00C60F4C"/>
    <w:rsid w:val="00CF2F01"/>
    <w:rsid w:val="00D37B2A"/>
    <w:rsid w:val="00D52061"/>
    <w:rsid w:val="00D94666"/>
    <w:rsid w:val="00EC6ED7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0DAC"/>
  <w15:docId w15:val="{531F0A49-CF21-4250-9F20-CD211CA5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531EA6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F038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3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33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8%20OnLine-First/0042-84501800178K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1/0042-84502100024N.pdf" TargetMode="External"/><Relationship Id="rId12" Type="http://schemas.openxmlformats.org/officeDocument/2006/relationships/hyperlink" Target="http://www.jbsr.be/articles/abstract/10.5334/jbr-btr.1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9566055/pdf/ijerph-19-12486.pdf" TargetMode="External"/><Relationship Id="rId11" Type="http://schemas.openxmlformats.org/officeDocument/2006/relationships/hyperlink" Target="http://www.doiserbia.nb.rs/img/doi/0042-8450/2016/0042-84501600075B.pdf" TargetMode="External"/><Relationship Id="rId5" Type="http://schemas.openxmlformats.org/officeDocument/2006/relationships/hyperlink" Target="http://kobson.nb.rs/nauka_u_srbiji.132.html?autor=Popovic-Petrovic%20Svetlana&amp;amp;samoar&amp;amp;.WOTLsLixWUk" TargetMode="External"/><Relationship Id="rId10" Type="http://schemas.openxmlformats.org/officeDocument/2006/relationships/hyperlink" Target="http://www.doiserbia.nb.rs/img/doi/0042-8450/2017%20OnLine-First/0042-84501700006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Article.aspx?ID=0042-8450180000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dcterms:created xsi:type="dcterms:W3CDTF">2020-01-08T09:02:00Z</dcterms:created>
  <dcterms:modified xsi:type="dcterms:W3CDTF">2024-08-16T07:43:00Z</dcterms:modified>
</cp:coreProperties>
</file>