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8C9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28"/>
        <w:gridCol w:w="1846"/>
        <w:gridCol w:w="849"/>
        <w:gridCol w:w="631"/>
        <w:gridCol w:w="718"/>
        <w:gridCol w:w="736"/>
        <w:gridCol w:w="254"/>
        <w:gridCol w:w="943"/>
        <w:gridCol w:w="406"/>
        <w:gridCol w:w="424"/>
        <w:gridCol w:w="1012"/>
      </w:tblGrid>
      <w:tr w:rsidR="001543AE" w:rsidRPr="00C5090C" w14:paraId="136B147C" w14:textId="77777777" w:rsidTr="00C5090C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084977FF" w14:textId="77777777" w:rsidR="001543AE" w:rsidRPr="00C5090C" w:rsidRDefault="001543AE" w:rsidP="00836DEC">
            <w:pPr>
              <w:spacing w:after="60"/>
              <w:rPr>
                <w:lang w:val="sr-Cyrl-CS"/>
              </w:rPr>
            </w:pPr>
            <w:r w:rsidRPr="00C5090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058D2903" w14:textId="77777777" w:rsidR="001543AE" w:rsidRPr="00C5090C" w:rsidRDefault="00042247" w:rsidP="00AC1E91">
            <w:pPr>
              <w:spacing w:after="60"/>
              <w:rPr>
                <w:lang w:val="sr-Cyrl-CS"/>
              </w:rPr>
            </w:pPr>
            <w:hyperlink r:id="rId5" w:history="1">
              <w:r w:rsidR="00926661" w:rsidRPr="00C5090C">
                <w:rPr>
                  <w:rStyle w:val="Hyperlink"/>
                  <w:lang w:val="sr-Cyrl-CS"/>
                </w:rPr>
                <w:t>Маја Ружић</w:t>
              </w:r>
            </w:hyperlink>
          </w:p>
        </w:tc>
      </w:tr>
      <w:tr w:rsidR="00C5090C" w:rsidRPr="00C5090C" w14:paraId="354A0590" w14:textId="77777777" w:rsidTr="00C5090C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0DFD9BF6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5554E7B6" w14:textId="77777777" w:rsidR="00C5090C" w:rsidRPr="00C5090C" w:rsidRDefault="00FE2C68" w:rsidP="00C5090C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C5090C" w:rsidRPr="00C5090C" w14:paraId="4FA74BDC" w14:textId="77777777" w:rsidTr="00C5090C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73C433FC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490B401C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Инфективне болести</w:t>
            </w:r>
          </w:p>
        </w:tc>
      </w:tr>
      <w:tr w:rsidR="00C5090C" w:rsidRPr="00C5090C" w14:paraId="534D01F8" w14:textId="77777777" w:rsidTr="00C5090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60162105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BFD9E73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3"/>
            <w:vAlign w:val="center"/>
          </w:tcPr>
          <w:p w14:paraId="5BB46F40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14:paraId="341CE369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5090C" w:rsidRPr="00C5090C" w14:paraId="4DC99F0E" w14:textId="77777777" w:rsidTr="00C5090C">
        <w:trPr>
          <w:trHeight w:val="227"/>
          <w:jc w:val="center"/>
        </w:trPr>
        <w:tc>
          <w:tcPr>
            <w:tcW w:w="1032" w:type="pct"/>
            <w:gridSpan w:val="2"/>
          </w:tcPr>
          <w:p w14:paraId="4C51643B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697EFCCE" w14:textId="77777777" w:rsidR="00C5090C" w:rsidRPr="00C5090C" w:rsidRDefault="00C5090C" w:rsidP="00FE2C68">
            <w:r w:rsidRPr="00C5090C">
              <w:rPr>
                <w:lang w:val="sr-Cyrl-CS"/>
              </w:rPr>
              <w:t>20</w:t>
            </w:r>
            <w:r w:rsidR="00FE2C68">
              <w:rPr>
                <w:lang w:val="sr-Cyrl-CS"/>
              </w:rPr>
              <w:t>21</w:t>
            </w:r>
            <w:r w:rsidRPr="00C5090C">
              <w:t>.</w:t>
            </w:r>
          </w:p>
        </w:tc>
        <w:tc>
          <w:tcPr>
            <w:tcW w:w="1492" w:type="pct"/>
            <w:gridSpan w:val="3"/>
          </w:tcPr>
          <w:p w14:paraId="47B54EB7" w14:textId="77777777" w:rsidR="00C5090C" w:rsidRPr="00C5090C" w:rsidRDefault="00C5090C" w:rsidP="00C5090C">
            <w:pPr>
              <w:rPr>
                <w:highlight w:val="yellow"/>
              </w:rPr>
            </w:pPr>
            <w:r w:rsidRPr="00C5090C">
              <w:rPr>
                <w:rFonts w:eastAsia="TimesNewRoman"/>
              </w:rPr>
              <w:t>Медицинск</w:t>
            </w:r>
            <w:r w:rsidRPr="00C5090C">
              <w:rPr>
                <w:rFonts w:eastAsia="TimesNewRoman"/>
                <w:lang w:val="sr-Cyrl-CS"/>
              </w:rPr>
              <w:t>и</w:t>
            </w:r>
            <w:r w:rsidRPr="00C5090C">
              <w:rPr>
                <w:rFonts w:eastAsia="TimesNewRoman"/>
              </w:rPr>
              <w:t xml:space="preserve"> факултет Нови Сад</w:t>
            </w:r>
          </w:p>
        </w:tc>
        <w:tc>
          <w:tcPr>
            <w:tcW w:w="2015" w:type="pct"/>
            <w:gridSpan w:val="7"/>
          </w:tcPr>
          <w:p w14:paraId="1199A131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lang w:val="sr-Cyrl-CS"/>
              </w:rPr>
              <w:t>Инфективне болести</w:t>
            </w:r>
          </w:p>
        </w:tc>
      </w:tr>
      <w:tr w:rsidR="00C5090C" w:rsidRPr="00C5090C" w14:paraId="01B4B64C" w14:textId="77777777" w:rsidTr="00C5090C">
        <w:trPr>
          <w:trHeight w:val="227"/>
          <w:jc w:val="center"/>
        </w:trPr>
        <w:tc>
          <w:tcPr>
            <w:tcW w:w="1032" w:type="pct"/>
            <w:gridSpan w:val="2"/>
          </w:tcPr>
          <w:p w14:paraId="4AE7B626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3643B662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2013.</w:t>
            </w:r>
          </w:p>
        </w:tc>
        <w:tc>
          <w:tcPr>
            <w:tcW w:w="1492" w:type="pct"/>
            <w:gridSpan w:val="3"/>
          </w:tcPr>
          <w:p w14:paraId="5EB89AA0" w14:textId="77777777" w:rsidR="00C5090C" w:rsidRPr="00C5090C" w:rsidRDefault="00C5090C" w:rsidP="00C5090C">
            <w:r w:rsidRPr="00C5090C">
              <w:rPr>
                <w:rFonts w:eastAsia="TimesNewRoman"/>
              </w:rPr>
              <w:t>Медицинск</w:t>
            </w:r>
            <w:r w:rsidRPr="00C5090C">
              <w:rPr>
                <w:rFonts w:eastAsia="TimesNewRoman"/>
                <w:lang w:val="sr-Cyrl-CS"/>
              </w:rPr>
              <w:t>и</w:t>
            </w:r>
            <w:r w:rsidRPr="00C5090C">
              <w:rPr>
                <w:rFonts w:eastAsia="TimesNewRoman"/>
              </w:rPr>
              <w:t xml:space="preserve"> факултет Нови Сад</w:t>
            </w:r>
          </w:p>
        </w:tc>
        <w:tc>
          <w:tcPr>
            <w:tcW w:w="2015" w:type="pct"/>
            <w:gridSpan w:val="7"/>
          </w:tcPr>
          <w:p w14:paraId="6B10E1D6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lang w:val="sr-Cyrl-CS"/>
              </w:rPr>
              <w:t>Инфективне болести</w:t>
            </w:r>
          </w:p>
        </w:tc>
      </w:tr>
      <w:tr w:rsidR="00C5090C" w:rsidRPr="00C5090C" w14:paraId="06B380BF" w14:textId="77777777" w:rsidTr="00C5090C">
        <w:trPr>
          <w:trHeight w:val="227"/>
          <w:jc w:val="center"/>
        </w:trPr>
        <w:tc>
          <w:tcPr>
            <w:tcW w:w="1032" w:type="pct"/>
            <w:gridSpan w:val="2"/>
          </w:tcPr>
          <w:p w14:paraId="0CC2364A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11A95C9A" w14:textId="77777777" w:rsidR="00C5090C" w:rsidRPr="00C5090C" w:rsidRDefault="00C5090C" w:rsidP="00C5090C">
            <w:r w:rsidRPr="00C5090C">
              <w:t>2009.</w:t>
            </w:r>
          </w:p>
        </w:tc>
        <w:tc>
          <w:tcPr>
            <w:tcW w:w="1492" w:type="pct"/>
            <w:gridSpan w:val="3"/>
          </w:tcPr>
          <w:p w14:paraId="29522E65" w14:textId="77777777" w:rsidR="00C5090C" w:rsidRPr="00C5090C" w:rsidRDefault="00C5090C" w:rsidP="00C5090C">
            <w:r w:rsidRPr="00C5090C">
              <w:rPr>
                <w:rFonts w:eastAsia="TimesNewRoman"/>
              </w:rPr>
              <w:t>Медицинск</w:t>
            </w:r>
            <w:r w:rsidRPr="00C5090C">
              <w:rPr>
                <w:rFonts w:eastAsia="TimesNewRoman"/>
                <w:lang w:val="sr-Cyrl-CS"/>
              </w:rPr>
              <w:t>и</w:t>
            </w:r>
            <w:r w:rsidRPr="00C5090C">
              <w:rPr>
                <w:rFonts w:eastAsia="TimesNewRoman"/>
              </w:rPr>
              <w:t xml:space="preserve"> факултет Нови Сад</w:t>
            </w:r>
          </w:p>
        </w:tc>
        <w:tc>
          <w:tcPr>
            <w:tcW w:w="2015" w:type="pct"/>
            <w:gridSpan w:val="7"/>
          </w:tcPr>
          <w:p w14:paraId="50CA9499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lang w:val="sr-Cyrl-CS"/>
              </w:rPr>
              <w:t>Инфективне болести</w:t>
            </w:r>
          </w:p>
        </w:tc>
      </w:tr>
      <w:tr w:rsidR="00C5090C" w:rsidRPr="00C5090C" w14:paraId="51C38581" w14:textId="77777777" w:rsidTr="00C5090C">
        <w:trPr>
          <w:trHeight w:val="227"/>
          <w:jc w:val="center"/>
        </w:trPr>
        <w:tc>
          <w:tcPr>
            <w:tcW w:w="1032" w:type="pct"/>
            <w:gridSpan w:val="2"/>
          </w:tcPr>
          <w:p w14:paraId="2F5EE260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661F3F2F" w14:textId="77777777" w:rsidR="00C5090C" w:rsidRPr="00C5090C" w:rsidRDefault="00C5090C" w:rsidP="00C5090C">
            <w:r w:rsidRPr="00C5090C">
              <w:t>2008.</w:t>
            </w:r>
          </w:p>
        </w:tc>
        <w:tc>
          <w:tcPr>
            <w:tcW w:w="1492" w:type="pct"/>
            <w:gridSpan w:val="3"/>
          </w:tcPr>
          <w:p w14:paraId="57C7E4C2" w14:textId="77777777" w:rsidR="00C5090C" w:rsidRPr="00C5090C" w:rsidRDefault="00C5090C" w:rsidP="00C5090C">
            <w:r w:rsidRPr="00C5090C">
              <w:rPr>
                <w:rFonts w:eastAsia="TimesNewRoman"/>
              </w:rPr>
              <w:t>Медицинск</w:t>
            </w:r>
            <w:r w:rsidRPr="00C5090C">
              <w:rPr>
                <w:rFonts w:eastAsia="TimesNewRoman"/>
                <w:lang w:val="sr-Cyrl-CS"/>
              </w:rPr>
              <w:t>и</w:t>
            </w:r>
            <w:r w:rsidRPr="00C5090C">
              <w:rPr>
                <w:rFonts w:eastAsia="TimesNewRoman"/>
              </w:rPr>
              <w:t xml:space="preserve"> факултет Нови Сад</w:t>
            </w:r>
          </w:p>
        </w:tc>
        <w:tc>
          <w:tcPr>
            <w:tcW w:w="2015" w:type="pct"/>
            <w:gridSpan w:val="7"/>
          </w:tcPr>
          <w:p w14:paraId="2A9FDBE4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lang w:val="sr-Cyrl-CS"/>
              </w:rPr>
              <w:t>Инфективне болести</w:t>
            </w:r>
          </w:p>
        </w:tc>
      </w:tr>
      <w:tr w:rsidR="00C5090C" w:rsidRPr="00C5090C" w14:paraId="0597D900" w14:textId="77777777" w:rsidTr="00C5090C">
        <w:trPr>
          <w:trHeight w:val="227"/>
          <w:jc w:val="center"/>
        </w:trPr>
        <w:tc>
          <w:tcPr>
            <w:tcW w:w="1032" w:type="pct"/>
            <w:gridSpan w:val="2"/>
          </w:tcPr>
          <w:p w14:paraId="54E5913C" w14:textId="77777777" w:rsidR="00C5090C" w:rsidRPr="00C5090C" w:rsidRDefault="00C5090C" w:rsidP="00C5090C">
            <w:pPr>
              <w:rPr>
                <w:lang w:val="sr-Cyrl-CS"/>
              </w:rPr>
            </w:pPr>
            <w:r w:rsidRPr="00C5090C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06018FCE" w14:textId="77777777" w:rsidR="00C5090C" w:rsidRPr="00C5090C" w:rsidRDefault="00C5090C" w:rsidP="00C5090C">
            <w:r w:rsidRPr="00C5090C">
              <w:t>2002.</w:t>
            </w:r>
          </w:p>
        </w:tc>
        <w:tc>
          <w:tcPr>
            <w:tcW w:w="1492" w:type="pct"/>
            <w:gridSpan w:val="3"/>
          </w:tcPr>
          <w:p w14:paraId="04F67F9F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rFonts w:eastAsia="TimesNewRoman"/>
              </w:rPr>
              <w:t>Медицинск</w:t>
            </w:r>
            <w:r w:rsidRPr="00C5090C">
              <w:rPr>
                <w:rFonts w:eastAsia="TimesNewRoman"/>
                <w:lang w:val="sr-Cyrl-CS"/>
              </w:rPr>
              <w:t>и</w:t>
            </w:r>
            <w:r w:rsidRPr="00C5090C">
              <w:rPr>
                <w:rFonts w:eastAsia="TimesNewRoman"/>
              </w:rPr>
              <w:t xml:space="preserve"> факултет Нови Сад</w:t>
            </w:r>
          </w:p>
        </w:tc>
        <w:tc>
          <w:tcPr>
            <w:tcW w:w="2015" w:type="pct"/>
            <w:gridSpan w:val="7"/>
          </w:tcPr>
          <w:p w14:paraId="7F8AA98F" w14:textId="77777777" w:rsidR="00C5090C" w:rsidRPr="00C5090C" w:rsidRDefault="00C5090C" w:rsidP="00C5090C">
            <w:pPr>
              <w:rPr>
                <w:highlight w:val="yellow"/>
                <w:lang w:val="sr-Cyrl-CS"/>
              </w:rPr>
            </w:pPr>
            <w:r w:rsidRPr="00C5090C">
              <w:rPr>
                <w:rFonts w:eastAsia="TimesNewRomanPSMT"/>
              </w:rPr>
              <w:t>Општа медицина</w:t>
            </w:r>
          </w:p>
        </w:tc>
      </w:tr>
      <w:tr w:rsidR="00C5090C" w:rsidRPr="00C5090C" w14:paraId="377D44D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D6C86D4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b/>
                <w:lang w:val="sr-Cyrl-CS"/>
              </w:rPr>
              <w:t>Списак дисертација</w:t>
            </w:r>
            <w:r w:rsidRPr="00C5090C">
              <w:rPr>
                <w:b/>
              </w:rPr>
              <w:t xml:space="preserve">-докторских уметничких пројеката </w:t>
            </w:r>
            <w:r w:rsidRPr="00C5090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5090C" w:rsidRPr="00C5090C" w14:paraId="53E292FF" w14:textId="77777777" w:rsidTr="00C5090C">
        <w:trPr>
          <w:trHeight w:val="227"/>
          <w:jc w:val="center"/>
        </w:trPr>
        <w:tc>
          <w:tcPr>
            <w:tcW w:w="248" w:type="pct"/>
            <w:vAlign w:val="center"/>
          </w:tcPr>
          <w:p w14:paraId="5BC6AD11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6FEA5185" w14:textId="77777777" w:rsidR="00C5090C" w:rsidRPr="00C5090C" w:rsidRDefault="00C5090C" w:rsidP="00C5090C">
            <w:pPr>
              <w:spacing w:after="60"/>
            </w:pPr>
            <w:r w:rsidRPr="00C5090C">
              <w:rPr>
                <w:lang w:val="sr-Cyrl-CS"/>
              </w:rPr>
              <w:t>Наслов дисертације</w:t>
            </w:r>
            <w:r w:rsidRPr="00C5090C">
              <w:t xml:space="preserve">- докторског уметничког пројекта </w:t>
            </w:r>
          </w:p>
        </w:tc>
        <w:tc>
          <w:tcPr>
            <w:tcW w:w="1049" w:type="pct"/>
            <w:gridSpan w:val="4"/>
            <w:vAlign w:val="center"/>
          </w:tcPr>
          <w:p w14:paraId="0B464E2F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23322616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55EBD8A2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** одбрањена</w:t>
            </w:r>
          </w:p>
        </w:tc>
      </w:tr>
      <w:tr w:rsidR="00C5090C" w:rsidRPr="00C5090C" w14:paraId="4ECFB5CB" w14:textId="77777777" w:rsidTr="00C5090C">
        <w:trPr>
          <w:trHeight w:val="227"/>
          <w:jc w:val="center"/>
        </w:trPr>
        <w:tc>
          <w:tcPr>
            <w:tcW w:w="248" w:type="pct"/>
            <w:vAlign w:val="center"/>
          </w:tcPr>
          <w:p w14:paraId="362E19CD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14:paraId="21A0AD29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ОПШТЕ И СПЕЦИФИЧНЕ МЕРЕ ПРЕВЕНЦИЈЕ ХЕПАТИТИС Б ВИРУСНЕ ИНФЕКЦИЈЕ МЕЂУ ЗДРАВСТВЕНИМ РАДНИЦИМА</w:t>
            </w:r>
          </w:p>
        </w:tc>
        <w:tc>
          <w:tcPr>
            <w:tcW w:w="1049" w:type="pct"/>
            <w:gridSpan w:val="4"/>
            <w:vAlign w:val="center"/>
          </w:tcPr>
          <w:p w14:paraId="2C1FAFA6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Слободанка Богдановић Васић</w:t>
            </w:r>
          </w:p>
        </w:tc>
        <w:tc>
          <w:tcPr>
            <w:tcW w:w="605" w:type="pct"/>
            <w:gridSpan w:val="2"/>
            <w:vAlign w:val="center"/>
          </w:tcPr>
          <w:p w14:paraId="56A23E28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9376FFB" w14:textId="77777777" w:rsidR="00C5090C" w:rsidRPr="009614E0" w:rsidRDefault="009614E0" w:rsidP="00C5090C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C5090C" w:rsidRPr="00C5090C" w14:paraId="2956EB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17DFCC6" w14:textId="77777777" w:rsidR="00C5090C" w:rsidRPr="00C5090C" w:rsidRDefault="00C5090C" w:rsidP="00C5090C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*Година  у којој је дисертација</w:t>
            </w:r>
            <w:r w:rsidRPr="00C5090C">
              <w:t xml:space="preserve">-докторски уметнички пројекат </w:t>
            </w:r>
            <w:r w:rsidRPr="00C5090C">
              <w:rPr>
                <w:lang w:val="sr-Cyrl-CS"/>
              </w:rPr>
              <w:t xml:space="preserve"> пријављена</w:t>
            </w:r>
            <w:r w:rsidRPr="00C5090C">
              <w:t xml:space="preserve">-пријављен </w:t>
            </w:r>
            <w:r w:rsidRPr="00C5090C">
              <w:rPr>
                <w:lang w:val="sr-Cyrl-CS"/>
              </w:rPr>
              <w:t>(само за дисертације</w:t>
            </w:r>
            <w:r w:rsidRPr="00C5090C">
              <w:t xml:space="preserve">-докторске уметничке пројекте </w:t>
            </w:r>
            <w:r w:rsidRPr="00C5090C">
              <w:rPr>
                <w:lang w:val="sr-Cyrl-CS"/>
              </w:rPr>
              <w:t xml:space="preserve"> које су у току), ** Година у којој је дисертација</w:t>
            </w:r>
            <w:r w:rsidRPr="00C5090C">
              <w:t xml:space="preserve">-докторски уметнички пројекат </w:t>
            </w:r>
            <w:r w:rsidRPr="00C5090C">
              <w:rPr>
                <w:lang w:val="sr-Cyrl-CS"/>
              </w:rPr>
              <w:t xml:space="preserve"> одбрањена (само за дисертације</w:t>
            </w:r>
            <w:r w:rsidRPr="00C5090C">
              <w:t xml:space="preserve">-докторско уметничке пројекте </w:t>
            </w:r>
            <w:r w:rsidRPr="00C5090C">
              <w:rPr>
                <w:lang w:val="sr-Cyrl-CS"/>
              </w:rPr>
              <w:t xml:space="preserve"> из ранијег периода)</w:t>
            </w:r>
          </w:p>
        </w:tc>
      </w:tr>
      <w:tr w:rsidR="00C5090C" w:rsidRPr="00C5090C" w14:paraId="685D81F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68646F9" w14:textId="77777777" w:rsidR="00C5090C" w:rsidRPr="00C5090C" w:rsidRDefault="00C5090C" w:rsidP="008857FD">
            <w:pPr>
              <w:spacing w:after="60"/>
              <w:rPr>
                <w:b/>
              </w:rPr>
            </w:pPr>
            <w:r w:rsidRPr="00C5090C">
              <w:rPr>
                <w:b/>
                <w:lang w:val="sr-Cyrl-CS"/>
              </w:rPr>
              <w:t>Категоризација публикације</w:t>
            </w:r>
            <w:r w:rsidRPr="00C5090C">
              <w:rPr>
                <w:b/>
              </w:rPr>
              <w:t xml:space="preserve"> научних радова  из области датог студијског програма </w:t>
            </w:r>
            <w:r w:rsidRPr="00C5090C">
              <w:rPr>
                <w:b/>
                <w:lang w:val="sr-Cyrl-CS"/>
              </w:rPr>
              <w:t xml:space="preserve"> према класификацији ре</w:t>
            </w:r>
            <w:r w:rsidRPr="00C5090C">
              <w:rPr>
                <w:b/>
              </w:rPr>
              <w:t>с</w:t>
            </w:r>
            <w:r w:rsidRPr="00C5090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5090C" w:rsidRPr="00C5090C" w14:paraId="5208F9A3" w14:textId="77777777" w:rsidTr="00C5090C">
        <w:trPr>
          <w:trHeight w:val="227"/>
          <w:jc w:val="center"/>
        </w:trPr>
        <w:tc>
          <w:tcPr>
            <w:tcW w:w="248" w:type="pct"/>
            <w:vAlign w:val="center"/>
          </w:tcPr>
          <w:p w14:paraId="664FD3D1" w14:textId="77777777" w:rsidR="00C5090C" w:rsidRPr="00C5090C" w:rsidRDefault="00C5090C" w:rsidP="00C5090C">
            <w:pPr>
              <w:spacing w:after="60"/>
              <w:ind w:left="-23"/>
              <w:jc w:val="center"/>
            </w:pPr>
            <w:r w:rsidRPr="00C5090C">
              <w:t>Р.б.</w:t>
            </w:r>
          </w:p>
        </w:tc>
        <w:tc>
          <w:tcPr>
            <w:tcW w:w="3389" w:type="pct"/>
            <w:gridSpan w:val="7"/>
          </w:tcPr>
          <w:p w14:paraId="1F7DF921" w14:textId="77777777" w:rsidR="00C5090C" w:rsidRPr="00C5090C" w:rsidRDefault="00C5090C" w:rsidP="00C5090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5090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14:paraId="3ECB38A9" w14:textId="77777777" w:rsidR="00C5090C" w:rsidRPr="00C5090C" w:rsidRDefault="00C5090C" w:rsidP="00C509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90C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54984C9" w14:textId="77777777" w:rsidR="00C5090C" w:rsidRPr="00C5090C" w:rsidRDefault="00C5090C" w:rsidP="00C509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90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077E13F" w14:textId="77777777" w:rsidR="00C5090C" w:rsidRPr="00C5090C" w:rsidRDefault="00C5090C" w:rsidP="00C509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90C">
              <w:rPr>
                <w:sz w:val="20"/>
                <w:szCs w:val="20"/>
              </w:rPr>
              <w:t>IF</w:t>
            </w:r>
          </w:p>
        </w:tc>
      </w:tr>
      <w:tr w:rsidR="00056940" w:rsidRPr="00C5090C" w14:paraId="1B605751" w14:textId="77777777" w:rsidTr="00FA14C8">
        <w:trPr>
          <w:trHeight w:val="227"/>
          <w:jc w:val="center"/>
        </w:trPr>
        <w:tc>
          <w:tcPr>
            <w:tcW w:w="248" w:type="pct"/>
            <w:vAlign w:val="center"/>
          </w:tcPr>
          <w:p w14:paraId="4AEADCE0" w14:textId="2D3FA0EA" w:rsidR="00056940" w:rsidRPr="008857FD" w:rsidRDefault="00056940" w:rsidP="00056940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14:paraId="2F2868D3" w14:textId="73872C95" w:rsidR="00056940" w:rsidRDefault="00056940" w:rsidP="00056940">
            <w:pPr>
              <w:jc w:val="both"/>
            </w:pPr>
            <w:r w:rsidRPr="00B4358E">
              <w:t>Milosevic M,</w:t>
            </w:r>
            <w:r>
              <w:t xml:space="preserve"> </w:t>
            </w:r>
            <w:r w:rsidRPr="00B4358E">
              <w:t>Sarcev K,</w:t>
            </w:r>
            <w:r>
              <w:t xml:space="preserve"> </w:t>
            </w:r>
            <w:r w:rsidRPr="00B4358E">
              <w:t>Zivojinov M,</w:t>
            </w:r>
            <w:r>
              <w:t xml:space="preserve"> </w:t>
            </w:r>
            <w:r w:rsidRPr="00B4358E">
              <w:t>Milosevic Z,</w:t>
            </w:r>
            <w:r>
              <w:t xml:space="preserve"> </w:t>
            </w:r>
            <w:r w:rsidRPr="00056940">
              <w:rPr>
                <w:bCs/>
              </w:rPr>
              <w:t>Lalosevic D,</w:t>
            </w:r>
            <w:r>
              <w:t xml:space="preserve"> </w:t>
            </w:r>
            <w:r w:rsidRPr="00B4358E">
              <w:t>Torbica S,</w:t>
            </w:r>
            <w:r>
              <w:t xml:space="preserve"> </w:t>
            </w:r>
            <w:r w:rsidRPr="00056940">
              <w:rPr>
                <w:b/>
                <w:bCs/>
              </w:rPr>
              <w:t>Ruzic M.</w:t>
            </w:r>
            <w:r>
              <w:t xml:space="preserve"> </w:t>
            </w:r>
            <w:hyperlink r:id="rId6" w:history="1">
              <w:r w:rsidRPr="00B4358E">
                <w:rPr>
                  <w:rStyle w:val="Hyperlink"/>
                </w:rPr>
                <w:t>Alveolar Echinococcosis of the Liver With Initially Suspected Intrahepatic Cholangiocarcinoma: Case Report-The Significance of Preoperative Serological Diagnostics</w:t>
              </w:r>
            </w:hyperlink>
            <w:r>
              <w:t>.</w:t>
            </w:r>
            <w:r w:rsidRPr="00B4358E">
              <w:t xml:space="preserve"> I</w:t>
            </w:r>
            <w:r>
              <w:t>nt</w:t>
            </w:r>
            <w:r w:rsidRPr="00B4358E">
              <w:t xml:space="preserve"> S</w:t>
            </w:r>
            <w:r>
              <w:t>urg. 2024;</w:t>
            </w:r>
            <w:r w:rsidRPr="00B4358E">
              <w:t xml:space="preserve"> 108</w:t>
            </w:r>
            <w:r>
              <w:t>(</w:t>
            </w:r>
            <w:r w:rsidRPr="00B4358E">
              <w:t>2</w:t>
            </w:r>
            <w:r>
              <w:t>):</w:t>
            </w:r>
            <w:r w:rsidRPr="00B4358E">
              <w:t xml:space="preserve"> 89-96</w:t>
            </w:r>
            <w: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23C64611" w14:textId="77777777" w:rsidR="00056940" w:rsidRDefault="00056940" w:rsidP="00056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211/212</w:t>
            </w:r>
          </w:p>
          <w:p w14:paraId="3C4A2C43" w14:textId="087AD06C" w:rsidR="00056940" w:rsidRDefault="00056940" w:rsidP="00056940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6A9A7555" w14:textId="77777777" w:rsidR="00056940" w:rsidRDefault="00056940" w:rsidP="00056940">
            <w:pPr>
              <w:jc w:val="center"/>
            </w:pPr>
            <w:r>
              <w:t>23</w:t>
            </w:r>
          </w:p>
          <w:p w14:paraId="0490D65E" w14:textId="42941D43" w:rsidR="00056940" w:rsidRDefault="00056940" w:rsidP="00056940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473375F2" w14:textId="77777777" w:rsidR="00056940" w:rsidRDefault="00056940" w:rsidP="00056940">
            <w:pPr>
              <w:jc w:val="center"/>
            </w:pPr>
            <w:r>
              <w:t>0.2</w:t>
            </w:r>
          </w:p>
          <w:p w14:paraId="437C8753" w14:textId="1C40A041" w:rsidR="00056940" w:rsidRDefault="00056940" w:rsidP="00056940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823737" w:rsidRPr="00C5090C" w14:paraId="617047B2" w14:textId="77777777" w:rsidTr="00FA14C8">
        <w:trPr>
          <w:trHeight w:val="227"/>
          <w:jc w:val="center"/>
        </w:trPr>
        <w:tc>
          <w:tcPr>
            <w:tcW w:w="248" w:type="pct"/>
            <w:vAlign w:val="center"/>
          </w:tcPr>
          <w:p w14:paraId="74FEA094" w14:textId="373179AC" w:rsidR="00823737" w:rsidRDefault="00823737" w:rsidP="00056940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</w:tcPr>
          <w:p w14:paraId="6763565C" w14:textId="4F5ED926" w:rsidR="00823737" w:rsidRPr="00B4358E" w:rsidRDefault="003E63D6" w:rsidP="00056940">
            <w:pPr>
              <w:jc w:val="both"/>
            </w:pPr>
            <w:r w:rsidRPr="003E63D6">
              <w:t>Vracaric V</w:t>
            </w:r>
            <w:r>
              <w:t xml:space="preserve">, </w:t>
            </w:r>
            <w:r w:rsidRPr="003E63D6">
              <w:t>Dejanovic B</w:t>
            </w:r>
            <w:r>
              <w:t xml:space="preserve">, </w:t>
            </w:r>
            <w:r w:rsidRPr="003E63D6">
              <w:t>Janjic N</w:t>
            </w:r>
            <w:r>
              <w:t xml:space="preserve">, </w:t>
            </w:r>
            <w:r w:rsidRPr="003E63D6">
              <w:t>Zirojevic M</w:t>
            </w:r>
            <w:r>
              <w:t xml:space="preserve">, </w:t>
            </w:r>
            <w:r w:rsidRPr="003E63D6">
              <w:t>Savic Z</w:t>
            </w:r>
            <w:r>
              <w:t xml:space="preserve">, </w:t>
            </w:r>
            <w:r w:rsidRPr="003E63D6">
              <w:t>Latinovic-Bosnjak O</w:t>
            </w:r>
            <w:r>
              <w:t xml:space="preserve">, </w:t>
            </w:r>
            <w:r w:rsidRPr="003E63D6">
              <w:t>Orlic T</w:t>
            </w:r>
            <w:r>
              <w:t>, K</w:t>
            </w:r>
            <w:r w:rsidRPr="003E63D6">
              <w:t>rnetic Z</w:t>
            </w:r>
            <w:r>
              <w:t xml:space="preserve">, </w:t>
            </w:r>
            <w:r w:rsidRPr="003E63D6">
              <w:t>Damjanov D</w:t>
            </w:r>
            <w:r>
              <w:t xml:space="preserve">, </w:t>
            </w:r>
            <w:r w:rsidRPr="003E63D6">
              <w:t>Pete M</w:t>
            </w:r>
            <w:r>
              <w:t xml:space="preserve">, </w:t>
            </w:r>
            <w:r w:rsidRPr="003E63D6">
              <w:rPr>
                <w:b/>
                <w:bCs/>
              </w:rPr>
              <w:t>Ruzic M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"https://brieflands.com/articles/hepatmon-144504" </w:instrText>
            </w:r>
            <w:r>
              <w:fldChar w:fldCharType="separate"/>
            </w:r>
            <w:r w:rsidRPr="003E63D6">
              <w:rPr>
                <w:rStyle w:val="Hyperlink"/>
              </w:rPr>
              <w:t>Non-invasive Assessment of Liver Damage Degree in Patients with Viral Hepatitis: Is It Feasible and Acceptable?</w:t>
            </w:r>
            <w:r>
              <w:fldChar w:fldCharType="end"/>
            </w:r>
            <w:r>
              <w:t xml:space="preserve"> </w:t>
            </w:r>
            <w:r w:rsidRPr="003E63D6">
              <w:t>Hepat</w:t>
            </w:r>
            <w:r>
              <w:t xml:space="preserve"> </w:t>
            </w:r>
            <w:r w:rsidRPr="003E63D6">
              <w:t>Mon</w:t>
            </w:r>
            <w:r>
              <w:t>. 2024;</w:t>
            </w:r>
            <w:r w:rsidRPr="003E63D6">
              <w:t>24</w:t>
            </w:r>
            <w:r>
              <w:t>(1):</w:t>
            </w:r>
            <w:r w:rsidRPr="003E63D6">
              <w:t>e144504</w:t>
            </w:r>
            <w: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2D00DEC1" w14:textId="77777777" w:rsidR="00823737" w:rsidRDefault="003E63D6" w:rsidP="00056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3E63D6">
              <w:rPr>
                <w:rFonts w:eastAsia="Times New Roman"/>
                <w:lang w:val="en-US" w:eastAsia="en-US"/>
              </w:rPr>
              <w:t>93/93</w:t>
            </w:r>
          </w:p>
          <w:p w14:paraId="68F4E65B" w14:textId="6DB5818B" w:rsidR="003E63D6" w:rsidRDefault="003E63D6" w:rsidP="00056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190C2681" w14:textId="77777777" w:rsidR="00823737" w:rsidRDefault="003E63D6" w:rsidP="00056940">
            <w:pPr>
              <w:jc w:val="center"/>
            </w:pPr>
            <w:r>
              <w:t>23</w:t>
            </w:r>
          </w:p>
          <w:p w14:paraId="16361038" w14:textId="580028F3" w:rsidR="003E63D6" w:rsidRDefault="003E63D6" w:rsidP="0005694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63BBC3E2" w14:textId="77777777" w:rsidR="00823737" w:rsidRDefault="003E63D6" w:rsidP="00056940">
            <w:pPr>
              <w:jc w:val="center"/>
            </w:pPr>
            <w:r>
              <w:t>0.3</w:t>
            </w:r>
          </w:p>
          <w:p w14:paraId="3319020C" w14:textId="5EF6C2AF" w:rsidR="003E63D6" w:rsidRDefault="003E63D6" w:rsidP="00056940">
            <w:pPr>
              <w:jc w:val="center"/>
            </w:pPr>
            <w:r>
              <w:t>(2023)</w:t>
            </w:r>
          </w:p>
        </w:tc>
      </w:tr>
      <w:tr w:rsidR="003E63D6" w:rsidRPr="00C5090C" w14:paraId="04D190AD" w14:textId="77777777" w:rsidTr="001C47C6">
        <w:trPr>
          <w:trHeight w:val="227"/>
          <w:jc w:val="center"/>
        </w:trPr>
        <w:tc>
          <w:tcPr>
            <w:tcW w:w="248" w:type="pct"/>
            <w:vAlign w:val="center"/>
          </w:tcPr>
          <w:p w14:paraId="51EA2843" w14:textId="237F148B" w:rsidR="003E63D6" w:rsidRDefault="003E63D6" w:rsidP="003E63D6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7"/>
            <w:vAlign w:val="center"/>
          </w:tcPr>
          <w:p w14:paraId="1F1779AB" w14:textId="3C5056C6" w:rsidR="003E63D6" w:rsidRPr="003E63D6" w:rsidRDefault="003E63D6" w:rsidP="003E63D6">
            <w:pPr>
              <w:jc w:val="both"/>
            </w:pPr>
            <w:r w:rsidRPr="000309CF">
              <w:t xml:space="preserve">Paravati MR, Procopio AC, </w:t>
            </w:r>
            <w:r w:rsidRPr="003E63D6">
              <w:t>Milanovic M</w:t>
            </w:r>
            <w:r w:rsidRPr="000309CF">
              <w:t xml:space="preserve">, Scarlata G, Guido M, Milosevic N, </w:t>
            </w:r>
            <w:r w:rsidRPr="00A5094B">
              <w:rPr>
                <w:b/>
                <w:bCs/>
              </w:rPr>
              <w:t>Ruzic M</w:t>
            </w:r>
            <w:r>
              <w:t xml:space="preserve">, Milic N, </w:t>
            </w:r>
            <w:r w:rsidRPr="000309CF">
              <w:t xml:space="preserve">et al. </w:t>
            </w:r>
            <w:r>
              <w:fldChar w:fldCharType="begin"/>
            </w:r>
            <w:r>
              <w:instrText xml:space="preserve"> HYPERLINK "C://Users/radmila.matic/Desktop/nutrients-16-01226.pdf" </w:instrText>
            </w:r>
            <w:r>
              <w:fldChar w:fldCharType="separate"/>
            </w:r>
            <w:r w:rsidRPr="000309CF">
              <w:rPr>
                <w:rStyle w:val="Hyperlink"/>
              </w:rPr>
              <w:t>Onion Polyphenols as Multi-Target-Directed Ligands in MASLD: A Preliminary Molecular Docking Study</w:t>
            </w:r>
            <w:r>
              <w:rPr>
                <w:rStyle w:val="Hyperlink"/>
              </w:rPr>
              <w:fldChar w:fldCharType="end"/>
            </w:r>
            <w:r w:rsidRPr="000309CF">
              <w:t>. Nutrients 2024;16(8):1226.</w:t>
            </w:r>
          </w:p>
        </w:tc>
        <w:tc>
          <w:tcPr>
            <w:tcW w:w="537" w:type="pct"/>
            <w:gridSpan w:val="2"/>
            <w:vAlign w:val="center"/>
          </w:tcPr>
          <w:p w14:paraId="42EDE1D6" w14:textId="4CC4DA6A" w:rsidR="003E63D6" w:rsidRPr="000309CF" w:rsidRDefault="003E63D6" w:rsidP="003E63D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 </w:t>
            </w:r>
            <w:r w:rsidRPr="000309CF">
              <w:rPr>
                <w:lang w:bidi="en-US"/>
              </w:rPr>
              <w:t>18/89</w:t>
            </w:r>
          </w:p>
          <w:p w14:paraId="62A35B1A" w14:textId="3AFDAB21" w:rsidR="003E63D6" w:rsidRPr="003E63D6" w:rsidRDefault="003E63D6" w:rsidP="003E63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309CF"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309AE968" w14:textId="398310B9" w:rsidR="003E63D6" w:rsidRPr="000309CF" w:rsidRDefault="003E63D6" w:rsidP="003E63D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 </w:t>
            </w:r>
            <w:r w:rsidRPr="000309CF">
              <w:rPr>
                <w:lang w:bidi="en-US"/>
              </w:rPr>
              <w:t>21</w:t>
            </w:r>
          </w:p>
          <w:p w14:paraId="2FEAE750" w14:textId="41F8FB25" w:rsidR="003E63D6" w:rsidRDefault="003E63D6" w:rsidP="003E63D6">
            <w:pPr>
              <w:jc w:val="center"/>
            </w:pPr>
            <w:r w:rsidRPr="000309CF">
              <w:t>(2023)</w:t>
            </w:r>
          </w:p>
        </w:tc>
        <w:tc>
          <w:tcPr>
            <w:tcW w:w="454" w:type="pct"/>
            <w:vAlign w:val="center"/>
          </w:tcPr>
          <w:p w14:paraId="07C79568" w14:textId="029032CD" w:rsidR="003E63D6" w:rsidRPr="000309CF" w:rsidRDefault="003E63D6" w:rsidP="003E63D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 </w:t>
            </w:r>
            <w:r w:rsidRPr="000309CF">
              <w:rPr>
                <w:lang w:bidi="en-US"/>
              </w:rPr>
              <w:t>4.8</w:t>
            </w:r>
          </w:p>
          <w:p w14:paraId="61B8ACFF" w14:textId="0EBB7DE4" w:rsidR="003E63D6" w:rsidRDefault="003E63D6" w:rsidP="003E63D6">
            <w:pPr>
              <w:jc w:val="center"/>
            </w:pPr>
            <w:r w:rsidRPr="000309CF">
              <w:t>(2023)</w:t>
            </w:r>
          </w:p>
        </w:tc>
      </w:tr>
      <w:tr w:rsidR="00A5094B" w:rsidRPr="00C5090C" w14:paraId="3AE9DBFA" w14:textId="77777777" w:rsidTr="00251E33">
        <w:trPr>
          <w:trHeight w:val="227"/>
          <w:jc w:val="center"/>
        </w:trPr>
        <w:tc>
          <w:tcPr>
            <w:tcW w:w="248" w:type="pct"/>
            <w:vAlign w:val="center"/>
          </w:tcPr>
          <w:p w14:paraId="4FE9529E" w14:textId="41E3E4B4" w:rsidR="00A5094B" w:rsidRDefault="00A5094B" w:rsidP="00A5094B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7"/>
          </w:tcPr>
          <w:p w14:paraId="45135F8C" w14:textId="019AD162" w:rsidR="00A5094B" w:rsidRPr="000309CF" w:rsidRDefault="00A5094B" w:rsidP="00A5094B">
            <w:pPr>
              <w:jc w:val="both"/>
            </w:pPr>
            <w:r w:rsidRPr="00A5094B">
              <w:rPr>
                <w:b/>
                <w:bCs/>
              </w:rPr>
              <w:t>Ružić M</w:t>
            </w:r>
            <w:r w:rsidRPr="004F0CD8">
              <w:t>, Rajić N, Nikolašević Ž, Spasić A, Pete M,</w:t>
            </w:r>
            <w:r>
              <w:rPr>
                <w:b/>
              </w:rPr>
              <w:t xml:space="preserve"> </w:t>
            </w:r>
            <w:r w:rsidRPr="00A5094B">
              <w:rPr>
                <w:bCs/>
              </w:rPr>
              <w:t>Bugarski Ignjatović V</w:t>
            </w:r>
            <w:r w:rsidRPr="004F0CD8">
              <w:t xml:space="preserve">. </w:t>
            </w:r>
            <w:r>
              <w:fldChar w:fldCharType="begin"/>
            </w:r>
            <w:r>
              <w:instrText xml:space="preserve"> HYPERLINK "https://link.springer.com/article/10.1007/s13365-023-01184-6" </w:instrText>
            </w:r>
            <w:r>
              <w:fldChar w:fldCharType="separate"/>
            </w:r>
            <w:r w:rsidRPr="0013553B">
              <w:rPr>
                <w:rStyle w:val="Hyperlink"/>
              </w:rPr>
              <w:t>Is there a connection between neurocognitive profile in treatment naïve non-cirrhotic HCV patients and level of systemic inflammation?</w:t>
            </w:r>
            <w:r>
              <w:fldChar w:fldCharType="end"/>
            </w:r>
            <w:r w:rsidRPr="004F0CD8">
              <w:t xml:space="preserve"> J </w:t>
            </w:r>
            <w:r>
              <w:t>Neurovirol. 2023 Dec;29(6):723-</w:t>
            </w:r>
            <w:r w:rsidRPr="004F0CD8">
              <w:t>30</w:t>
            </w:r>
            <w:r w:rsidR="005F7923"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102DA72A" w14:textId="77777777" w:rsidR="00A5094B" w:rsidRDefault="00A5094B" w:rsidP="00A509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3553B">
              <w:rPr>
                <w:rFonts w:eastAsia="Times New Roman"/>
                <w:lang w:val="en-US" w:eastAsia="en-US"/>
              </w:rPr>
              <w:t>151/272</w:t>
            </w:r>
          </w:p>
          <w:p w14:paraId="13456A22" w14:textId="7A79C62D" w:rsidR="00A5094B" w:rsidRDefault="00A5094B" w:rsidP="00A5094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rFonts w:eastAsia="Times New Roman"/>
                <w:lang w:val="en-US" w:eastAsia="en-US"/>
              </w:rPr>
              <w:t xml:space="preserve">    </w:t>
            </w: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372" w:type="pct"/>
            <w:gridSpan w:val="2"/>
            <w:vAlign w:val="center"/>
          </w:tcPr>
          <w:p w14:paraId="44567DED" w14:textId="77777777" w:rsidR="00A5094B" w:rsidRDefault="00A5094B" w:rsidP="00A5094B">
            <w:pPr>
              <w:jc w:val="center"/>
            </w:pPr>
            <w:r>
              <w:t>22</w:t>
            </w:r>
          </w:p>
          <w:p w14:paraId="69055FE2" w14:textId="4529BF38" w:rsidR="00A5094B" w:rsidRDefault="00A5094B" w:rsidP="00A5094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t>(2022)</w:t>
            </w:r>
          </w:p>
        </w:tc>
        <w:tc>
          <w:tcPr>
            <w:tcW w:w="454" w:type="pct"/>
            <w:vAlign w:val="center"/>
          </w:tcPr>
          <w:p w14:paraId="6D99A42D" w14:textId="77777777" w:rsidR="00A5094B" w:rsidRDefault="00A5094B" w:rsidP="00A509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3.2</w:t>
            </w:r>
          </w:p>
          <w:p w14:paraId="0E3C5086" w14:textId="166AB22E" w:rsidR="00A5094B" w:rsidRDefault="00A5094B" w:rsidP="00A5094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rFonts w:eastAsia="Times New Roman"/>
                <w:lang w:val="en-US" w:eastAsia="en-US"/>
              </w:rPr>
              <w:t xml:space="preserve">  </w:t>
            </w: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5F7923" w:rsidRPr="00C5090C" w14:paraId="125E83E1" w14:textId="77777777" w:rsidTr="00251E33">
        <w:trPr>
          <w:trHeight w:val="227"/>
          <w:jc w:val="center"/>
        </w:trPr>
        <w:tc>
          <w:tcPr>
            <w:tcW w:w="248" w:type="pct"/>
            <w:vAlign w:val="center"/>
          </w:tcPr>
          <w:p w14:paraId="352CEAC4" w14:textId="4EFF06CE" w:rsidR="005F7923" w:rsidRDefault="005F7923" w:rsidP="005F7923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14:paraId="173741F1" w14:textId="52017304" w:rsidR="005F7923" w:rsidRPr="00A5094B" w:rsidRDefault="005F7923" w:rsidP="005F7923">
            <w:pPr>
              <w:jc w:val="both"/>
              <w:rPr>
                <w:b/>
                <w:bCs/>
              </w:rPr>
            </w:pPr>
            <w:r w:rsidRPr="005F7923">
              <w:t>Lalošević D,</w:t>
            </w:r>
            <w:r>
              <w:t xml:space="preserve"> </w:t>
            </w:r>
            <w:r w:rsidRPr="008B5EAA">
              <w:t>Živojinov M</w:t>
            </w:r>
            <w:r>
              <w:t xml:space="preserve">, </w:t>
            </w:r>
            <w:r w:rsidRPr="008B5EAA">
              <w:t>Isaković V</w:t>
            </w:r>
            <w:r>
              <w:t xml:space="preserve">, </w:t>
            </w:r>
            <w:r w:rsidRPr="008B5EAA">
              <w:t>Ivanov D</w:t>
            </w:r>
            <w:r>
              <w:t xml:space="preserve">, </w:t>
            </w:r>
            <w:r w:rsidRPr="008B5EAA">
              <w:t>Trivunović V</w:t>
            </w:r>
            <w:r>
              <w:t xml:space="preserve">, </w:t>
            </w:r>
            <w:r w:rsidRPr="005F7923">
              <w:rPr>
                <w:b/>
                <w:bCs/>
              </w:rPr>
              <w:t>Ružić M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"https://doiserbia.nb.rs/Article.aspx?ID=0370-81792300060L" </w:instrText>
            </w:r>
            <w:r>
              <w:fldChar w:fldCharType="separate"/>
            </w:r>
            <w:r w:rsidRPr="008B5EAA">
              <w:rPr>
                <w:rStyle w:val="Hyperlink"/>
              </w:rPr>
              <w:t>The first human case of multilocular Echinococcosis recognized in Serbia</w:t>
            </w:r>
            <w:r>
              <w:rPr>
                <w:rStyle w:val="Hyperlink"/>
              </w:rPr>
              <w:fldChar w:fldCharType="end"/>
            </w:r>
            <w:r>
              <w:t>. Srp Arh Celok Lek. 2023;151(7-8):453-6.</w:t>
            </w:r>
          </w:p>
        </w:tc>
        <w:tc>
          <w:tcPr>
            <w:tcW w:w="537" w:type="pct"/>
            <w:gridSpan w:val="2"/>
            <w:vAlign w:val="center"/>
          </w:tcPr>
          <w:p w14:paraId="3DE971C6" w14:textId="1CA6313A" w:rsidR="005F7923" w:rsidRPr="0013553B" w:rsidRDefault="005F7923" w:rsidP="005F79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B5EAA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372" w:type="pct"/>
            <w:gridSpan w:val="2"/>
            <w:vAlign w:val="center"/>
          </w:tcPr>
          <w:p w14:paraId="3FBE8DC0" w14:textId="2EBB5091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C50C9E8" w14:textId="630EA3FD" w:rsidR="005F7923" w:rsidRDefault="005F7923" w:rsidP="005F79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B5EAA">
              <w:t>0.2</w:t>
            </w:r>
          </w:p>
        </w:tc>
      </w:tr>
      <w:tr w:rsidR="005F7923" w:rsidRPr="00C5090C" w14:paraId="124BF163" w14:textId="77777777" w:rsidTr="00251E33">
        <w:trPr>
          <w:trHeight w:val="227"/>
          <w:jc w:val="center"/>
        </w:trPr>
        <w:tc>
          <w:tcPr>
            <w:tcW w:w="248" w:type="pct"/>
            <w:vAlign w:val="center"/>
          </w:tcPr>
          <w:p w14:paraId="212C6F58" w14:textId="4694AF26" w:rsidR="005F7923" w:rsidRDefault="005F7923" w:rsidP="005F7923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</w:tcPr>
          <w:p w14:paraId="40B83459" w14:textId="0532B5AB" w:rsidR="005F7923" w:rsidRPr="005F7923" w:rsidRDefault="005F7923" w:rsidP="005F7923">
            <w:pPr>
              <w:jc w:val="both"/>
            </w:pPr>
            <w:r w:rsidRPr="0082518B">
              <w:rPr>
                <w:bCs/>
              </w:rPr>
              <w:t>Pete M</w:t>
            </w:r>
            <w:r>
              <w:rPr>
                <w:bCs/>
              </w:rPr>
              <w:t xml:space="preserve">, </w:t>
            </w:r>
            <w:r w:rsidRPr="005F7923">
              <w:rPr>
                <w:b/>
              </w:rPr>
              <w:t>Ružić M</w:t>
            </w:r>
            <w:r>
              <w:rPr>
                <w:bCs/>
              </w:rPr>
              <w:t xml:space="preserve">, </w:t>
            </w:r>
            <w:r w:rsidRPr="005F7923">
              <w:t>Kovačević N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Petri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V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Milo</w:t>
            </w:r>
            <w:r>
              <w:rPr>
                <w:bCs/>
              </w:rPr>
              <w:t>š</w:t>
            </w:r>
            <w:r w:rsidRPr="0082518B">
              <w:rPr>
                <w:bCs/>
              </w:rPr>
              <w:t>evi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I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Preveden T</w:t>
            </w:r>
            <w:r>
              <w:rPr>
                <w:bCs/>
              </w:rPr>
              <w:t>.</w:t>
            </w:r>
            <w:r w:rsidRPr="0082518B">
              <w:rPr>
                <w:bCs/>
              </w:rPr>
              <w:t xml:space="preserve">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"https://doiserbia.nb.rs/img/doi/0042-8450/2023/0042-84502200086P.pdf"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4C0CD5">
              <w:rPr>
                <w:rStyle w:val="Hyperlink"/>
                <w:bCs/>
              </w:rPr>
              <w:t>Correlation between serum quantitative HBsAg and HBV DNA levels in chronic hepatitis B patients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. </w:t>
            </w:r>
            <w:r w:rsidRPr="0082518B">
              <w:rPr>
                <w:bCs/>
              </w:rPr>
              <w:t>Vojnosanit Pregl</w:t>
            </w:r>
            <w:r>
              <w:rPr>
                <w:bCs/>
              </w:rPr>
              <w:t>. 2023;</w:t>
            </w:r>
            <w:r w:rsidRPr="0082518B">
              <w:rPr>
                <w:bCs/>
              </w:rPr>
              <w:t>80</w:t>
            </w:r>
            <w:r>
              <w:rPr>
                <w:bCs/>
              </w:rPr>
              <w:t>(</w:t>
            </w:r>
            <w:r w:rsidRPr="0082518B">
              <w:rPr>
                <w:bCs/>
              </w:rPr>
              <w:t>7</w:t>
            </w:r>
            <w:r>
              <w:rPr>
                <w:bCs/>
              </w:rPr>
              <w:t>):</w:t>
            </w:r>
            <w:r w:rsidRPr="0082518B">
              <w:rPr>
                <w:bCs/>
              </w:rPr>
              <w:t>555-60</w:t>
            </w:r>
            <w:r>
              <w:rPr>
                <w:bCs/>
              </w:rP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75BD08B4" w14:textId="05701A72" w:rsidR="005F7923" w:rsidRPr="008B5EAA" w:rsidRDefault="005F7923" w:rsidP="005F79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162/167</w:t>
            </w:r>
          </w:p>
        </w:tc>
        <w:tc>
          <w:tcPr>
            <w:tcW w:w="372" w:type="pct"/>
            <w:gridSpan w:val="2"/>
            <w:vAlign w:val="center"/>
          </w:tcPr>
          <w:p w14:paraId="7003E171" w14:textId="38B3392B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FEC9639" w14:textId="4EA4F179" w:rsidR="005F7923" w:rsidRPr="008B5EAA" w:rsidRDefault="005F7923" w:rsidP="005F7923">
            <w:pPr>
              <w:widowControl/>
              <w:autoSpaceDE/>
              <w:autoSpaceDN/>
              <w:adjustRightInd/>
              <w:jc w:val="center"/>
            </w:pPr>
            <w:r>
              <w:t>0.2</w:t>
            </w:r>
          </w:p>
        </w:tc>
      </w:tr>
      <w:tr w:rsidR="005F7923" w:rsidRPr="00C5090C" w14:paraId="5D60CC5F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3D5DD48E" w14:textId="56848FB5" w:rsidR="005F7923" w:rsidRPr="008857FD" w:rsidRDefault="00656450" w:rsidP="005F7923">
            <w:pPr>
              <w:jc w:val="center"/>
            </w:pPr>
            <w:r>
              <w:t>7</w:t>
            </w:r>
            <w:r w:rsidR="005F7923" w:rsidRPr="008857FD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3B02C78" w14:textId="77777777" w:rsidR="005F7923" w:rsidRPr="008857FD" w:rsidRDefault="005F7923" w:rsidP="005F7923">
            <w:pPr>
              <w:jc w:val="both"/>
              <w:rPr>
                <w:lang w:val="en-US"/>
              </w:rPr>
            </w:pPr>
            <w:r>
              <w:t xml:space="preserve">Preveden T, Veres B, </w:t>
            </w:r>
            <w:r w:rsidRPr="00FA3D9A">
              <w:rPr>
                <w:b/>
              </w:rPr>
              <w:t>Ruzic M</w:t>
            </w:r>
            <w:r>
              <w:t>, Pete M, Bogic S, Kovacevic N, et al. Triglyceride-Glucose Index and Hepatic Steatosis Index for the assessment of liver steatosis in HCV patients. Minerva Gastroenterol (Torino). 2023 Jun;69(2):254-60.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8A6CC1D" w14:textId="77777777" w:rsidR="005F7923" w:rsidRPr="008857FD" w:rsidRDefault="005F7923" w:rsidP="005F7923">
            <w:pPr>
              <w:jc w:val="center"/>
            </w:pPr>
            <w:r>
              <w:t>58/93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1F14A2E" w14:textId="77777777" w:rsidR="005F7923" w:rsidRPr="008857FD" w:rsidRDefault="005F7923" w:rsidP="005F7923">
            <w:pPr>
              <w:jc w:val="center"/>
            </w:pPr>
            <w:r>
              <w:t>23 (2022)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0B791CA" w14:textId="77777777" w:rsidR="005F7923" w:rsidRPr="008857FD" w:rsidRDefault="005F7923" w:rsidP="005F7923">
            <w:pPr>
              <w:jc w:val="center"/>
            </w:pPr>
            <w:r>
              <w:t>3.0 (2022)</w:t>
            </w:r>
          </w:p>
        </w:tc>
      </w:tr>
      <w:tr w:rsidR="005F7923" w:rsidRPr="00C5090C" w14:paraId="48889DE7" w14:textId="77777777" w:rsidTr="008C54A7">
        <w:trPr>
          <w:trHeight w:val="227"/>
          <w:jc w:val="center"/>
        </w:trPr>
        <w:tc>
          <w:tcPr>
            <w:tcW w:w="248" w:type="pct"/>
            <w:vAlign w:val="center"/>
          </w:tcPr>
          <w:p w14:paraId="658D381E" w14:textId="634AD02B" w:rsidR="005F7923" w:rsidRPr="008857FD" w:rsidRDefault="00656450" w:rsidP="005F7923">
            <w:pPr>
              <w:jc w:val="center"/>
            </w:pPr>
            <w:r>
              <w:t>8</w:t>
            </w:r>
            <w:r w:rsidR="005F7923" w:rsidRPr="008857FD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75AECE68" w14:textId="77777777" w:rsidR="005F7923" w:rsidRPr="00CD693B" w:rsidRDefault="005F7923" w:rsidP="005F7923">
            <w:pPr>
              <w:pStyle w:val="NoSpacing"/>
            </w:pPr>
            <w:r>
              <w:t xml:space="preserve">Knežević V, Azaševac T, Stražmešter Majstorović G, Marković M, </w:t>
            </w:r>
            <w:r w:rsidRPr="00FA3D9A">
              <w:rPr>
                <w:b/>
              </w:rPr>
              <w:t>Ružić M</w:t>
            </w:r>
            <w:r>
              <w:t xml:space="preserve">, Turkulov V, et al. </w:t>
            </w:r>
            <w:r>
              <w:fldChar w:fldCharType="begin"/>
            </w:r>
            <w:r>
              <w:instrText xml:space="preserve"> HYPERLINK "https://scindeks-clanci.ceon.rs/data/pdf/0370-8179/2022/0370-81792201029K.pdf" </w:instrText>
            </w:r>
            <w:r>
              <w:fldChar w:fldCharType="separate"/>
            </w:r>
            <w:r w:rsidRPr="00FA3D9A">
              <w:rPr>
                <w:rStyle w:val="Hyperlink"/>
              </w:rPr>
              <w:t>The importance of anticoagulation in COVID-19related acute kidney injury requiring continuous renal replacement therapy</w:t>
            </w:r>
            <w:r>
              <w:fldChar w:fldCharType="end"/>
            </w:r>
            <w:r>
              <w:t>. Srp Arh Celok Lek. 2022;150(1-2):29-34.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E31611E" w14:textId="77777777" w:rsidR="005F7923" w:rsidRDefault="005F7923" w:rsidP="005F7923">
            <w:pPr>
              <w:jc w:val="center"/>
            </w:pPr>
            <w:r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767A71F" w14:textId="77777777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E832754" w14:textId="77777777" w:rsidR="005F7923" w:rsidRDefault="005F7923" w:rsidP="005F7923">
            <w:pPr>
              <w:jc w:val="center"/>
            </w:pPr>
            <w:r>
              <w:t>0.2</w:t>
            </w:r>
          </w:p>
        </w:tc>
      </w:tr>
      <w:tr w:rsidR="005F7923" w:rsidRPr="00C5090C" w14:paraId="2EF97D2B" w14:textId="77777777" w:rsidTr="00840C1B">
        <w:trPr>
          <w:trHeight w:val="227"/>
          <w:jc w:val="center"/>
        </w:trPr>
        <w:tc>
          <w:tcPr>
            <w:tcW w:w="248" w:type="pct"/>
            <w:vAlign w:val="center"/>
          </w:tcPr>
          <w:p w14:paraId="3C1E7F55" w14:textId="3144FBE2" w:rsidR="005F7923" w:rsidRPr="008857FD" w:rsidRDefault="00656450" w:rsidP="005F7923">
            <w:pPr>
              <w:jc w:val="center"/>
            </w:pPr>
            <w:r>
              <w:t>9</w:t>
            </w:r>
            <w:r w:rsidR="005F7923" w:rsidRPr="008857FD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907C69A" w14:textId="77777777" w:rsidR="005F7923" w:rsidRPr="00D53974" w:rsidRDefault="005F7923" w:rsidP="005F7923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974">
              <w:rPr>
                <w:rFonts w:ascii="Times New Roman" w:hAnsi="Times New Roman" w:cs="Times New Roman"/>
              </w:rPr>
              <w:t>Kačavenda-Babović</w:t>
            </w:r>
            <w:proofErr w:type="spellEnd"/>
            <w:r w:rsidRPr="00D53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D, </w:t>
            </w:r>
            <w:proofErr w:type="spellStart"/>
            <w:r>
              <w:rPr>
                <w:rFonts w:ascii="Times New Roman" w:hAnsi="Times New Roman" w:cs="Times New Roman"/>
              </w:rPr>
              <w:t>Đurić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</w:rPr>
              <w:t>Babović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</w:rPr>
              <w:t>Fabri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2C5530">
              <w:rPr>
                <w:rFonts w:ascii="Times New Roman" w:hAnsi="Times New Roman" w:cs="Times New Roman"/>
                <w:b/>
              </w:rPr>
              <w:t>Ružić</w:t>
            </w:r>
            <w:proofErr w:type="spellEnd"/>
            <w:r w:rsidRPr="002C5530">
              <w:rPr>
                <w:rFonts w:ascii="Times New Roman" w:hAnsi="Times New Roman" w:cs="Times New Roman"/>
                <w:b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5530">
              <w:rPr>
                <w:rFonts w:ascii="Times New Roman" w:hAnsi="Times New Roman" w:cs="Times New Roman"/>
              </w:rPr>
              <w:t>Bugarski</w:t>
            </w:r>
            <w:proofErr w:type="spellEnd"/>
            <w:r w:rsidRPr="002C55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530">
              <w:rPr>
                <w:rFonts w:ascii="Times New Roman" w:hAnsi="Times New Roman" w:cs="Times New Roman"/>
              </w:rPr>
              <w:t>Ignjatović</w:t>
            </w:r>
            <w:proofErr w:type="spellEnd"/>
            <w:r w:rsidRPr="002C5530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Pr="00EC5824">
                <w:rPr>
                  <w:rStyle w:val="Hyperlink"/>
                  <w:rFonts w:ascii="Times New Roman" w:hAnsi="Times New Roman" w:cs="Times New Roman"/>
                  <w:bCs/>
                </w:rPr>
                <w:t>Depression, anxiety and quality of life in patients with chronic hepatitis C virus infection in Vojvodina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C5824">
              <w:rPr>
                <w:rFonts w:ascii="Times New Roman" w:hAnsi="Times New Roman" w:cs="Times New Roman"/>
              </w:rPr>
              <w:t>Acta Clin Croat</w:t>
            </w:r>
            <w:r>
              <w:rPr>
                <w:rFonts w:ascii="Times New Roman" w:hAnsi="Times New Roman" w:cs="Times New Roman"/>
              </w:rPr>
              <w:t>.</w:t>
            </w:r>
            <w:r w:rsidRPr="00EC5824">
              <w:rPr>
                <w:rFonts w:ascii="Times New Roman" w:hAnsi="Times New Roman" w:cs="Times New Roman"/>
              </w:rPr>
              <w:t xml:space="preserve"> 2021; 60:579-89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A5B0346" w14:textId="77777777" w:rsidR="005F7923" w:rsidRDefault="005F7923" w:rsidP="005F7923">
            <w:pPr>
              <w:jc w:val="center"/>
            </w:pPr>
            <w:r>
              <w:t>150/172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0995BB0" w14:textId="77777777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65F3ED0" w14:textId="77777777" w:rsidR="005F7923" w:rsidRDefault="005F7923" w:rsidP="005F7923">
            <w:pPr>
              <w:jc w:val="center"/>
            </w:pPr>
            <w:r>
              <w:t>0.932</w:t>
            </w:r>
          </w:p>
        </w:tc>
      </w:tr>
      <w:tr w:rsidR="005F7923" w:rsidRPr="00C5090C" w14:paraId="2A9497D4" w14:textId="77777777" w:rsidTr="008C54A7">
        <w:trPr>
          <w:trHeight w:val="227"/>
          <w:jc w:val="center"/>
        </w:trPr>
        <w:tc>
          <w:tcPr>
            <w:tcW w:w="248" w:type="pct"/>
            <w:vAlign w:val="center"/>
          </w:tcPr>
          <w:p w14:paraId="344398AA" w14:textId="5A35E036" w:rsidR="005F7923" w:rsidRPr="008857FD" w:rsidRDefault="00F81AAA" w:rsidP="005F7923">
            <w:pPr>
              <w:jc w:val="center"/>
            </w:pPr>
            <w:r>
              <w:lastRenderedPageBreak/>
              <w:t>10</w:t>
            </w:r>
            <w:r w:rsidR="005F7923" w:rsidRPr="008857FD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20447485" w14:textId="77777777" w:rsidR="005F7923" w:rsidRPr="00CD693B" w:rsidRDefault="005F7923" w:rsidP="005F7923">
            <w:pPr>
              <w:pStyle w:val="NoSpacing"/>
              <w:jc w:val="both"/>
            </w:pPr>
            <w:r w:rsidRPr="002C5530">
              <w:rPr>
                <w:b/>
              </w:rPr>
              <w:t>Ružić M</w:t>
            </w:r>
            <w:r>
              <w:t xml:space="preserve">, Rajić N, Fabri M, Urošević I, Jojkić MD, Preveden T, Pete M, Rajić N. </w:t>
            </w:r>
            <w:r>
              <w:fldChar w:fldCharType="begin"/>
            </w:r>
            <w:r>
              <w:instrText xml:space="preserve"> HYPERLINK "https://www.ncbi.nlm.nih.gov/pmc/articles/PMC8425382/pdf/mjhid-13-1-e2021058.pdf" </w:instrText>
            </w:r>
            <w:r>
              <w:fldChar w:fldCharType="separate"/>
            </w:r>
            <w:r w:rsidRPr="002C5530">
              <w:rPr>
                <w:rStyle w:val="Hyperlink"/>
              </w:rPr>
              <w:t>Implementation of Microelimination Strategy in Eradication of Chronic Hepatitis C Infection in Patients with Hemophilia in the Northern region of Serbia: Is Eradication Possible?</w:t>
            </w:r>
            <w:r>
              <w:fldChar w:fldCharType="end"/>
            </w:r>
            <w:r>
              <w:t xml:space="preserve"> Mediterr J Hematol Infect Dis. 2021 Sep 1;13(1):e2021058.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D36E615" w14:textId="77777777" w:rsidR="005F7923" w:rsidRDefault="005F7923" w:rsidP="005F7923">
            <w:pPr>
              <w:jc w:val="center"/>
            </w:pPr>
            <w:r>
              <w:t>67/96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E25B6AE" w14:textId="77777777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7DDFF36" w14:textId="77777777" w:rsidR="005F7923" w:rsidRDefault="005F7923" w:rsidP="005F7923">
            <w:pPr>
              <w:jc w:val="center"/>
            </w:pPr>
            <w:r>
              <w:t>3.122</w:t>
            </w:r>
          </w:p>
        </w:tc>
      </w:tr>
      <w:tr w:rsidR="005F7923" w:rsidRPr="00C5090C" w14:paraId="0C635EA0" w14:textId="77777777" w:rsidTr="008C54A7">
        <w:trPr>
          <w:trHeight w:val="227"/>
          <w:jc w:val="center"/>
        </w:trPr>
        <w:tc>
          <w:tcPr>
            <w:tcW w:w="248" w:type="pct"/>
            <w:vAlign w:val="center"/>
          </w:tcPr>
          <w:p w14:paraId="2191785C" w14:textId="31FB8A4D" w:rsidR="005F7923" w:rsidRPr="008857FD" w:rsidRDefault="00F81AAA" w:rsidP="005F7923">
            <w:pPr>
              <w:jc w:val="center"/>
            </w:pPr>
            <w:r>
              <w:t>11</w:t>
            </w:r>
            <w:r w:rsidR="005F7923" w:rsidRPr="008857FD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64C31AD1" w14:textId="77777777" w:rsidR="005F7923" w:rsidRPr="00CD693B" w:rsidRDefault="005F7923" w:rsidP="005F7923">
            <w:pPr>
              <w:pStyle w:val="NoSpacing"/>
            </w:pPr>
            <w:r w:rsidRPr="00CD693B">
              <w:t xml:space="preserve">Bogdanović-Vasić S, Stojčević-Maletić J, </w:t>
            </w:r>
            <w:r w:rsidRPr="00EC23AE">
              <w:t>Brestovački-Svitlica B</w:t>
            </w:r>
            <w:r w:rsidRPr="00CD693B">
              <w:t>,</w:t>
            </w:r>
            <w:r>
              <w:t xml:space="preserve"> </w:t>
            </w:r>
            <w:r w:rsidRPr="00CD693B">
              <w:t xml:space="preserve">Mićunović S, Knežević V, Antonić R, </w:t>
            </w:r>
            <w:r w:rsidRPr="00EC23AE">
              <w:rPr>
                <w:b/>
              </w:rPr>
              <w:t>Ružić M</w:t>
            </w:r>
            <w:r>
              <w:t xml:space="preserve">. </w:t>
            </w:r>
            <w:hyperlink r:id="rId8" w:history="1">
              <w:r w:rsidRPr="00CD693B">
                <w:rPr>
                  <w:rStyle w:val="Hyperlink"/>
                </w:rPr>
                <w:t>Protection of health workers employed in a tertiary health institution from hepatitis B virus infection</w:t>
              </w:r>
            </w:hyperlink>
            <w:r>
              <w:t>. Srp Arh Celok Lek. 2020;148(11-12):695-700.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BE8A303" w14:textId="77777777" w:rsidR="005F7923" w:rsidRDefault="005F7923" w:rsidP="005F7923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6C270D3" w14:textId="77777777" w:rsidR="005F7923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C6F141D" w14:textId="77777777" w:rsidR="005F7923" w:rsidRDefault="005F7923" w:rsidP="005F7923">
            <w:pPr>
              <w:jc w:val="center"/>
            </w:pPr>
            <w:r>
              <w:t>0.207</w:t>
            </w:r>
          </w:p>
        </w:tc>
      </w:tr>
      <w:tr w:rsidR="005F7923" w:rsidRPr="00C5090C" w14:paraId="48E5A6A8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5B31DB8B" w14:textId="3A7355F3" w:rsidR="005F7923" w:rsidRPr="008857FD" w:rsidRDefault="00F81AAA" w:rsidP="005F7923">
            <w:pPr>
              <w:jc w:val="center"/>
            </w:pPr>
            <w:r>
              <w:t>12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2C03EE9" w14:textId="77777777" w:rsidR="005F7923" w:rsidRDefault="005F7923" w:rsidP="005F7923">
            <w:pPr>
              <w:jc w:val="both"/>
            </w:pPr>
            <w:r>
              <w:t xml:space="preserve">Savić S, Stosic MZ, Marcic D, Hernández I, Potkonjak A, Otasevic S, </w:t>
            </w:r>
            <w:r w:rsidRPr="002C5530">
              <w:rPr>
                <w:b/>
              </w:rPr>
              <w:t>Ruzic M</w:t>
            </w:r>
            <w:r>
              <w:t xml:space="preserve">, Morchón R. </w:t>
            </w:r>
            <w:r>
              <w:fldChar w:fldCharType="begin"/>
            </w:r>
            <w:r>
              <w:instrText xml:space="preserve"> HYPERLINK "https://www.ncbi.nlm.nih.gov/pmc/articles/PMC7550424/pdf/fvets-07-00571.pdf" </w:instrText>
            </w:r>
            <w:r>
              <w:fldChar w:fldCharType="separate"/>
            </w:r>
            <w:r w:rsidRPr="002C5530">
              <w:rPr>
                <w:rStyle w:val="Hyperlink"/>
              </w:rPr>
              <w:t>Seroepidemiological Study of Canine and Human Dirofilariasis in the Endemic Region of Northern Serbia</w:t>
            </w:r>
            <w:r>
              <w:fldChar w:fldCharType="end"/>
            </w:r>
            <w:r>
              <w:t>. Front Vet Sci. 2020 Sep 29;7:571.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43A3B33" w14:textId="77777777" w:rsidR="005F7923" w:rsidRDefault="005F7923" w:rsidP="005F7923">
            <w:pPr>
              <w:jc w:val="center"/>
            </w:pPr>
            <w:r>
              <w:t>9/146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FDE31B" w14:textId="77777777" w:rsidR="005F7923" w:rsidRPr="00DF14F2" w:rsidRDefault="005F7923" w:rsidP="005F7923">
            <w:pPr>
              <w:jc w:val="center"/>
            </w:pPr>
            <w:r>
              <w:t>21a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FE328B" w14:textId="77777777" w:rsidR="005F7923" w:rsidRDefault="005F7923" w:rsidP="005F7923">
            <w:pPr>
              <w:jc w:val="center"/>
            </w:pPr>
            <w:r>
              <w:t>3.412</w:t>
            </w:r>
          </w:p>
        </w:tc>
      </w:tr>
      <w:tr w:rsidR="005F7923" w:rsidRPr="00C5090C" w14:paraId="3C6F3E8D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2D3762A9" w14:textId="25ED2221" w:rsidR="005F7923" w:rsidRPr="008857FD" w:rsidRDefault="00F81AAA" w:rsidP="005F7923">
            <w:pPr>
              <w:jc w:val="center"/>
            </w:pPr>
            <w:r>
              <w:t>13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0D0A8E3" w14:textId="77777777" w:rsidR="005F7923" w:rsidRPr="00DF14F2" w:rsidRDefault="005F7923" w:rsidP="005F7923">
            <w:pPr>
              <w:jc w:val="both"/>
              <w:rPr>
                <w:b/>
              </w:rPr>
            </w:pPr>
            <w:hyperlink r:id="rId9" w:history="1">
              <w:r w:rsidRPr="00EC23AE">
                <w:rPr>
                  <w:rStyle w:val="Hyperlink"/>
                  <w:color w:val="auto"/>
                  <w:u w:val="none"/>
                </w:rPr>
                <w:t>Preveden</w:t>
              </w:r>
            </w:hyperlink>
            <w:r w:rsidRPr="00EC23AE">
              <w:rPr>
                <w:rStyle w:val="authors-list-item"/>
              </w:rPr>
              <w:t xml:space="preserve"> T</w:t>
            </w:r>
            <w:r w:rsidRPr="00DF14F2">
              <w:rPr>
                <w:rStyle w:val="authors-list-item"/>
              </w:rPr>
              <w:t>,</w:t>
            </w:r>
            <w:hyperlink r:id="rId10" w:history="1">
              <w:r w:rsidRPr="00DF14F2">
                <w:rPr>
                  <w:rStyle w:val="Hyperlink"/>
                  <w:color w:val="auto"/>
                  <w:u w:val="none"/>
                </w:rPr>
                <w:t xml:space="preserve"> Vereš</w:t>
              </w:r>
            </w:hyperlink>
            <w:r w:rsidRPr="00DF14F2">
              <w:rPr>
                <w:rStyle w:val="authors-list-item"/>
              </w:rPr>
              <w:t xml:space="preserve"> B, </w:t>
            </w:r>
            <w:r w:rsidRPr="00DF14F2">
              <w:rPr>
                <w:rStyle w:val="comma"/>
              </w:rPr>
              <w:t> </w:t>
            </w:r>
            <w:r w:rsidRPr="00EC23AE">
              <w:rPr>
                <w:rStyle w:val="authors-list-item"/>
                <w:b/>
              </w:rPr>
              <w:fldChar w:fldCharType="begin"/>
            </w:r>
            <w:r w:rsidRPr="00EC23AE">
              <w:rPr>
                <w:rStyle w:val="authors-list-item"/>
                <w:b/>
              </w:rPr>
              <w:instrText xml:space="preserve"> HYPERLINK "https://pubmed.ncbi.nlm.nih.gov/?term=Ru%C5%BEi%C4%87+M&amp;cauthor_id=31081313" </w:instrText>
            </w:r>
            <w:r w:rsidRPr="00EC23AE">
              <w:rPr>
                <w:rStyle w:val="authors-list-item"/>
                <w:b/>
              </w:rPr>
              <w:fldChar w:fldCharType="separate"/>
            </w:r>
            <w:r w:rsidRPr="00EC23AE">
              <w:rPr>
                <w:rStyle w:val="Hyperlink"/>
                <w:b/>
                <w:color w:val="auto"/>
                <w:u w:val="none"/>
              </w:rPr>
              <w:t xml:space="preserve"> Ružić</w:t>
            </w:r>
            <w:r w:rsidRPr="00EC23AE">
              <w:rPr>
                <w:rStyle w:val="authors-list-item"/>
                <w:b/>
              </w:rPr>
              <w:fldChar w:fldCharType="end"/>
            </w:r>
            <w:r w:rsidRPr="00EC23AE">
              <w:rPr>
                <w:rStyle w:val="author-sup-separator"/>
                <w:b/>
                <w:vertAlign w:val="superscript"/>
              </w:rPr>
              <w:t> </w:t>
            </w:r>
            <w:r w:rsidRPr="00EC23AE">
              <w:rPr>
                <w:rStyle w:val="author-sup-separator"/>
                <w:b/>
              </w:rPr>
              <w:t>M</w:t>
            </w:r>
            <w:r w:rsidRPr="00DF14F2">
              <w:rPr>
                <w:rStyle w:val="comma"/>
              </w:rPr>
              <w:t>, </w:t>
            </w:r>
            <w:hyperlink r:id="rId11" w:history="1">
              <w:r w:rsidRPr="00DF14F2">
                <w:rPr>
                  <w:rStyle w:val="Hyperlink"/>
                  <w:color w:val="auto"/>
                  <w:u w:val="none"/>
                </w:rPr>
                <w:t xml:space="preserve"> Pete</w:t>
              </w:r>
            </w:hyperlink>
            <w:r w:rsidRPr="00DF14F2">
              <w:rPr>
                <w:rStyle w:val="authors-list-item"/>
              </w:rPr>
              <w:t xml:space="preserve"> M,</w:t>
            </w:r>
            <w:r w:rsidRPr="00DF14F2">
              <w:rPr>
                <w:rStyle w:val="comma"/>
              </w:rPr>
              <w:t> </w:t>
            </w:r>
            <w:hyperlink r:id="rId12" w:history="1">
              <w:r w:rsidRPr="00DF14F2">
                <w:rPr>
                  <w:rStyle w:val="Hyperlink"/>
                  <w:color w:val="auto"/>
                  <w:u w:val="none"/>
                </w:rPr>
                <w:t>Luzza</w:t>
              </w:r>
            </w:hyperlink>
            <w:r w:rsidRPr="00DF14F2">
              <w:rPr>
                <w:rStyle w:val="authors-list-item"/>
              </w:rPr>
              <w:t xml:space="preserve"> F, </w:t>
            </w:r>
            <w:r w:rsidRPr="00DF14F2">
              <w:rPr>
                <w:rStyle w:val="comma"/>
              </w:rPr>
              <w:t> </w:t>
            </w:r>
            <w:hyperlink r:id="rId13" w:history="1">
              <w:r w:rsidRPr="00DF14F2">
                <w:rPr>
                  <w:rStyle w:val="Hyperlink"/>
                  <w:color w:val="auto"/>
                  <w:u w:val="none"/>
                </w:rPr>
                <w:t>Pellicano</w:t>
              </w:r>
            </w:hyperlink>
            <w:r w:rsidRPr="00DF14F2">
              <w:rPr>
                <w:rStyle w:val="authors-list-item"/>
              </w:rPr>
              <w:t xml:space="preserve"> R, </w:t>
            </w:r>
            <w:r w:rsidRPr="00DF14F2">
              <w:rPr>
                <w:rStyle w:val="comma"/>
              </w:rPr>
              <w:t> </w:t>
            </w:r>
            <w:hyperlink r:id="rId14" w:history="1">
              <w:r w:rsidRPr="00DF14F2">
                <w:rPr>
                  <w:rStyle w:val="Hyperlink"/>
                  <w:color w:val="auto"/>
                  <w:u w:val="none"/>
                </w:rPr>
                <w:t>Ludovico Abenavoli</w:t>
              </w:r>
            </w:hyperlink>
            <w:r w:rsidRPr="00DF14F2">
              <w:rPr>
                <w:rStyle w:val="author-sup-separator"/>
                <w:vertAlign w:val="superscript"/>
              </w:rPr>
              <w:t xml:space="preserve">  </w:t>
            </w:r>
            <w:r w:rsidRPr="00DF14F2">
              <w:rPr>
                <w:rStyle w:val="author-sup-separator"/>
              </w:rPr>
              <w:t xml:space="preserve">L. </w:t>
            </w:r>
            <w:r w:rsidRPr="00DF14F2">
              <w:t>Noninvasive assessment of liver fibrosis in chronic hepatitis C virus patients compared to liver biopsy: the experience of tertiary level hospital in Serbia. Minerva Med.</w:t>
            </w:r>
            <w:r w:rsidRPr="00DF14F2">
              <w:rPr>
                <w:rStyle w:val="period"/>
              </w:rPr>
              <w:t xml:space="preserve"> </w:t>
            </w:r>
            <w:r w:rsidRPr="00DF14F2">
              <w:rPr>
                <w:rStyle w:val="cit"/>
              </w:rPr>
              <w:t>2020;111(3):197-202.</w:t>
            </w:r>
            <w:r w:rsidRPr="00DF14F2">
              <w:t xml:space="preserve">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FEBEED9" w14:textId="77777777" w:rsidR="005F7923" w:rsidRPr="00DF14F2" w:rsidRDefault="005F7923" w:rsidP="005F7923">
            <w:pPr>
              <w:jc w:val="center"/>
            </w:pPr>
            <w:r>
              <w:t>32</w:t>
            </w:r>
            <w:r w:rsidRPr="00DF14F2">
              <w:t>/16</w:t>
            </w:r>
            <w:r>
              <w:t>9</w:t>
            </w:r>
          </w:p>
          <w:p w14:paraId="3936C144" w14:textId="77777777" w:rsidR="005F7923" w:rsidRPr="00DF14F2" w:rsidRDefault="005F7923" w:rsidP="005F7923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A11DA8" w14:textId="77777777" w:rsidR="005F7923" w:rsidRPr="00DF14F2" w:rsidRDefault="005F7923" w:rsidP="005F7923">
            <w:pPr>
              <w:jc w:val="center"/>
            </w:pPr>
            <w:r w:rsidRPr="00DF14F2">
              <w:t>21</w:t>
            </w:r>
          </w:p>
          <w:p w14:paraId="33FB623D" w14:textId="77777777" w:rsidR="005F7923" w:rsidRPr="00DF14F2" w:rsidRDefault="005F7923" w:rsidP="005F7923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DF49E71" w14:textId="77777777" w:rsidR="005F7923" w:rsidRPr="00DF14F2" w:rsidRDefault="005F7923" w:rsidP="005F7923">
            <w:pPr>
              <w:jc w:val="center"/>
            </w:pPr>
            <w:r>
              <w:t>4.806</w:t>
            </w:r>
          </w:p>
        </w:tc>
      </w:tr>
      <w:tr w:rsidR="005F7923" w:rsidRPr="00C5090C" w14:paraId="712CBCCA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12BF7779" w14:textId="5E1363BF" w:rsidR="005F7923" w:rsidRPr="008857FD" w:rsidRDefault="00F81AAA" w:rsidP="005F7923">
            <w:pPr>
              <w:jc w:val="center"/>
            </w:pPr>
            <w:r>
              <w:t>14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6572509" w14:textId="77777777" w:rsidR="005F7923" w:rsidRPr="00EC23AE" w:rsidRDefault="005F7923" w:rsidP="005F792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Bojovic K, Simonovic-Babic J, Mijailovic Z, Milosevic I, Jovanovic M, </w:t>
            </w:r>
            <w:r w:rsidRPr="002C5530">
              <w:rPr>
                <w:b/>
              </w:rPr>
              <w:t>Ruzic M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"https://jidc.org/index.php/journal/article/view/32146444/2196" </w:instrText>
            </w:r>
            <w:r>
              <w:fldChar w:fldCharType="separate"/>
            </w:r>
            <w:r w:rsidRPr="002C5530">
              <w:rPr>
                <w:rStyle w:val="Hyperlink"/>
              </w:rPr>
              <w:t>Micro-elimination of HCV as a possible therapeutic strategy: our experience and a review of literature</w:t>
            </w:r>
            <w:r>
              <w:fldChar w:fldCharType="end"/>
            </w:r>
            <w:r>
              <w:t>. J Infect Dev Ctries. 2020 Feb 29;14(2):117-124.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834C06E" w14:textId="77777777" w:rsidR="005F7923" w:rsidRPr="007C7BD7" w:rsidRDefault="005F7923" w:rsidP="005F7923">
            <w:pPr>
              <w:jc w:val="center"/>
            </w:pPr>
            <w:r>
              <w:t>89/93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AC726F5" w14:textId="77777777" w:rsidR="005F7923" w:rsidRPr="007C7BD7" w:rsidRDefault="005F7923" w:rsidP="005F7923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52E6D87" w14:textId="77777777" w:rsidR="005F7923" w:rsidRPr="007C7BD7" w:rsidRDefault="005F7923" w:rsidP="005F7923">
            <w:pPr>
              <w:jc w:val="center"/>
            </w:pPr>
            <w:r>
              <w:t>0.968</w:t>
            </w:r>
          </w:p>
        </w:tc>
      </w:tr>
      <w:tr w:rsidR="005F7923" w:rsidRPr="00C5090C" w14:paraId="28A6B95F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5C538F09" w14:textId="3934447D" w:rsidR="005F7923" w:rsidRPr="008857FD" w:rsidRDefault="00F81AAA" w:rsidP="005F7923">
            <w:pPr>
              <w:jc w:val="center"/>
            </w:pPr>
            <w:r>
              <w:t>15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A33DA4" w14:textId="77777777" w:rsidR="005F7923" w:rsidRPr="007C7BD7" w:rsidRDefault="005F7923" w:rsidP="005F7923">
            <w:pPr>
              <w:spacing w:before="100" w:beforeAutospacing="1" w:after="100" w:afterAutospacing="1"/>
              <w:jc w:val="both"/>
            </w:pPr>
            <w:r w:rsidRPr="00EC23AE">
              <w:rPr>
                <w:b/>
              </w:rPr>
              <w:t>Ružić M</w:t>
            </w:r>
            <w:r w:rsidRPr="007C7BD7">
              <w:t xml:space="preserve">, </w:t>
            </w:r>
            <w:r w:rsidRPr="00D27808">
              <w:t>Pellicano R</w:t>
            </w:r>
            <w:r w:rsidRPr="007C7BD7">
              <w:t xml:space="preserve">, </w:t>
            </w:r>
            <w:r w:rsidRPr="00D27808">
              <w:t>Fabri M</w:t>
            </w:r>
            <w:r w:rsidRPr="007C7BD7">
              <w:t xml:space="preserve">, </w:t>
            </w:r>
            <w:r w:rsidRPr="00D27808">
              <w:t>Luzza F</w:t>
            </w:r>
            <w:r w:rsidRPr="007C7BD7">
              <w:t xml:space="preserve">, </w:t>
            </w:r>
            <w:r w:rsidRPr="00D27808">
              <w:t>Boccuto L</w:t>
            </w:r>
            <w:r w:rsidRPr="00EC23AE">
              <w:t>, Brkić S</w:t>
            </w:r>
            <w:r w:rsidRPr="007C7BD7">
              <w:t xml:space="preserve">, </w:t>
            </w:r>
            <w:r w:rsidRPr="00D27808">
              <w:t>Abenavoli L</w:t>
            </w:r>
            <w:r w:rsidRPr="007C7BD7">
              <w:t xml:space="preserve">. </w:t>
            </w:r>
            <w:hyperlink r:id="rId15" w:history="1">
              <w:r w:rsidRPr="007C7BD7">
                <w:rPr>
                  <w:rStyle w:val="Hyperlink"/>
                </w:rPr>
                <w:t>Hepatitis C virus-induced hepatocellular carcinoma: a narrative review</w:t>
              </w:r>
            </w:hyperlink>
            <w:r w:rsidRPr="007C7BD7">
              <w:t xml:space="preserve">. </w:t>
            </w:r>
            <w:r w:rsidRPr="00D27808">
              <w:t>Panminerva Med.</w:t>
            </w:r>
            <w:r w:rsidRPr="007C7BD7">
              <w:t xml:space="preserve"> 2018 Dec;60(4):185-91.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D80693C" w14:textId="77777777" w:rsidR="005F7923" w:rsidRPr="007C7BD7" w:rsidRDefault="005F7923" w:rsidP="005F7923">
            <w:pPr>
              <w:jc w:val="center"/>
            </w:pPr>
            <w:r w:rsidRPr="007C7BD7">
              <w:t>56/180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520686" w14:textId="77777777" w:rsidR="005F7923" w:rsidRPr="007C7BD7" w:rsidRDefault="005F7923" w:rsidP="005F7923">
            <w:pPr>
              <w:jc w:val="center"/>
            </w:pPr>
            <w:r w:rsidRPr="007C7BD7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FD139E4" w14:textId="77777777" w:rsidR="005F7923" w:rsidRPr="007C7BD7" w:rsidRDefault="005F7923" w:rsidP="005F7923">
            <w:pPr>
              <w:jc w:val="center"/>
            </w:pPr>
            <w:r w:rsidRPr="007C7BD7">
              <w:t>2.186</w:t>
            </w:r>
          </w:p>
        </w:tc>
      </w:tr>
      <w:tr w:rsidR="005F7923" w:rsidRPr="00C5090C" w14:paraId="0B9019A6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1F222750" w14:textId="5F52EBCB" w:rsidR="005F7923" w:rsidRPr="008857FD" w:rsidRDefault="005F7923" w:rsidP="005F7923">
            <w:pPr>
              <w:jc w:val="center"/>
            </w:pPr>
            <w:r>
              <w:t>1</w:t>
            </w:r>
            <w:r w:rsidR="00F81AAA">
              <w:t>6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C4AEB92" w14:textId="77777777" w:rsidR="005F7923" w:rsidRPr="00DF14F2" w:rsidRDefault="005F7923" w:rsidP="005F7923">
            <w:pPr>
              <w:jc w:val="both"/>
              <w:rPr>
                <w:b/>
              </w:rPr>
            </w:pPr>
            <w:r w:rsidRPr="00F55E05">
              <w:rPr>
                <w:b/>
              </w:rPr>
              <w:t>Ruzic M</w:t>
            </w:r>
            <w:r w:rsidRPr="002070BB">
              <w:t xml:space="preserve">, Fabri M, </w:t>
            </w:r>
            <w:r w:rsidRPr="00F55E05">
              <w:t>Preveden T</w:t>
            </w:r>
            <w:r w:rsidRPr="002070BB">
              <w:t>, Baculov K, Pete M, Stojsin A</w:t>
            </w:r>
            <w:r w:rsidRPr="00DF14F2">
              <w:t xml:space="preserve">. </w:t>
            </w:r>
            <w:hyperlink r:id="rId16" w:history="1">
              <w:r w:rsidRPr="00DF14F2">
                <w:rPr>
                  <w:rStyle w:val="Hyperlink"/>
                </w:rPr>
                <w:t>Autoimmune manifestation of hepatitis C virus infection as a risk for late virological relapse after pegylated interferon and ribavirin therapy</w:t>
              </w:r>
            </w:hyperlink>
            <w:r w:rsidRPr="00DF14F2">
              <w:t xml:space="preserve">. </w:t>
            </w:r>
            <w:proofErr w:type="spellStart"/>
            <w:r w:rsidRPr="00DF14F2">
              <w:rPr>
                <w:lang w:val="en-US"/>
              </w:rPr>
              <w:t>Vojnosanit</w:t>
            </w:r>
            <w:proofErr w:type="spellEnd"/>
            <w:r w:rsidRPr="00DF14F2">
              <w:rPr>
                <w:lang w:val="en-US"/>
              </w:rPr>
              <w:t xml:space="preserve"> Pregl. 2018;75(</w:t>
            </w:r>
            <w:r w:rsidRPr="00DF14F2">
              <w:t>12):1233-6.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13C3321" w14:textId="77777777" w:rsidR="005F7923" w:rsidRPr="00DF14F2" w:rsidRDefault="005F7923" w:rsidP="005F7923">
            <w:pPr>
              <w:jc w:val="center"/>
            </w:pPr>
            <w:r w:rsidRPr="00DF14F2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D8252D3" w14:textId="77777777" w:rsidR="005F7923" w:rsidRPr="00DF14F2" w:rsidRDefault="005F7923" w:rsidP="005F7923">
            <w:pPr>
              <w:jc w:val="center"/>
            </w:pPr>
          </w:p>
          <w:p w14:paraId="6BB060AF" w14:textId="77777777" w:rsidR="005F7923" w:rsidRPr="00DF14F2" w:rsidRDefault="005F7923" w:rsidP="005F7923">
            <w:pPr>
              <w:jc w:val="center"/>
            </w:pPr>
            <w:r w:rsidRPr="00DF14F2">
              <w:t>23</w:t>
            </w:r>
          </w:p>
          <w:p w14:paraId="687A1953" w14:textId="77777777" w:rsidR="005F7923" w:rsidRPr="00DF14F2" w:rsidRDefault="005F7923" w:rsidP="005F7923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F2A79D1" w14:textId="77777777" w:rsidR="005F7923" w:rsidRPr="00DF14F2" w:rsidRDefault="005F7923" w:rsidP="005F7923">
            <w:pPr>
              <w:jc w:val="center"/>
            </w:pPr>
            <w:r w:rsidRPr="00DF14F2">
              <w:t>0.272</w:t>
            </w:r>
          </w:p>
        </w:tc>
      </w:tr>
      <w:tr w:rsidR="005F7923" w:rsidRPr="00C5090C" w14:paraId="5345E2F0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3234BD29" w14:textId="4F504B03" w:rsidR="005F7923" w:rsidRPr="008857FD" w:rsidRDefault="005F7923" w:rsidP="005F7923">
            <w:pPr>
              <w:jc w:val="center"/>
            </w:pPr>
            <w:r>
              <w:t>1</w:t>
            </w:r>
            <w:r w:rsidR="00F81AAA">
              <w:t>7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C49AF27" w14:textId="77777777" w:rsidR="005F7923" w:rsidRPr="00DF14F2" w:rsidRDefault="005F7923" w:rsidP="005F7923">
            <w:pPr>
              <w:jc w:val="both"/>
            </w:pPr>
            <w:r w:rsidRPr="00F55E05">
              <w:t>Preveden T</w:t>
            </w:r>
            <w:r w:rsidRPr="00DF14F2">
              <w:t xml:space="preserve">, </w:t>
            </w:r>
            <w:r w:rsidRPr="00F55E05">
              <w:rPr>
                <w:b/>
              </w:rPr>
              <w:t>Ruzic M</w:t>
            </w:r>
            <w:r w:rsidRPr="00DF14F2">
              <w:t xml:space="preserve">, Kovacevic N, Pete M, Fabri M. </w:t>
            </w:r>
            <w:r w:rsidRPr="00DF14F2">
              <w:fldChar w:fldCharType="begin"/>
            </w:r>
            <w:r w:rsidRPr="00DF14F2">
              <w:instrText xml:space="preserve"> HYPERLINK "http://www.doiserbia.nb.rs/img/doi/0042-8450/2017%20OnLine-First/0042-84501700031P.pdf" </w:instrText>
            </w:r>
            <w:r w:rsidRPr="00DF14F2">
              <w:fldChar w:fldCharType="separate"/>
            </w:r>
            <w:r w:rsidRPr="00DF14F2">
              <w:rPr>
                <w:rStyle w:val="Hyperlink"/>
              </w:rPr>
              <w:t>The occurrence of liver steatosis in patients with chronic hepatitis C – the experience of the Clinical  Center of Vojvodina</w:t>
            </w:r>
            <w:r w:rsidRPr="00DF14F2">
              <w:fldChar w:fldCharType="end"/>
            </w:r>
            <w:r w:rsidRPr="00DF14F2">
              <w:t>.</w:t>
            </w:r>
            <w:r w:rsidRPr="00DF14F2">
              <w:rPr>
                <w:lang w:val="en-US"/>
              </w:rPr>
              <w:t xml:space="preserve"> </w:t>
            </w:r>
            <w:proofErr w:type="spellStart"/>
            <w:r w:rsidRPr="00DF14F2">
              <w:rPr>
                <w:lang w:val="en-US"/>
              </w:rPr>
              <w:t>Vojnosanit</w:t>
            </w:r>
            <w:proofErr w:type="spellEnd"/>
            <w:r w:rsidRPr="00DF14F2">
              <w:rPr>
                <w:lang w:val="en-US"/>
              </w:rPr>
              <w:t xml:space="preserve"> Pregl. 2018;75(11):1070-5.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1D13C2B" w14:textId="77777777" w:rsidR="005F7923" w:rsidRPr="00DF14F2" w:rsidRDefault="005F7923" w:rsidP="005F7923">
            <w:pPr>
              <w:jc w:val="center"/>
            </w:pPr>
            <w:r w:rsidRPr="00DF14F2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FDFEA8" w14:textId="77777777" w:rsidR="005F7923" w:rsidRPr="00DF14F2" w:rsidRDefault="005F7923" w:rsidP="005F7923">
            <w:pPr>
              <w:jc w:val="center"/>
            </w:pPr>
          </w:p>
          <w:p w14:paraId="151F6659" w14:textId="77777777" w:rsidR="005F7923" w:rsidRPr="00DF14F2" w:rsidRDefault="005F7923" w:rsidP="005F7923">
            <w:pPr>
              <w:jc w:val="center"/>
            </w:pPr>
            <w:r w:rsidRPr="00DF14F2">
              <w:t>23</w:t>
            </w:r>
          </w:p>
          <w:p w14:paraId="70A62CC9" w14:textId="77777777" w:rsidR="005F7923" w:rsidRPr="00DF14F2" w:rsidRDefault="005F7923" w:rsidP="005F7923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2110DA9" w14:textId="77777777" w:rsidR="005F7923" w:rsidRPr="00DF14F2" w:rsidRDefault="005F7923" w:rsidP="005F7923">
            <w:pPr>
              <w:jc w:val="center"/>
            </w:pPr>
            <w:r w:rsidRPr="00DF14F2">
              <w:t>0.272</w:t>
            </w:r>
          </w:p>
        </w:tc>
      </w:tr>
      <w:tr w:rsidR="005F7923" w:rsidRPr="00C5090C" w14:paraId="5E523D4F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3B1FE329" w14:textId="69C865DD" w:rsidR="005F7923" w:rsidRPr="008857FD" w:rsidRDefault="005F7923" w:rsidP="005F7923">
            <w:pPr>
              <w:jc w:val="center"/>
            </w:pPr>
            <w:r>
              <w:t>1</w:t>
            </w:r>
            <w:r w:rsidR="00F81AAA">
              <w:t>8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15A6ACB" w14:textId="77777777" w:rsidR="005F7923" w:rsidRPr="009614E0" w:rsidRDefault="005F7923" w:rsidP="005F7923">
            <w:pPr>
              <w:jc w:val="both"/>
            </w:pPr>
            <w:r>
              <w:t xml:space="preserve">Djuric P, Rajcevic S, Ilic S, Milosevic V, Hintringer K, Fabri M, </w:t>
            </w:r>
            <w:r w:rsidRPr="00F55E05">
              <w:rPr>
                <w:b/>
              </w:rPr>
              <w:t>Ruzic M</w:t>
            </w:r>
            <w:r>
              <w:t>, Petrovic V, Petrovic M, Dragovac G, Radosavljevic B, Lazarevic I, Stanojevic M, Rusnak M. Hepatitis B Outbreak Among Men Who Have Sex with Men in the Autonomous Province of Vojvodina, Serbia. LGBT Health. 2018 Jan;5(1):91-3. (Letter)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4BFD1DA" w14:textId="77777777" w:rsidR="005F7923" w:rsidRPr="00DF14F2" w:rsidRDefault="005F7923" w:rsidP="005F7923">
            <w:pPr>
              <w:jc w:val="center"/>
            </w:pPr>
            <w:r>
              <w:t>39/276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E26573" w14:textId="77777777" w:rsidR="005F7923" w:rsidRPr="00DF14F2" w:rsidRDefault="005F7923" w:rsidP="005F7923">
            <w:pPr>
              <w:jc w:val="center"/>
            </w:pPr>
            <w:r>
              <w:t>25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5AAAAC" w14:textId="77777777" w:rsidR="005F7923" w:rsidRPr="00DF14F2" w:rsidRDefault="005F7923" w:rsidP="005F7923">
            <w:pPr>
              <w:jc w:val="center"/>
            </w:pPr>
            <w:r>
              <w:t>3.307</w:t>
            </w:r>
          </w:p>
        </w:tc>
      </w:tr>
      <w:tr w:rsidR="005F7923" w:rsidRPr="00C5090C" w14:paraId="08D6460E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1406DBB7" w14:textId="2EAFE66C" w:rsidR="005F7923" w:rsidRPr="008857FD" w:rsidRDefault="005F7923" w:rsidP="005F7923">
            <w:pPr>
              <w:jc w:val="center"/>
            </w:pPr>
            <w:r>
              <w:t>1</w:t>
            </w:r>
            <w:r w:rsidR="00F81AAA">
              <w:t>9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627B10D" w14:textId="77777777" w:rsidR="005F7923" w:rsidRPr="00DF14F2" w:rsidRDefault="005F7923" w:rsidP="005F7923">
            <w:pPr>
              <w:jc w:val="both"/>
            </w:pPr>
            <w:r w:rsidRPr="009614E0">
              <w:t>Preveden T</w:t>
            </w:r>
            <w:r w:rsidRPr="00DF14F2">
              <w:t xml:space="preserve">, </w:t>
            </w:r>
            <w:r w:rsidRPr="009614E0">
              <w:rPr>
                <w:b/>
              </w:rPr>
              <w:t>Ruzic M</w:t>
            </w:r>
            <w:r w:rsidRPr="00DF14F2">
              <w:t xml:space="preserve">, Pete M. </w:t>
            </w:r>
            <w:hyperlink r:id="rId17" w:history="1">
              <w:r w:rsidRPr="00DF14F2">
                <w:rPr>
                  <w:rStyle w:val="Hyperlink"/>
                  <w:lang w:val="en-US"/>
                </w:rPr>
                <w:t>The influence of hepatic steatosis on the success of antiviral therapy for chronic hepatitis C</w:t>
              </w:r>
            </w:hyperlink>
            <w:r w:rsidRPr="00DF14F2">
              <w:rPr>
                <w:lang w:val="en-US"/>
              </w:rPr>
              <w:t xml:space="preserve">. </w:t>
            </w:r>
            <w:proofErr w:type="spellStart"/>
            <w:r w:rsidRPr="00DF14F2">
              <w:rPr>
                <w:lang w:val="en-US"/>
              </w:rPr>
              <w:t>Vojnosanit</w:t>
            </w:r>
            <w:proofErr w:type="spellEnd"/>
            <w:r w:rsidRPr="00DF14F2">
              <w:rPr>
                <w:lang w:val="en-US"/>
              </w:rPr>
              <w:t xml:space="preserve"> Pregl. 2017;74(4):317-22.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BC03B0F" w14:textId="77777777" w:rsidR="005F7923" w:rsidRPr="00DF14F2" w:rsidRDefault="005F7923" w:rsidP="005F7923">
            <w:pPr>
              <w:jc w:val="center"/>
            </w:pPr>
            <w:r w:rsidRPr="00DF14F2">
              <w:t>144/154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8A6612D" w14:textId="77777777" w:rsidR="005F7923" w:rsidRPr="00DF14F2" w:rsidRDefault="005F7923" w:rsidP="005F7923">
            <w:pPr>
              <w:jc w:val="center"/>
            </w:pPr>
            <w:r w:rsidRPr="00DF14F2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1EAD410" w14:textId="77777777" w:rsidR="005F7923" w:rsidRPr="00DF14F2" w:rsidRDefault="005F7923" w:rsidP="005F7923">
            <w:pPr>
              <w:jc w:val="center"/>
            </w:pPr>
            <w:r w:rsidRPr="00DF14F2">
              <w:t>0.405</w:t>
            </w:r>
          </w:p>
        </w:tc>
      </w:tr>
      <w:tr w:rsidR="005F7923" w:rsidRPr="00C5090C" w14:paraId="06CF1470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1F4A2B34" w14:textId="1F770950" w:rsidR="005F7923" w:rsidRPr="008857FD" w:rsidRDefault="00F81AAA" w:rsidP="005F7923">
            <w:pPr>
              <w:jc w:val="center"/>
            </w:pPr>
            <w:r>
              <w:t>20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B68327E" w14:textId="77777777" w:rsidR="005F7923" w:rsidRPr="00AD6F84" w:rsidRDefault="005F7923" w:rsidP="005F7923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  <w:proofErr w:type="spellStart"/>
            <w:r w:rsidRPr="009614E0">
              <w:rPr>
                <w:rFonts w:ascii="Times New Roman" w:hAnsi="Times New Roman"/>
                <w:sz w:val="20"/>
                <w:szCs w:val="20"/>
              </w:rPr>
              <w:t>Ruzić</w:t>
            </w:r>
            <w:proofErr w:type="spellEnd"/>
            <w:r w:rsidRPr="009614E0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Fabri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M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Medi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Stojanoska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M,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1A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Bajkin</w:t>
            </w:r>
            <w:proofErr w:type="spellEnd"/>
            <w:r w:rsidRPr="00F81AA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Turkulov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V,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Abenavoli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L.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" w:history="1"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Autoimmune thyroid diseases in patients with chronic hepatitis C treated by </w:t>
              </w:r>
              <w:proofErr w:type="gramStart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pegylated  interferon</w:t>
              </w:r>
              <w:proofErr w:type="gramEnd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-alpha and </w:t>
              </w:r>
              <w:proofErr w:type="spellStart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ribavirine</w:t>
              </w:r>
              <w:proofErr w:type="spellEnd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: a prospective study</w:t>
              </w:r>
            </w:hyperlink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Srp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Arch </w:t>
            </w:r>
            <w:proofErr w:type="spellStart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Celok</w:t>
            </w:r>
            <w:proofErr w:type="spellEnd"/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Lek. 2017;145(1-2):43-8.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7660C59" w14:textId="77777777" w:rsidR="005F7923" w:rsidRPr="00301112" w:rsidRDefault="005F7923" w:rsidP="005F7923">
            <w:pPr>
              <w:jc w:val="center"/>
            </w:pPr>
            <w:r w:rsidRPr="00301112">
              <w:t>149/15</w:t>
            </w:r>
            <w:r>
              <w:t>5</w:t>
            </w:r>
          </w:p>
          <w:p w14:paraId="50F4A6D8" w14:textId="77777777" w:rsidR="005F7923" w:rsidRPr="00301112" w:rsidRDefault="005F7923" w:rsidP="005F7923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B1979E" w14:textId="77777777" w:rsidR="005F7923" w:rsidRPr="00301112" w:rsidRDefault="005F7923" w:rsidP="005F7923">
            <w:pPr>
              <w:jc w:val="center"/>
            </w:pPr>
            <w:r w:rsidRPr="00301112">
              <w:t>23</w:t>
            </w:r>
          </w:p>
          <w:p w14:paraId="3C12587F" w14:textId="77777777" w:rsidR="005F7923" w:rsidRPr="00301112" w:rsidRDefault="005F7923" w:rsidP="005F7923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6D9E0A5" w14:textId="77777777" w:rsidR="005F7923" w:rsidRPr="00301112" w:rsidRDefault="005F7923" w:rsidP="005F7923">
            <w:pPr>
              <w:jc w:val="center"/>
            </w:pPr>
            <w:r w:rsidRPr="00301112">
              <w:t>0</w:t>
            </w:r>
            <w:r>
              <w:t>.</w:t>
            </w:r>
            <w:r w:rsidRPr="00301112">
              <w:t>300</w:t>
            </w:r>
          </w:p>
          <w:p w14:paraId="0F8BF1FC" w14:textId="77777777" w:rsidR="005F7923" w:rsidRPr="00301112" w:rsidRDefault="005F7923" w:rsidP="005F7923">
            <w:pPr>
              <w:jc w:val="center"/>
            </w:pPr>
          </w:p>
        </w:tc>
      </w:tr>
      <w:tr w:rsidR="005F7923" w:rsidRPr="00C5090C" w14:paraId="7DDE9A42" w14:textId="77777777" w:rsidTr="001437EF">
        <w:trPr>
          <w:trHeight w:val="227"/>
          <w:jc w:val="center"/>
        </w:trPr>
        <w:tc>
          <w:tcPr>
            <w:tcW w:w="248" w:type="pct"/>
            <w:vAlign w:val="center"/>
          </w:tcPr>
          <w:p w14:paraId="514FAF87" w14:textId="0DDAB992" w:rsidR="005F7923" w:rsidRPr="008857FD" w:rsidRDefault="00F81AAA" w:rsidP="005F7923">
            <w:pPr>
              <w:jc w:val="center"/>
            </w:pPr>
            <w:r>
              <w:t>21</w:t>
            </w:r>
            <w:r w:rsidR="005F792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90DB9A3" w14:textId="77777777" w:rsidR="005F7923" w:rsidRPr="008857FD" w:rsidRDefault="005F7923" w:rsidP="005F7923">
            <w:pPr>
              <w:jc w:val="both"/>
              <w:rPr>
                <w:lang w:val="en-US"/>
              </w:rPr>
            </w:pPr>
            <w:proofErr w:type="spellStart"/>
            <w:r w:rsidRPr="008857FD">
              <w:rPr>
                <w:lang w:val="en-US"/>
              </w:rPr>
              <w:t>Matovina-Brko</w:t>
            </w:r>
            <w:proofErr w:type="spellEnd"/>
            <w:r w:rsidRPr="008857FD">
              <w:rPr>
                <w:lang w:val="en-US"/>
              </w:rPr>
              <w:t xml:space="preserve"> G, </w:t>
            </w:r>
            <w:proofErr w:type="spellStart"/>
            <w:r w:rsidRPr="008857FD">
              <w:rPr>
                <w:b/>
                <w:lang w:val="en-US"/>
              </w:rPr>
              <w:t>Ruzic</w:t>
            </w:r>
            <w:proofErr w:type="spellEnd"/>
            <w:r w:rsidRPr="008857FD">
              <w:rPr>
                <w:b/>
                <w:lang w:val="en-US"/>
              </w:rPr>
              <w:t xml:space="preserve"> M</w:t>
            </w:r>
            <w:r w:rsidRPr="008857FD">
              <w:rPr>
                <w:lang w:val="en-US"/>
              </w:rPr>
              <w:t xml:space="preserve">, </w:t>
            </w:r>
            <w:proofErr w:type="spellStart"/>
            <w:r w:rsidRPr="008857FD">
              <w:rPr>
                <w:lang w:val="en-US"/>
              </w:rPr>
              <w:t>Fabri</w:t>
            </w:r>
            <w:proofErr w:type="spellEnd"/>
            <w:r w:rsidRPr="008857FD">
              <w:rPr>
                <w:lang w:val="en-US"/>
              </w:rPr>
              <w:t xml:space="preserve"> M, Popovic L, Kolarov-</w:t>
            </w:r>
            <w:proofErr w:type="spellStart"/>
            <w:r w:rsidRPr="008857FD">
              <w:rPr>
                <w:lang w:val="en-US"/>
              </w:rPr>
              <w:t>Bjelobrk</w:t>
            </w:r>
            <w:proofErr w:type="spellEnd"/>
            <w:r w:rsidRPr="008857FD">
              <w:rPr>
                <w:lang w:val="en-US"/>
              </w:rPr>
              <w:t xml:space="preserve"> I, </w:t>
            </w:r>
            <w:proofErr w:type="spellStart"/>
            <w:r w:rsidRPr="008857FD">
              <w:rPr>
                <w:lang w:val="en-US"/>
              </w:rPr>
              <w:t>Trifunovic</w:t>
            </w:r>
            <w:proofErr w:type="spellEnd"/>
            <w:r w:rsidRPr="008857FD">
              <w:rPr>
                <w:lang w:val="en-US"/>
              </w:rPr>
              <w:t xml:space="preserve"> J, Petkovic D. Treatment of acute hepatitis C in breast cancer patient: a case report. J Chemother.  2014;26(3):180-3.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E979C20" w14:textId="77777777" w:rsidR="005F7923" w:rsidRPr="008857FD" w:rsidRDefault="005F7923" w:rsidP="005F7923">
            <w:pPr>
              <w:jc w:val="center"/>
            </w:pPr>
            <w:r w:rsidRPr="008857FD">
              <w:t>175/255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4D3F7B" w14:textId="77777777" w:rsidR="005F7923" w:rsidRPr="008857FD" w:rsidRDefault="005F7923" w:rsidP="005F7923">
            <w:pPr>
              <w:jc w:val="center"/>
            </w:pPr>
            <w:r w:rsidRPr="008857FD">
              <w:t>23</w:t>
            </w:r>
          </w:p>
          <w:p w14:paraId="638932F0" w14:textId="77777777" w:rsidR="005F7923" w:rsidRPr="008857FD" w:rsidRDefault="005F7923" w:rsidP="005F7923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174188D" w14:textId="77777777" w:rsidR="005F7923" w:rsidRPr="008857FD" w:rsidRDefault="005F7923" w:rsidP="005F7923">
            <w:pPr>
              <w:jc w:val="center"/>
            </w:pPr>
            <w:r w:rsidRPr="008857FD">
              <w:t>1.604</w:t>
            </w:r>
          </w:p>
        </w:tc>
      </w:tr>
      <w:tr w:rsidR="005F7923" w:rsidRPr="00C5090C" w14:paraId="6225AF9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CFA625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F7923" w:rsidRPr="00C5090C" w14:paraId="37B6A212" w14:textId="77777777" w:rsidTr="002A6B3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ACEC92A" w14:textId="77777777" w:rsidR="005F7923" w:rsidRPr="00C5090C" w:rsidRDefault="005F7923" w:rsidP="005F7923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4A0833C3" w14:textId="37F42852" w:rsidR="005F7923" w:rsidRPr="00C5090C" w:rsidRDefault="005F7923" w:rsidP="005F7923">
            <w:r>
              <w:t>1</w:t>
            </w:r>
            <w:r w:rsidR="00F81AAA">
              <w:t>30</w:t>
            </w:r>
          </w:p>
        </w:tc>
      </w:tr>
      <w:tr w:rsidR="005F7923" w:rsidRPr="00C5090C" w14:paraId="589B42C8" w14:textId="77777777" w:rsidTr="002A6B3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4746B65" w14:textId="77777777" w:rsidR="005F7923" w:rsidRPr="00C5090C" w:rsidRDefault="005F7923" w:rsidP="005F7923">
            <w:pPr>
              <w:spacing w:after="60"/>
              <w:rPr>
                <w:lang w:val="sr-Cyrl-CS"/>
              </w:rPr>
            </w:pPr>
            <w:r w:rsidRPr="00C5090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149003F" w14:textId="748F9F62" w:rsidR="005F7923" w:rsidRPr="00C5090C" w:rsidRDefault="00F81AAA" w:rsidP="005F7923">
            <w:r>
              <w:t>31</w:t>
            </w:r>
          </w:p>
        </w:tc>
      </w:tr>
      <w:tr w:rsidR="005F7923" w:rsidRPr="00C5090C" w14:paraId="57D3F96F" w14:textId="77777777" w:rsidTr="00C509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75DE0F3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3"/>
            <w:vAlign w:val="center"/>
          </w:tcPr>
          <w:p w14:paraId="478BB281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lang w:val="sr-Cyrl-CS"/>
              </w:rPr>
              <w:t>Домаћи: 1</w:t>
            </w:r>
          </w:p>
        </w:tc>
        <w:tc>
          <w:tcPr>
            <w:tcW w:w="1693" w:type="pct"/>
            <w:gridSpan w:val="6"/>
            <w:vAlign w:val="center"/>
          </w:tcPr>
          <w:p w14:paraId="554BCBBD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F7923" w:rsidRPr="00C5090C" w14:paraId="1D3F1AE4" w14:textId="77777777" w:rsidTr="00C509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A15071D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13BEE40A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</w:p>
        </w:tc>
      </w:tr>
      <w:tr w:rsidR="005F7923" w:rsidRPr="00C5090C" w14:paraId="38BCF4AE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8F76CB4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  <w:r w:rsidRPr="00C5090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71200FE" w14:textId="77777777" w:rsidR="005F7923" w:rsidRPr="00C5090C" w:rsidRDefault="005F7923" w:rsidP="005F7923">
            <w:pPr>
              <w:spacing w:after="60"/>
              <w:rPr>
                <w:b/>
                <w:lang w:val="sr-Cyrl-CS"/>
              </w:rPr>
            </w:pPr>
          </w:p>
        </w:tc>
      </w:tr>
    </w:tbl>
    <w:p w14:paraId="440379F9" w14:textId="77777777" w:rsidR="001543AE" w:rsidRPr="00441250" w:rsidRDefault="001543AE" w:rsidP="001543AE">
      <w:pPr>
        <w:rPr>
          <w:sz w:val="6"/>
          <w:szCs w:val="6"/>
        </w:rPr>
      </w:pPr>
    </w:p>
    <w:p w14:paraId="546B193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42247"/>
    <w:rsid w:val="00056940"/>
    <w:rsid w:val="000B4313"/>
    <w:rsid w:val="000F40DD"/>
    <w:rsid w:val="00112F42"/>
    <w:rsid w:val="001543AE"/>
    <w:rsid w:val="001A5222"/>
    <w:rsid w:val="001B5A1A"/>
    <w:rsid w:val="001D186B"/>
    <w:rsid w:val="002C5530"/>
    <w:rsid w:val="002F4310"/>
    <w:rsid w:val="00326EFA"/>
    <w:rsid w:val="003E63D6"/>
    <w:rsid w:val="003F177B"/>
    <w:rsid w:val="004776D1"/>
    <w:rsid w:val="004C5B88"/>
    <w:rsid w:val="005B6DDC"/>
    <w:rsid w:val="005F7923"/>
    <w:rsid w:val="00627DC6"/>
    <w:rsid w:val="00656450"/>
    <w:rsid w:val="006B46C5"/>
    <w:rsid w:val="006E4F87"/>
    <w:rsid w:val="00704375"/>
    <w:rsid w:val="00764233"/>
    <w:rsid w:val="00774809"/>
    <w:rsid w:val="007A553A"/>
    <w:rsid w:val="007C797E"/>
    <w:rsid w:val="007F7C60"/>
    <w:rsid w:val="008172E9"/>
    <w:rsid w:val="0082119A"/>
    <w:rsid w:val="00823737"/>
    <w:rsid w:val="00824C08"/>
    <w:rsid w:val="00874FA5"/>
    <w:rsid w:val="008857FD"/>
    <w:rsid w:val="008E3A47"/>
    <w:rsid w:val="00926661"/>
    <w:rsid w:val="0093605E"/>
    <w:rsid w:val="00951E22"/>
    <w:rsid w:val="009614E0"/>
    <w:rsid w:val="009A7403"/>
    <w:rsid w:val="00A41B13"/>
    <w:rsid w:val="00A42EE6"/>
    <w:rsid w:val="00A5094B"/>
    <w:rsid w:val="00A85D19"/>
    <w:rsid w:val="00A96A06"/>
    <w:rsid w:val="00AC1E91"/>
    <w:rsid w:val="00C5090C"/>
    <w:rsid w:val="00CF0304"/>
    <w:rsid w:val="00D37B2A"/>
    <w:rsid w:val="00EC23AE"/>
    <w:rsid w:val="00F55E05"/>
    <w:rsid w:val="00F81AAA"/>
    <w:rsid w:val="00FA3D9A"/>
    <w:rsid w:val="00FC5895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BA67"/>
  <w15:docId w15:val="{D1A3D7C3-E5AD-43AB-9E41-DEE0A20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9614E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6EF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C2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authors-list-item">
    <w:name w:val="authors-list-item"/>
    <w:basedOn w:val="DefaultParagraphFont"/>
    <w:rsid w:val="00EC23AE"/>
  </w:style>
  <w:style w:type="character" w:customStyle="1" w:styleId="author-sup-separator">
    <w:name w:val="author-sup-separator"/>
    <w:basedOn w:val="DefaultParagraphFont"/>
    <w:rsid w:val="00EC23AE"/>
  </w:style>
  <w:style w:type="character" w:customStyle="1" w:styleId="comma">
    <w:name w:val="comma"/>
    <w:basedOn w:val="DefaultParagraphFont"/>
    <w:rsid w:val="00EC23AE"/>
  </w:style>
  <w:style w:type="character" w:customStyle="1" w:styleId="period">
    <w:name w:val="period"/>
    <w:basedOn w:val="DefaultParagraphFont"/>
    <w:rsid w:val="00EC23AE"/>
  </w:style>
  <w:style w:type="character" w:customStyle="1" w:styleId="cit">
    <w:name w:val="cit"/>
    <w:basedOn w:val="DefaultParagraphFont"/>
    <w:rsid w:val="00EC23AE"/>
  </w:style>
  <w:style w:type="character" w:customStyle="1" w:styleId="Heading3Char">
    <w:name w:val="Heading 3 Char"/>
    <w:basedOn w:val="DefaultParagraphFont"/>
    <w:link w:val="Heading3"/>
    <w:rsid w:val="009614E0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55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5530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0/0370-81792000059B.pdf" TargetMode="External"/><Relationship Id="rId13" Type="http://schemas.openxmlformats.org/officeDocument/2006/relationships/hyperlink" Target="https://pubmed.ncbi.nlm.nih.gov/?term=Pellicano+R&amp;cauthor_id=31081313" TargetMode="External"/><Relationship Id="rId18" Type="http://schemas.openxmlformats.org/officeDocument/2006/relationships/hyperlink" Target="http://www.doiserbia.nb.rs/img/doi/0370-8179/2017/0370-81791700007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file/399057" TargetMode="External"/><Relationship Id="rId12" Type="http://schemas.openxmlformats.org/officeDocument/2006/relationships/hyperlink" Target="https://pubmed.ncbi.nlm.nih.gov/?term=Luzza+F&amp;cauthor_id=31081313" TargetMode="External"/><Relationship Id="rId17" Type="http://schemas.openxmlformats.org/officeDocument/2006/relationships/hyperlink" Target="http://www.doiserbia.nb.rs/img/doi/0042-8450/2017/0042-84501600190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8/0042-84501700015R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ridian.allenpress.com/international-surgery/article/108/2/89/501237/Alveolar-Echinococcosis-of-the-Liver-With" TargetMode="External"/><Relationship Id="rId11" Type="http://schemas.openxmlformats.org/officeDocument/2006/relationships/hyperlink" Target="https://pubmed.ncbi.nlm.nih.gov/?term=Pete+M&amp;cauthor_id=31081313" TargetMode="External"/><Relationship Id="rId5" Type="http://schemas.openxmlformats.org/officeDocument/2006/relationships/hyperlink" Target="http://www.kobson.nb.rs/nauka_u_srbiji.132.html?autor=Ruzic%20Maja&amp;amp;samoar&amp;amp;.WO8rsLixWUk" TargetMode="External"/><Relationship Id="rId15" Type="http://schemas.openxmlformats.org/officeDocument/2006/relationships/hyperlink" Target="https://www.ncbi.nlm.nih.gov/pmc/articles/PMC5863002/" TargetMode="External"/><Relationship Id="rId10" Type="http://schemas.openxmlformats.org/officeDocument/2006/relationships/hyperlink" Target="https://pubmed.ncbi.nlm.nih.gov/?term=Vere%C5%A1+B&amp;cauthor_id=310813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Preveden+T&amp;cauthor_id=31081313" TargetMode="External"/><Relationship Id="rId14" Type="http://schemas.openxmlformats.org/officeDocument/2006/relationships/hyperlink" Target="https://pubmed.ncbi.nlm.nih.gov/?term=Abenavoli+L&amp;cauthor_id=31081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18</cp:revision>
  <dcterms:created xsi:type="dcterms:W3CDTF">2020-01-08T16:25:00Z</dcterms:created>
  <dcterms:modified xsi:type="dcterms:W3CDTF">2024-09-09T06:52:00Z</dcterms:modified>
</cp:coreProperties>
</file>