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1331"/>
        <w:gridCol w:w="990"/>
        <w:gridCol w:w="2301"/>
        <w:gridCol w:w="939"/>
        <w:gridCol w:w="1260"/>
        <w:gridCol w:w="91"/>
        <w:gridCol w:w="644"/>
        <w:gridCol w:w="254"/>
        <w:gridCol w:w="852"/>
        <w:gridCol w:w="499"/>
        <w:gridCol w:w="421"/>
        <w:gridCol w:w="1012"/>
      </w:tblGrid>
      <w:tr w:rsidR="001543AE" w:rsidRPr="00B701E3" w:rsidTr="00B701E3">
        <w:trPr>
          <w:trHeight w:val="227"/>
          <w:jc w:val="center"/>
        </w:trPr>
        <w:tc>
          <w:tcPr>
            <w:tcW w:w="1289" w:type="pct"/>
            <w:gridSpan w:val="3"/>
            <w:vAlign w:val="center"/>
          </w:tcPr>
          <w:p w:rsidR="001543AE" w:rsidRPr="00B701E3" w:rsidRDefault="001543AE" w:rsidP="00836DEC">
            <w:pPr>
              <w:spacing w:after="60"/>
              <w:rPr>
                <w:lang w:val="sr-Cyrl-CS"/>
              </w:rPr>
            </w:pPr>
            <w:r w:rsidRPr="00B701E3">
              <w:rPr>
                <w:b/>
                <w:lang w:val="sr-Cyrl-CS"/>
              </w:rPr>
              <w:t>Име и презиме</w:t>
            </w:r>
          </w:p>
        </w:tc>
        <w:tc>
          <w:tcPr>
            <w:tcW w:w="3711" w:type="pct"/>
            <w:gridSpan w:val="10"/>
            <w:vAlign w:val="center"/>
          </w:tcPr>
          <w:p w:rsidR="001543AE" w:rsidRPr="00B701E3" w:rsidRDefault="00F2339D" w:rsidP="002F4310">
            <w:pPr>
              <w:spacing w:after="60"/>
              <w:rPr>
                <w:lang w:val="sr-Cyrl-CS"/>
              </w:rPr>
            </w:pPr>
            <w:hyperlink r:id="rId5" w:history="1">
              <w:r w:rsidR="003D67C0" w:rsidRPr="00B701E3">
                <w:rPr>
                  <w:rStyle w:val="Hyperlink"/>
                  <w:lang w:val="sr-Cyrl-CS"/>
                </w:rPr>
                <w:t>Драгана Симин</w:t>
              </w:r>
            </w:hyperlink>
          </w:p>
        </w:tc>
      </w:tr>
      <w:tr w:rsidR="00B701E3" w:rsidRPr="00B701E3" w:rsidTr="00B701E3">
        <w:trPr>
          <w:trHeight w:val="227"/>
          <w:jc w:val="center"/>
        </w:trPr>
        <w:tc>
          <w:tcPr>
            <w:tcW w:w="1289" w:type="pct"/>
            <w:gridSpan w:val="3"/>
            <w:vAlign w:val="center"/>
          </w:tcPr>
          <w:p w:rsidR="00B701E3" w:rsidRPr="00B701E3" w:rsidRDefault="00B701E3" w:rsidP="00B701E3">
            <w:pPr>
              <w:spacing w:after="60"/>
              <w:rPr>
                <w:lang w:val="sr-Cyrl-CS"/>
              </w:rPr>
            </w:pPr>
            <w:r w:rsidRPr="00B701E3">
              <w:rPr>
                <w:b/>
                <w:lang w:val="sr-Cyrl-CS"/>
              </w:rPr>
              <w:t>Звање</w:t>
            </w:r>
          </w:p>
        </w:tc>
        <w:tc>
          <w:tcPr>
            <w:tcW w:w="3711" w:type="pct"/>
            <w:gridSpan w:val="10"/>
          </w:tcPr>
          <w:p w:rsidR="00B701E3" w:rsidRPr="000470D3" w:rsidRDefault="000470D3" w:rsidP="000470D3">
            <w:r>
              <w:t>Ванредни професор</w:t>
            </w:r>
          </w:p>
        </w:tc>
      </w:tr>
      <w:tr w:rsidR="00B701E3" w:rsidRPr="00B701E3" w:rsidTr="00B701E3">
        <w:trPr>
          <w:trHeight w:val="227"/>
          <w:jc w:val="center"/>
        </w:trPr>
        <w:tc>
          <w:tcPr>
            <w:tcW w:w="1289" w:type="pct"/>
            <w:gridSpan w:val="3"/>
            <w:vAlign w:val="center"/>
          </w:tcPr>
          <w:p w:rsidR="00B701E3" w:rsidRPr="00B701E3" w:rsidRDefault="00B701E3" w:rsidP="00B701E3">
            <w:pPr>
              <w:spacing w:after="60"/>
              <w:rPr>
                <w:lang w:val="sr-Cyrl-CS"/>
              </w:rPr>
            </w:pPr>
            <w:r w:rsidRPr="00B701E3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711" w:type="pct"/>
            <w:gridSpan w:val="10"/>
            <w:vAlign w:val="center"/>
          </w:tcPr>
          <w:p w:rsidR="00B701E3" w:rsidRPr="00B701E3" w:rsidRDefault="00B701E3" w:rsidP="00B701E3">
            <w:pPr>
              <w:spacing w:after="60"/>
              <w:rPr>
                <w:lang w:val="sr-Cyrl-CS"/>
              </w:rPr>
            </w:pPr>
            <w:r w:rsidRPr="00B701E3">
              <w:rPr>
                <w:lang w:val="sr-Cyrl-CS"/>
              </w:rPr>
              <w:t>Здравствена нега</w:t>
            </w:r>
          </w:p>
        </w:tc>
      </w:tr>
      <w:tr w:rsidR="00B701E3" w:rsidRPr="00B701E3" w:rsidTr="00B701E3">
        <w:trPr>
          <w:trHeight w:val="227"/>
          <w:jc w:val="center"/>
        </w:trPr>
        <w:tc>
          <w:tcPr>
            <w:tcW w:w="845" w:type="pct"/>
            <w:gridSpan w:val="2"/>
            <w:vAlign w:val="center"/>
          </w:tcPr>
          <w:p w:rsidR="00B701E3" w:rsidRPr="00B701E3" w:rsidRDefault="00B701E3" w:rsidP="00B701E3">
            <w:pPr>
              <w:spacing w:after="60"/>
              <w:rPr>
                <w:lang w:val="sr-Cyrl-CS"/>
              </w:rPr>
            </w:pPr>
            <w:r w:rsidRPr="00B701E3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44" w:type="pct"/>
            <w:vAlign w:val="center"/>
          </w:tcPr>
          <w:p w:rsidR="00B701E3" w:rsidRPr="00B701E3" w:rsidRDefault="00B701E3" w:rsidP="00B701E3">
            <w:pPr>
              <w:spacing w:after="60"/>
              <w:rPr>
                <w:lang w:val="sr-Cyrl-CS"/>
              </w:rPr>
            </w:pPr>
            <w:r w:rsidRPr="00B701E3">
              <w:rPr>
                <w:lang w:val="sr-Cyrl-CS"/>
              </w:rPr>
              <w:t xml:space="preserve">Година </w:t>
            </w:r>
          </w:p>
        </w:tc>
        <w:tc>
          <w:tcPr>
            <w:tcW w:w="2059" w:type="pct"/>
            <w:gridSpan w:val="4"/>
            <w:vAlign w:val="center"/>
          </w:tcPr>
          <w:p w:rsidR="00B701E3" w:rsidRPr="00B701E3" w:rsidRDefault="00B701E3" w:rsidP="00B701E3">
            <w:pPr>
              <w:spacing w:after="60"/>
              <w:rPr>
                <w:lang w:val="sr-Cyrl-CS"/>
              </w:rPr>
            </w:pPr>
            <w:r w:rsidRPr="00B701E3">
              <w:rPr>
                <w:lang w:val="sr-Cyrl-CS"/>
              </w:rPr>
              <w:t xml:space="preserve">Институција </w:t>
            </w:r>
          </w:p>
        </w:tc>
        <w:tc>
          <w:tcPr>
            <w:tcW w:w="1651" w:type="pct"/>
            <w:gridSpan w:val="6"/>
            <w:vAlign w:val="center"/>
          </w:tcPr>
          <w:p w:rsidR="00B701E3" w:rsidRPr="00B701E3" w:rsidRDefault="00B701E3" w:rsidP="00B701E3">
            <w:pPr>
              <w:spacing w:after="60"/>
              <w:rPr>
                <w:lang w:val="sr-Cyrl-CS"/>
              </w:rPr>
            </w:pPr>
            <w:r w:rsidRPr="00B701E3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B701E3" w:rsidRPr="00B701E3" w:rsidTr="00B701E3">
        <w:trPr>
          <w:trHeight w:val="227"/>
          <w:jc w:val="center"/>
        </w:trPr>
        <w:tc>
          <w:tcPr>
            <w:tcW w:w="845" w:type="pct"/>
            <w:gridSpan w:val="2"/>
          </w:tcPr>
          <w:p w:rsidR="00B701E3" w:rsidRPr="00B701E3" w:rsidRDefault="00B701E3" w:rsidP="00B701E3">
            <w:pPr>
              <w:rPr>
                <w:lang w:val="sr-Cyrl-CS"/>
              </w:rPr>
            </w:pPr>
            <w:r w:rsidRPr="00B701E3">
              <w:rPr>
                <w:lang w:val="sr-Cyrl-CS"/>
              </w:rPr>
              <w:t>Избор у звање</w:t>
            </w:r>
          </w:p>
        </w:tc>
        <w:tc>
          <w:tcPr>
            <w:tcW w:w="444" w:type="pct"/>
          </w:tcPr>
          <w:p w:rsidR="00B701E3" w:rsidRPr="00B701E3" w:rsidRDefault="00B701E3" w:rsidP="00700B9D">
            <w:pPr>
              <w:spacing w:line="200" w:lineRule="exact"/>
              <w:rPr>
                <w:lang w:val="sr-Cyrl-CS"/>
              </w:rPr>
            </w:pPr>
            <w:r w:rsidRPr="00B701E3">
              <w:rPr>
                <w:lang w:val="sr-Cyrl-CS"/>
              </w:rPr>
              <w:t>20</w:t>
            </w:r>
            <w:r w:rsidR="00700B9D">
              <w:rPr>
                <w:lang/>
              </w:rPr>
              <w:t>22</w:t>
            </w:r>
            <w:r>
              <w:rPr>
                <w:lang w:val="sr-Cyrl-CS"/>
              </w:rPr>
              <w:t>.</w:t>
            </w:r>
          </w:p>
        </w:tc>
        <w:tc>
          <w:tcPr>
            <w:tcW w:w="2059" w:type="pct"/>
            <w:gridSpan w:val="4"/>
          </w:tcPr>
          <w:p w:rsidR="00B701E3" w:rsidRPr="00B701E3" w:rsidRDefault="00B701E3" w:rsidP="00B701E3">
            <w:pPr>
              <w:spacing w:line="200" w:lineRule="exact"/>
              <w:rPr>
                <w:lang w:val="sr-Cyrl-CS"/>
              </w:rPr>
            </w:pPr>
            <w:r w:rsidRPr="00B701E3">
              <w:rPr>
                <w:lang w:val="sr-Cyrl-CS"/>
              </w:rPr>
              <w:t>Медицински факултет Универзитет у Новом Саду</w:t>
            </w:r>
          </w:p>
        </w:tc>
        <w:tc>
          <w:tcPr>
            <w:tcW w:w="1651" w:type="pct"/>
            <w:gridSpan w:val="6"/>
          </w:tcPr>
          <w:p w:rsidR="00B701E3" w:rsidRPr="00B701E3" w:rsidRDefault="00B701E3" w:rsidP="00B701E3">
            <w:pPr>
              <w:spacing w:line="200" w:lineRule="exact"/>
              <w:rPr>
                <w:lang w:val="sr-Cyrl-CS"/>
              </w:rPr>
            </w:pPr>
            <w:r w:rsidRPr="00B701E3">
              <w:rPr>
                <w:lang w:val="sr-Cyrl-CS"/>
              </w:rPr>
              <w:t>Здравствена нега</w:t>
            </w:r>
          </w:p>
        </w:tc>
      </w:tr>
      <w:tr w:rsidR="00B701E3" w:rsidRPr="00B701E3" w:rsidTr="00B701E3">
        <w:trPr>
          <w:trHeight w:val="227"/>
          <w:jc w:val="center"/>
        </w:trPr>
        <w:tc>
          <w:tcPr>
            <w:tcW w:w="845" w:type="pct"/>
            <w:gridSpan w:val="2"/>
          </w:tcPr>
          <w:p w:rsidR="00B701E3" w:rsidRPr="00B701E3" w:rsidRDefault="00B701E3" w:rsidP="00B701E3">
            <w:pPr>
              <w:rPr>
                <w:lang w:val="sr-Cyrl-CS"/>
              </w:rPr>
            </w:pPr>
            <w:r w:rsidRPr="00B701E3">
              <w:rPr>
                <w:lang w:val="sr-Cyrl-CS"/>
              </w:rPr>
              <w:t>Докторат</w:t>
            </w:r>
          </w:p>
        </w:tc>
        <w:tc>
          <w:tcPr>
            <w:tcW w:w="444" w:type="pct"/>
          </w:tcPr>
          <w:p w:rsidR="00B701E3" w:rsidRPr="00B701E3" w:rsidRDefault="00B701E3" w:rsidP="00B701E3">
            <w:pPr>
              <w:spacing w:line="200" w:lineRule="exact"/>
              <w:rPr>
                <w:lang w:val="sr-Cyrl-CS"/>
              </w:rPr>
            </w:pPr>
            <w:r w:rsidRPr="00B701E3">
              <w:rPr>
                <w:lang w:val="sr-Cyrl-CS"/>
              </w:rPr>
              <w:t>2014</w:t>
            </w:r>
            <w:r>
              <w:rPr>
                <w:lang w:val="sr-Cyrl-CS"/>
              </w:rPr>
              <w:t>.</w:t>
            </w:r>
          </w:p>
        </w:tc>
        <w:tc>
          <w:tcPr>
            <w:tcW w:w="2059" w:type="pct"/>
            <w:gridSpan w:val="4"/>
          </w:tcPr>
          <w:p w:rsidR="00B701E3" w:rsidRPr="00B701E3" w:rsidRDefault="00B701E3" w:rsidP="00B701E3">
            <w:pPr>
              <w:spacing w:line="200" w:lineRule="exact"/>
              <w:rPr>
                <w:lang w:val="sr-Cyrl-CS"/>
              </w:rPr>
            </w:pPr>
            <w:r w:rsidRPr="00B701E3">
              <w:rPr>
                <w:lang w:val="sr-Cyrl-CS"/>
              </w:rPr>
              <w:t>Медицински факултет Универзитет у Новом Саду</w:t>
            </w:r>
          </w:p>
        </w:tc>
        <w:tc>
          <w:tcPr>
            <w:tcW w:w="1651" w:type="pct"/>
            <w:gridSpan w:val="6"/>
          </w:tcPr>
          <w:p w:rsidR="00B701E3" w:rsidRPr="00B701E3" w:rsidRDefault="00B701E3" w:rsidP="00B701E3">
            <w:pPr>
              <w:spacing w:line="200" w:lineRule="exact"/>
              <w:rPr>
                <w:lang w:val="sr-Cyrl-CS"/>
              </w:rPr>
            </w:pPr>
            <w:r w:rsidRPr="00B701E3">
              <w:rPr>
                <w:lang w:val="sr-Cyrl-CS"/>
              </w:rPr>
              <w:t>Медицинске науке</w:t>
            </w:r>
          </w:p>
        </w:tc>
      </w:tr>
      <w:tr w:rsidR="00B701E3" w:rsidRPr="00B701E3" w:rsidTr="00B701E3">
        <w:trPr>
          <w:trHeight w:val="227"/>
          <w:jc w:val="center"/>
        </w:trPr>
        <w:tc>
          <w:tcPr>
            <w:tcW w:w="845" w:type="pct"/>
            <w:gridSpan w:val="2"/>
          </w:tcPr>
          <w:p w:rsidR="00B701E3" w:rsidRPr="00B701E3" w:rsidRDefault="00B701E3" w:rsidP="00B701E3">
            <w:pPr>
              <w:rPr>
                <w:lang w:val="sr-Cyrl-CS"/>
              </w:rPr>
            </w:pPr>
            <w:r w:rsidRPr="00B701E3">
              <w:rPr>
                <w:lang w:val="sr-Cyrl-CS"/>
              </w:rPr>
              <w:t>Мастер</w:t>
            </w:r>
          </w:p>
        </w:tc>
        <w:tc>
          <w:tcPr>
            <w:tcW w:w="444" w:type="pct"/>
          </w:tcPr>
          <w:p w:rsidR="00B701E3" w:rsidRPr="00B701E3" w:rsidRDefault="00B701E3" w:rsidP="00B701E3">
            <w:pPr>
              <w:spacing w:line="200" w:lineRule="exact"/>
              <w:rPr>
                <w:lang w:val="sr-Cyrl-CS"/>
              </w:rPr>
            </w:pPr>
            <w:r w:rsidRPr="00B701E3">
              <w:rPr>
                <w:lang w:val="sr-Cyrl-CS"/>
              </w:rPr>
              <w:t>2008</w:t>
            </w:r>
            <w:r>
              <w:rPr>
                <w:lang w:val="sr-Cyrl-CS"/>
              </w:rPr>
              <w:t>.</w:t>
            </w:r>
          </w:p>
        </w:tc>
        <w:tc>
          <w:tcPr>
            <w:tcW w:w="2059" w:type="pct"/>
            <w:gridSpan w:val="4"/>
          </w:tcPr>
          <w:p w:rsidR="00B701E3" w:rsidRPr="00B701E3" w:rsidRDefault="00B701E3" w:rsidP="00B701E3">
            <w:pPr>
              <w:spacing w:line="200" w:lineRule="exact"/>
              <w:rPr>
                <w:lang w:val="sr-Cyrl-CS"/>
              </w:rPr>
            </w:pPr>
            <w:r w:rsidRPr="00B701E3">
              <w:rPr>
                <w:lang w:val="sr-Cyrl-CS"/>
              </w:rPr>
              <w:t>Медицински факултет Универзитет у Новом Саду</w:t>
            </w:r>
          </w:p>
        </w:tc>
        <w:tc>
          <w:tcPr>
            <w:tcW w:w="1651" w:type="pct"/>
            <w:gridSpan w:val="6"/>
          </w:tcPr>
          <w:p w:rsidR="00B701E3" w:rsidRPr="00B701E3" w:rsidRDefault="00B701E3" w:rsidP="00B701E3">
            <w:pPr>
              <w:spacing w:line="200" w:lineRule="exact"/>
              <w:rPr>
                <w:lang w:val="sr-Cyrl-CS"/>
              </w:rPr>
            </w:pPr>
            <w:r w:rsidRPr="00B701E3">
              <w:t>Медицинске науке</w:t>
            </w:r>
          </w:p>
        </w:tc>
      </w:tr>
      <w:tr w:rsidR="00B701E3" w:rsidRPr="00B701E3" w:rsidTr="00B701E3">
        <w:trPr>
          <w:trHeight w:val="227"/>
          <w:jc w:val="center"/>
        </w:trPr>
        <w:tc>
          <w:tcPr>
            <w:tcW w:w="845" w:type="pct"/>
            <w:gridSpan w:val="2"/>
          </w:tcPr>
          <w:p w:rsidR="00B701E3" w:rsidRPr="00B701E3" w:rsidRDefault="00B701E3" w:rsidP="00B701E3">
            <w:pPr>
              <w:rPr>
                <w:lang w:val="sr-Cyrl-CS"/>
              </w:rPr>
            </w:pPr>
            <w:r w:rsidRPr="00B701E3">
              <w:rPr>
                <w:lang w:val="sr-Cyrl-CS"/>
              </w:rPr>
              <w:t>Диплома</w:t>
            </w:r>
          </w:p>
        </w:tc>
        <w:tc>
          <w:tcPr>
            <w:tcW w:w="444" w:type="pct"/>
          </w:tcPr>
          <w:p w:rsidR="00B701E3" w:rsidRPr="00B701E3" w:rsidRDefault="00B701E3" w:rsidP="00B701E3">
            <w:pPr>
              <w:spacing w:line="200" w:lineRule="exact"/>
              <w:rPr>
                <w:lang w:val="sr-Cyrl-CS"/>
              </w:rPr>
            </w:pPr>
            <w:r w:rsidRPr="00B701E3">
              <w:rPr>
                <w:lang w:val="sr-Cyrl-CS"/>
              </w:rPr>
              <w:t>2007</w:t>
            </w:r>
            <w:r>
              <w:rPr>
                <w:lang w:val="sr-Cyrl-CS"/>
              </w:rPr>
              <w:t>.</w:t>
            </w:r>
          </w:p>
        </w:tc>
        <w:tc>
          <w:tcPr>
            <w:tcW w:w="2059" w:type="pct"/>
            <w:gridSpan w:val="4"/>
          </w:tcPr>
          <w:p w:rsidR="00B701E3" w:rsidRPr="00B701E3" w:rsidRDefault="00B701E3" w:rsidP="00B701E3">
            <w:pPr>
              <w:spacing w:line="200" w:lineRule="exact"/>
              <w:rPr>
                <w:lang w:val="sr-Cyrl-CS"/>
              </w:rPr>
            </w:pPr>
            <w:r w:rsidRPr="00B701E3">
              <w:rPr>
                <w:lang w:val="sr-Cyrl-CS"/>
              </w:rPr>
              <w:t>Медицински факултет Универзитет у Новом Саду</w:t>
            </w:r>
          </w:p>
        </w:tc>
        <w:tc>
          <w:tcPr>
            <w:tcW w:w="1651" w:type="pct"/>
            <w:gridSpan w:val="6"/>
          </w:tcPr>
          <w:p w:rsidR="00B701E3" w:rsidRPr="00B701E3" w:rsidRDefault="00B701E3" w:rsidP="00B701E3">
            <w:pPr>
              <w:spacing w:line="200" w:lineRule="exact"/>
              <w:rPr>
                <w:lang w:val="sr-Cyrl-CS"/>
              </w:rPr>
            </w:pPr>
            <w:r w:rsidRPr="00B701E3">
              <w:t xml:space="preserve">Медицинске науке - </w:t>
            </w:r>
            <w:r w:rsidRPr="00B701E3">
              <w:rPr>
                <w:lang w:val="sr-Cyrl-CS"/>
              </w:rPr>
              <w:t>Здравствена нега</w:t>
            </w:r>
          </w:p>
        </w:tc>
      </w:tr>
      <w:tr w:rsidR="00B701E3" w:rsidRPr="00B701E3" w:rsidTr="00B701E3">
        <w:trPr>
          <w:trHeight w:val="227"/>
          <w:jc w:val="center"/>
        </w:trPr>
        <w:tc>
          <w:tcPr>
            <w:tcW w:w="845" w:type="pct"/>
            <w:gridSpan w:val="2"/>
          </w:tcPr>
          <w:p w:rsidR="00B701E3" w:rsidRPr="00B701E3" w:rsidRDefault="00B701E3" w:rsidP="00B701E3">
            <w:pPr>
              <w:rPr>
                <w:lang w:val="sr-Cyrl-CS"/>
              </w:rPr>
            </w:pPr>
            <w:r w:rsidRPr="00B701E3">
              <w:rPr>
                <w:lang w:val="sr-Cyrl-CS"/>
              </w:rPr>
              <w:t xml:space="preserve">Диплома </w:t>
            </w:r>
          </w:p>
        </w:tc>
        <w:tc>
          <w:tcPr>
            <w:tcW w:w="444" w:type="pct"/>
          </w:tcPr>
          <w:p w:rsidR="00B701E3" w:rsidRPr="00B701E3" w:rsidRDefault="00B701E3" w:rsidP="00B701E3">
            <w:pPr>
              <w:spacing w:line="200" w:lineRule="exact"/>
              <w:rPr>
                <w:lang w:val="sr-Cyrl-CS"/>
              </w:rPr>
            </w:pPr>
            <w:r w:rsidRPr="00B701E3">
              <w:rPr>
                <w:lang w:val="sr-Cyrl-CS"/>
              </w:rPr>
              <w:t>1992</w:t>
            </w:r>
            <w:r>
              <w:rPr>
                <w:lang w:val="sr-Cyrl-CS"/>
              </w:rPr>
              <w:t>.</w:t>
            </w:r>
          </w:p>
        </w:tc>
        <w:tc>
          <w:tcPr>
            <w:tcW w:w="2059" w:type="pct"/>
            <w:gridSpan w:val="4"/>
          </w:tcPr>
          <w:p w:rsidR="00B701E3" w:rsidRPr="00B701E3" w:rsidRDefault="00B701E3" w:rsidP="00B701E3">
            <w:pPr>
              <w:spacing w:line="200" w:lineRule="exact"/>
              <w:rPr>
                <w:lang w:val="sr-Cyrl-CS"/>
              </w:rPr>
            </w:pPr>
            <w:r w:rsidRPr="00B701E3">
              <w:rPr>
                <w:lang w:val="sr-Cyrl-CS"/>
              </w:rPr>
              <w:t>Виша медицинска школа у Београду</w:t>
            </w:r>
          </w:p>
        </w:tc>
        <w:tc>
          <w:tcPr>
            <w:tcW w:w="1651" w:type="pct"/>
            <w:gridSpan w:val="6"/>
          </w:tcPr>
          <w:p w:rsidR="00B701E3" w:rsidRPr="00B701E3" w:rsidRDefault="00B701E3" w:rsidP="00B701E3">
            <w:pPr>
              <w:spacing w:line="200" w:lineRule="exact"/>
            </w:pPr>
            <w:r w:rsidRPr="00B701E3">
              <w:rPr>
                <w:lang w:val="sr-Cyrl-CS"/>
              </w:rPr>
              <w:t>Здравствена нега</w:t>
            </w:r>
          </w:p>
        </w:tc>
      </w:tr>
      <w:tr w:rsidR="00B701E3" w:rsidRPr="00B701E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701E3" w:rsidRPr="00B701E3" w:rsidRDefault="00B701E3" w:rsidP="00B701E3">
            <w:pPr>
              <w:spacing w:after="60"/>
              <w:rPr>
                <w:lang w:val="sr-Cyrl-CS"/>
              </w:rPr>
            </w:pPr>
            <w:r w:rsidRPr="00B701E3">
              <w:rPr>
                <w:b/>
                <w:lang w:val="sr-Cyrl-CS"/>
              </w:rPr>
              <w:t>Списак дисертација</w:t>
            </w:r>
            <w:r w:rsidRPr="00B701E3">
              <w:rPr>
                <w:b/>
              </w:rPr>
              <w:t xml:space="preserve">-докторских уметничких пројеката </w:t>
            </w:r>
            <w:r w:rsidRPr="00B701E3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B701E3" w:rsidRPr="00B701E3" w:rsidTr="00B701E3">
        <w:trPr>
          <w:trHeight w:val="227"/>
          <w:jc w:val="center"/>
        </w:trPr>
        <w:tc>
          <w:tcPr>
            <w:tcW w:w="248" w:type="pct"/>
            <w:vAlign w:val="center"/>
          </w:tcPr>
          <w:p w:rsidR="00B701E3" w:rsidRPr="00B701E3" w:rsidRDefault="00B701E3" w:rsidP="00B701E3">
            <w:pPr>
              <w:spacing w:after="60"/>
              <w:rPr>
                <w:lang w:val="sr-Cyrl-CS"/>
              </w:rPr>
            </w:pPr>
            <w:r w:rsidRPr="00B701E3">
              <w:rPr>
                <w:lang w:val="sr-Cyrl-CS"/>
              </w:rPr>
              <w:t>Р.Б.</w:t>
            </w:r>
          </w:p>
        </w:tc>
        <w:tc>
          <w:tcPr>
            <w:tcW w:w="2494" w:type="pct"/>
            <w:gridSpan w:val="4"/>
            <w:vAlign w:val="center"/>
          </w:tcPr>
          <w:p w:rsidR="00B701E3" w:rsidRPr="00B701E3" w:rsidRDefault="00B701E3" w:rsidP="00B701E3">
            <w:pPr>
              <w:spacing w:after="60"/>
            </w:pPr>
            <w:r w:rsidRPr="00B701E3">
              <w:rPr>
                <w:lang w:val="sr-Cyrl-CS"/>
              </w:rPr>
              <w:t>Наслов дисертације</w:t>
            </w:r>
            <w:r w:rsidRPr="00B701E3">
              <w:t xml:space="preserve">- докторског уметничког пројекта </w:t>
            </w:r>
          </w:p>
        </w:tc>
        <w:tc>
          <w:tcPr>
            <w:tcW w:w="1009" w:type="pct"/>
            <w:gridSpan w:val="4"/>
            <w:vAlign w:val="center"/>
          </w:tcPr>
          <w:p w:rsidR="00B701E3" w:rsidRPr="00B701E3" w:rsidRDefault="00B701E3" w:rsidP="00B701E3">
            <w:pPr>
              <w:spacing w:after="60"/>
              <w:rPr>
                <w:lang w:val="sr-Cyrl-CS"/>
              </w:rPr>
            </w:pPr>
            <w:r w:rsidRPr="00B701E3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B701E3" w:rsidRPr="00B701E3" w:rsidRDefault="00B701E3" w:rsidP="00B701E3">
            <w:pPr>
              <w:spacing w:after="60"/>
              <w:rPr>
                <w:lang w:val="sr-Cyrl-CS"/>
              </w:rPr>
            </w:pPr>
            <w:r w:rsidRPr="00B701E3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B701E3" w:rsidRPr="00B701E3" w:rsidRDefault="00B701E3" w:rsidP="00B701E3">
            <w:pPr>
              <w:spacing w:after="60"/>
              <w:rPr>
                <w:lang w:val="sr-Cyrl-CS"/>
              </w:rPr>
            </w:pPr>
            <w:r w:rsidRPr="00B701E3">
              <w:rPr>
                <w:lang w:val="sr-Cyrl-CS"/>
              </w:rPr>
              <w:t>** одбрањена</w:t>
            </w:r>
          </w:p>
        </w:tc>
      </w:tr>
      <w:tr w:rsidR="00B701E3" w:rsidRPr="00B701E3" w:rsidTr="00B701E3">
        <w:trPr>
          <w:trHeight w:val="227"/>
          <w:jc w:val="center"/>
        </w:trPr>
        <w:tc>
          <w:tcPr>
            <w:tcW w:w="248" w:type="pct"/>
            <w:vAlign w:val="center"/>
          </w:tcPr>
          <w:p w:rsidR="00B701E3" w:rsidRPr="00B701E3" w:rsidRDefault="00B701E3" w:rsidP="00B701E3">
            <w:pPr>
              <w:spacing w:after="60"/>
              <w:rPr>
                <w:lang w:val="sr-Cyrl-CS"/>
              </w:rPr>
            </w:pPr>
            <w:r w:rsidRPr="00B701E3">
              <w:rPr>
                <w:lang w:val="sr-Cyrl-CS"/>
              </w:rPr>
              <w:t>1.</w:t>
            </w:r>
          </w:p>
        </w:tc>
        <w:tc>
          <w:tcPr>
            <w:tcW w:w="2494" w:type="pct"/>
            <w:gridSpan w:val="4"/>
            <w:vAlign w:val="center"/>
          </w:tcPr>
          <w:p w:rsidR="00B701E3" w:rsidRPr="00B701E3" w:rsidRDefault="00B701E3" w:rsidP="00B701E3">
            <w:pPr>
              <w:spacing w:after="60"/>
              <w:rPr>
                <w:lang w:val="sr-Cyrl-CS"/>
              </w:rPr>
            </w:pPr>
            <w:r w:rsidRPr="00B701E3">
              <w:rPr>
                <w:lang w:val="sr-Cyrl-CS"/>
              </w:rPr>
              <w:t>ЕФЕКАТ СТРУКТУРИРАНОГ ЕДУКАТИВНОГ ПРОГРАМА О ТИПУ 2 ДИЈАБЕТЕСА У ПРИМАРНОЈ ЗДРАВСТВЕНОЈ ЗАШТИТИ НА ЗДРАВСТВЕНО ПОНАШАЊЕ И ГЛИКОРЕГУЛАЦИЈУ ПАЦИЈЕНАТА</w:t>
            </w:r>
          </w:p>
        </w:tc>
        <w:tc>
          <w:tcPr>
            <w:tcW w:w="1009" w:type="pct"/>
            <w:gridSpan w:val="4"/>
            <w:vAlign w:val="center"/>
          </w:tcPr>
          <w:p w:rsidR="00B701E3" w:rsidRPr="00B701E3" w:rsidRDefault="00B701E3" w:rsidP="00B701E3">
            <w:pPr>
              <w:spacing w:after="60"/>
              <w:rPr>
                <w:lang w:val="sr-Cyrl-CS"/>
              </w:rPr>
            </w:pPr>
            <w:r w:rsidRPr="00B701E3">
              <w:rPr>
                <w:lang w:val="sr-Cyrl-CS"/>
              </w:rPr>
              <w:t>Хајналка Пожар</w:t>
            </w:r>
          </w:p>
        </w:tc>
        <w:tc>
          <w:tcPr>
            <w:tcW w:w="606" w:type="pct"/>
            <w:gridSpan w:val="2"/>
            <w:vAlign w:val="center"/>
          </w:tcPr>
          <w:p w:rsidR="00B701E3" w:rsidRPr="00B701E3" w:rsidRDefault="00B701E3" w:rsidP="00B701E3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B701E3" w:rsidRPr="000470D3" w:rsidRDefault="000470D3" w:rsidP="00B701E3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2020.</w:t>
            </w:r>
          </w:p>
        </w:tc>
      </w:tr>
      <w:tr w:rsidR="0014107D" w:rsidRPr="00B701E3" w:rsidTr="00B701E3">
        <w:trPr>
          <w:trHeight w:val="227"/>
          <w:jc w:val="center"/>
        </w:trPr>
        <w:tc>
          <w:tcPr>
            <w:tcW w:w="248" w:type="pct"/>
            <w:vAlign w:val="center"/>
          </w:tcPr>
          <w:p w:rsidR="0014107D" w:rsidRPr="0014107D" w:rsidRDefault="0014107D" w:rsidP="00B701E3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494" w:type="pct"/>
            <w:gridSpan w:val="4"/>
            <w:vAlign w:val="center"/>
          </w:tcPr>
          <w:p w:rsidR="0014107D" w:rsidRPr="0014107D" w:rsidRDefault="0014107D" w:rsidP="006E6D09">
            <w:pPr>
              <w:spacing w:after="60"/>
            </w:pPr>
            <w:r w:rsidRPr="0014107D">
              <w:t>ПРОЦЕНА ФУНКЦИОНАЛНИХ СПОСОБНОСТИ ПАЦИЈЕНАТА СА ТУМОРОМ ЦЕНТРАЛНОГ НЕРВНОГ СИСТЕМА КОЈИ СУ ЛЕЧЕНИ ХИРУРШКИМ ПУТЕМ</w:t>
            </w:r>
          </w:p>
        </w:tc>
        <w:tc>
          <w:tcPr>
            <w:tcW w:w="1009" w:type="pct"/>
            <w:gridSpan w:val="4"/>
            <w:vAlign w:val="center"/>
          </w:tcPr>
          <w:p w:rsidR="0014107D" w:rsidRPr="0014107D" w:rsidRDefault="0014107D" w:rsidP="006E6D09">
            <w:pPr>
              <w:spacing w:after="60"/>
              <w:rPr>
                <w:lang w:val="sr-Cyrl-CS"/>
              </w:rPr>
            </w:pPr>
            <w:r w:rsidRPr="0014107D">
              <w:rPr>
                <w:lang w:val="sr-Cyrl-CS"/>
              </w:rPr>
              <w:t>Ивана Дондо</w:t>
            </w:r>
          </w:p>
        </w:tc>
        <w:tc>
          <w:tcPr>
            <w:tcW w:w="606" w:type="pct"/>
            <w:gridSpan w:val="2"/>
            <w:vAlign w:val="center"/>
          </w:tcPr>
          <w:p w:rsidR="0014107D" w:rsidRPr="0014107D" w:rsidRDefault="0014107D" w:rsidP="006E6D09">
            <w:pPr>
              <w:spacing w:after="60"/>
            </w:pPr>
            <w:r w:rsidRPr="0014107D">
              <w:rPr>
                <w:lang w:val="sr-Cyrl-CS"/>
              </w:rPr>
              <w:t>2021</w:t>
            </w:r>
          </w:p>
        </w:tc>
        <w:tc>
          <w:tcPr>
            <w:tcW w:w="643" w:type="pct"/>
            <w:gridSpan w:val="2"/>
            <w:vAlign w:val="center"/>
          </w:tcPr>
          <w:p w:rsidR="0014107D" w:rsidRDefault="0014107D" w:rsidP="00B701E3">
            <w:pPr>
              <w:spacing w:after="60"/>
              <w:rPr>
                <w:lang w:val="en-US"/>
              </w:rPr>
            </w:pPr>
          </w:p>
        </w:tc>
      </w:tr>
      <w:tr w:rsidR="0014107D" w:rsidRPr="00B701E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4107D" w:rsidRPr="00B701E3" w:rsidRDefault="0014107D" w:rsidP="00B701E3">
            <w:pPr>
              <w:spacing w:after="60"/>
              <w:rPr>
                <w:lang w:val="sr-Cyrl-CS"/>
              </w:rPr>
            </w:pPr>
            <w:r w:rsidRPr="00B701E3">
              <w:rPr>
                <w:lang w:val="sr-Cyrl-CS"/>
              </w:rPr>
              <w:t>*Година  у којој је дисертација</w:t>
            </w:r>
            <w:r w:rsidRPr="00B701E3">
              <w:t xml:space="preserve">-докторски уметнички пројекат </w:t>
            </w:r>
            <w:r w:rsidRPr="00B701E3">
              <w:rPr>
                <w:lang w:val="sr-Cyrl-CS"/>
              </w:rPr>
              <w:t xml:space="preserve"> пријављена</w:t>
            </w:r>
            <w:r w:rsidRPr="00B701E3">
              <w:t xml:space="preserve">-пријављен </w:t>
            </w:r>
            <w:r w:rsidRPr="00B701E3">
              <w:rPr>
                <w:lang w:val="sr-Cyrl-CS"/>
              </w:rPr>
              <w:t>(само за дисертације</w:t>
            </w:r>
            <w:r w:rsidRPr="00B701E3">
              <w:t xml:space="preserve">-докторске уметничке пројекте </w:t>
            </w:r>
            <w:r w:rsidRPr="00B701E3">
              <w:rPr>
                <w:lang w:val="sr-Cyrl-CS"/>
              </w:rPr>
              <w:t xml:space="preserve"> које су у току), ** Година у којој је дисертација</w:t>
            </w:r>
            <w:r w:rsidRPr="00B701E3">
              <w:t xml:space="preserve">-докторски уметнички пројекат </w:t>
            </w:r>
            <w:r w:rsidRPr="00B701E3">
              <w:rPr>
                <w:lang w:val="sr-Cyrl-CS"/>
              </w:rPr>
              <w:t xml:space="preserve"> одбрањена (само за дисертације</w:t>
            </w:r>
            <w:r w:rsidRPr="00B701E3">
              <w:t xml:space="preserve">-докторско уметничке пројекте </w:t>
            </w:r>
            <w:r w:rsidRPr="00B701E3">
              <w:rPr>
                <w:lang w:val="sr-Cyrl-CS"/>
              </w:rPr>
              <w:t xml:space="preserve"> из ранијег периода)</w:t>
            </w:r>
          </w:p>
        </w:tc>
      </w:tr>
      <w:tr w:rsidR="0014107D" w:rsidRPr="00B701E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4107D" w:rsidRPr="00B701E3" w:rsidRDefault="0014107D" w:rsidP="003A4911">
            <w:pPr>
              <w:spacing w:after="60"/>
              <w:rPr>
                <w:b/>
              </w:rPr>
            </w:pPr>
            <w:r w:rsidRPr="00B701E3">
              <w:rPr>
                <w:b/>
                <w:lang w:val="sr-Cyrl-CS"/>
              </w:rPr>
              <w:t>Категоризација публикације</w:t>
            </w:r>
            <w:r w:rsidRPr="00B701E3">
              <w:rPr>
                <w:b/>
              </w:rPr>
              <w:t xml:space="preserve"> научних радова  из области датог студијског програма </w:t>
            </w:r>
            <w:r w:rsidRPr="00B701E3">
              <w:rPr>
                <w:b/>
                <w:lang w:val="sr-Cyrl-CS"/>
              </w:rPr>
              <w:t xml:space="preserve"> према класификацији ре</w:t>
            </w:r>
            <w:r w:rsidRPr="00B701E3">
              <w:rPr>
                <w:b/>
              </w:rPr>
              <w:t>с</w:t>
            </w:r>
            <w:r w:rsidRPr="00B701E3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14107D" w:rsidRPr="00B701E3" w:rsidTr="00B701E3">
        <w:trPr>
          <w:trHeight w:val="227"/>
          <w:jc w:val="center"/>
        </w:trPr>
        <w:tc>
          <w:tcPr>
            <w:tcW w:w="248" w:type="pct"/>
            <w:vAlign w:val="center"/>
          </w:tcPr>
          <w:p w:rsidR="0014107D" w:rsidRPr="00B701E3" w:rsidRDefault="0014107D" w:rsidP="00B701E3">
            <w:pPr>
              <w:spacing w:after="60"/>
              <w:ind w:left="-23"/>
              <w:jc w:val="center"/>
            </w:pPr>
            <w:r w:rsidRPr="00B701E3">
              <w:t>Р.б.</w:t>
            </w:r>
          </w:p>
        </w:tc>
        <w:tc>
          <w:tcPr>
            <w:tcW w:w="3389" w:type="pct"/>
            <w:gridSpan w:val="7"/>
          </w:tcPr>
          <w:p w:rsidR="0014107D" w:rsidRPr="00B701E3" w:rsidRDefault="0014107D" w:rsidP="00B701E3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B701E3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14107D" w:rsidRPr="00B701E3" w:rsidRDefault="0014107D" w:rsidP="00B701E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701E3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14107D" w:rsidRPr="00B701E3" w:rsidRDefault="0014107D" w:rsidP="00B701E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701E3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14107D" w:rsidRPr="00B701E3" w:rsidRDefault="0014107D" w:rsidP="00B701E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701E3">
              <w:rPr>
                <w:sz w:val="20"/>
                <w:szCs w:val="20"/>
              </w:rPr>
              <w:t>IF</w:t>
            </w:r>
          </w:p>
        </w:tc>
      </w:tr>
      <w:tr w:rsidR="006803E5" w:rsidRPr="00B701E3" w:rsidTr="00712CA3">
        <w:trPr>
          <w:trHeight w:val="227"/>
          <w:jc w:val="center"/>
        </w:trPr>
        <w:tc>
          <w:tcPr>
            <w:tcW w:w="248" w:type="pct"/>
            <w:vAlign w:val="center"/>
          </w:tcPr>
          <w:p w:rsidR="006803E5" w:rsidRPr="003A4911" w:rsidRDefault="006803E5" w:rsidP="008072CF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7"/>
            <w:vAlign w:val="center"/>
          </w:tcPr>
          <w:p w:rsidR="006803E5" w:rsidRPr="000F02C4" w:rsidRDefault="006803E5" w:rsidP="00D13020">
            <w:pPr>
              <w:jc w:val="both"/>
              <w:rPr>
                <w:b/>
              </w:rPr>
            </w:pPr>
            <w:r w:rsidRPr="00D13020">
              <w:rPr>
                <w:b/>
              </w:rPr>
              <w:t>Simin D</w:t>
            </w:r>
            <w:r>
              <w:t xml:space="preserve">, Dolinaj V, Brkić-Jovanović N, Brestovački-Svitlica B, Milutinović D. </w:t>
            </w:r>
            <w:r>
              <w:fldChar w:fldCharType="begin"/>
            </w:r>
            <w:r>
              <w:instrText xml:space="preserve"> HYPERLINK "https://pmc.ncbi.nlm.nih.gov/articles/PMC11834819/pdf/ZMEO_30_2464204.pdf" </w:instrText>
            </w:r>
            <w:r>
              <w:fldChar w:fldCharType="separate"/>
            </w:r>
            <w:r w:rsidRPr="00D13020">
              <w:rPr>
                <w:rStyle w:val="Hyperlink"/>
              </w:rPr>
              <w:t>Underground nursing students' experiences in a face-to-face, hybrid, and online escape room model: a comparative analysis in Serbian context.</w:t>
            </w:r>
            <w:r w:rsidRPr="006803E5">
              <w:rPr>
                <w:rStyle w:val="Hyperlink"/>
                <w:u w:val="none"/>
              </w:rPr>
              <w:t xml:space="preserve"> Med Educ Online</w:t>
            </w:r>
            <w:r>
              <w:fldChar w:fldCharType="end"/>
            </w:r>
            <w:r>
              <w:t>. 2025 Dec;30(1):2464204. doi: 10.1080/10872981.2025.2464204.</w:t>
            </w:r>
          </w:p>
        </w:tc>
        <w:tc>
          <w:tcPr>
            <w:tcW w:w="496" w:type="pct"/>
            <w:gridSpan w:val="2"/>
            <w:vAlign w:val="center"/>
          </w:tcPr>
          <w:p w:rsidR="006803E5" w:rsidRDefault="006803E5" w:rsidP="00B668EF">
            <w:pPr>
              <w:jc w:val="center"/>
            </w:pPr>
            <w:r>
              <w:t>63/270</w:t>
            </w:r>
          </w:p>
          <w:p w:rsidR="006803E5" w:rsidRPr="00D13020" w:rsidRDefault="006803E5" w:rsidP="00B668EF">
            <w:pPr>
              <w:jc w:val="center"/>
              <w:rPr>
                <w:lang/>
              </w:rPr>
            </w:pPr>
            <w:r>
              <w:t>(202</w:t>
            </w:r>
            <w:r>
              <w:rPr>
                <w:lang/>
              </w:rPr>
              <w:t>3)</w:t>
            </w:r>
          </w:p>
        </w:tc>
        <w:tc>
          <w:tcPr>
            <w:tcW w:w="413" w:type="pct"/>
            <w:gridSpan w:val="2"/>
            <w:vAlign w:val="center"/>
          </w:tcPr>
          <w:p w:rsidR="006803E5" w:rsidRDefault="006803E5" w:rsidP="00B668EF">
            <w:pPr>
              <w:jc w:val="center"/>
            </w:pPr>
            <w:r>
              <w:t>21</w:t>
            </w:r>
          </w:p>
          <w:p w:rsidR="006803E5" w:rsidRDefault="006803E5" w:rsidP="00B668EF">
            <w:pPr>
              <w:jc w:val="center"/>
            </w:pPr>
            <w:r>
              <w:t>(202</w:t>
            </w:r>
            <w:r>
              <w:rPr>
                <w:lang/>
              </w:rPr>
              <w:t>3)</w:t>
            </w:r>
          </w:p>
        </w:tc>
        <w:tc>
          <w:tcPr>
            <w:tcW w:w="454" w:type="pct"/>
            <w:vAlign w:val="center"/>
          </w:tcPr>
          <w:p w:rsidR="006803E5" w:rsidRDefault="006803E5" w:rsidP="00B668EF">
            <w:pPr>
              <w:jc w:val="center"/>
            </w:pPr>
            <w:r>
              <w:t>3.1</w:t>
            </w:r>
          </w:p>
          <w:p w:rsidR="006803E5" w:rsidRDefault="006803E5" w:rsidP="00B668EF">
            <w:pPr>
              <w:jc w:val="center"/>
            </w:pPr>
            <w:r>
              <w:t>(202</w:t>
            </w:r>
            <w:r>
              <w:rPr>
                <w:lang/>
              </w:rPr>
              <w:t>3)</w:t>
            </w:r>
          </w:p>
        </w:tc>
      </w:tr>
      <w:tr w:rsidR="006803E5" w:rsidRPr="00B701E3" w:rsidTr="00712CA3">
        <w:trPr>
          <w:trHeight w:val="227"/>
          <w:jc w:val="center"/>
        </w:trPr>
        <w:tc>
          <w:tcPr>
            <w:tcW w:w="248" w:type="pct"/>
            <w:vAlign w:val="center"/>
          </w:tcPr>
          <w:p w:rsidR="006803E5" w:rsidRPr="003A4911" w:rsidRDefault="006803E5" w:rsidP="008072CF">
            <w:pPr>
              <w:jc w:val="center"/>
            </w:pPr>
            <w:r>
              <w:t>2</w:t>
            </w:r>
            <w:r w:rsidRPr="003A4911">
              <w:t>.</w:t>
            </w:r>
          </w:p>
        </w:tc>
        <w:tc>
          <w:tcPr>
            <w:tcW w:w="3389" w:type="pct"/>
            <w:gridSpan w:val="7"/>
            <w:vAlign w:val="center"/>
          </w:tcPr>
          <w:p w:rsidR="006803E5" w:rsidRPr="00D13020" w:rsidRDefault="006803E5" w:rsidP="00D13020">
            <w:pPr>
              <w:jc w:val="both"/>
              <w:rPr>
                <w:b/>
              </w:rPr>
            </w:pPr>
            <w:r>
              <w:t>Milutinović D</w:t>
            </w:r>
            <w:r w:rsidRPr="00D13020">
              <w:t>,</w:t>
            </w:r>
            <w:r w:rsidRPr="00D13020">
              <w:rPr>
                <w:b/>
              </w:rPr>
              <w:t xml:space="preserve"> Simin D</w:t>
            </w:r>
            <w:r>
              <w:t xml:space="preserve">, Ostoić M, Golubović S, Živković D. </w:t>
            </w:r>
            <w:r>
              <w:fldChar w:fldCharType="begin"/>
            </w:r>
            <w:r>
              <w:instrText xml:space="preserve"> HYPERLINK "https://pmc.ncbi.nlm.nih.gov/articles/PMC11737064/pdf/12909_2025_Article_6688.pdf" </w:instrText>
            </w:r>
            <w:r>
              <w:fldChar w:fldCharType="separate"/>
            </w:r>
            <w:r w:rsidRPr="00D13020">
              <w:rPr>
                <w:rStyle w:val="Hyperlink"/>
              </w:rPr>
              <w:t>Educating the future: Serbian healthcare students' knowledge and attitudes toward urinary incontinence</w:t>
            </w:r>
            <w:r>
              <w:fldChar w:fldCharType="end"/>
            </w:r>
            <w:r>
              <w:t>. BMC Med Educ. 2025 Jan 15;25(1):69. doi: 10.1186/s12909-025-06688-9.</w:t>
            </w:r>
          </w:p>
        </w:tc>
        <w:tc>
          <w:tcPr>
            <w:tcW w:w="496" w:type="pct"/>
            <w:gridSpan w:val="2"/>
            <w:vAlign w:val="center"/>
          </w:tcPr>
          <w:p w:rsidR="006803E5" w:rsidRDefault="006803E5" w:rsidP="00D13020">
            <w:pPr>
              <w:jc w:val="center"/>
            </w:pPr>
            <w:r>
              <w:t xml:space="preserve"> </w:t>
            </w:r>
          </w:p>
          <w:p w:rsidR="006803E5" w:rsidRDefault="006803E5" w:rsidP="00D13020">
            <w:pPr>
              <w:jc w:val="center"/>
            </w:pPr>
            <w:r>
              <w:t>90/270</w:t>
            </w:r>
          </w:p>
          <w:p w:rsidR="006803E5" w:rsidRDefault="006803E5" w:rsidP="00D13020">
            <w:pPr>
              <w:jc w:val="center"/>
            </w:pPr>
            <w:r>
              <w:t>(2023)</w:t>
            </w:r>
          </w:p>
          <w:p w:rsidR="006803E5" w:rsidRDefault="006803E5" w:rsidP="00D13020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803E5" w:rsidRDefault="006803E5" w:rsidP="00D13020">
            <w:pPr>
              <w:jc w:val="center"/>
            </w:pPr>
            <w:r>
              <w:t>22</w:t>
            </w:r>
          </w:p>
          <w:p w:rsidR="006803E5" w:rsidRDefault="006803E5" w:rsidP="00D13020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6803E5" w:rsidRDefault="006803E5" w:rsidP="00D13020">
            <w:pPr>
              <w:jc w:val="center"/>
            </w:pPr>
            <w:r>
              <w:t>2.7</w:t>
            </w:r>
          </w:p>
          <w:p w:rsidR="006803E5" w:rsidRDefault="006803E5" w:rsidP="00D13020">
            <w:pPr>
              <w:jc w:val="center"/>
            </w:pPr>
            <w:r>
              <w:t>(2023)</w:t>
            </w:r>
          </w:p>
        </w:tc>
      </w:tr>
      <w:tr w:rsidR="006803E5" w:rsidRPr="00B701E3" w:rsidTr="00712CA3">
        <w:trPr>
          <w:trHeight w:val="227"/>
          <w:jc w:val="center"/>
        </w:trPr>
        <w:tc>
          <w:tcPr>
            <w:tcW w:w="248" w:type="pct"/>
            <w:vAlign w:val="center"/>
          </w:tcPr>
          <w:p w:rsidR="006803E5" w:rsidRPr="003A4911" w:rsidRDefault="006803E5" w:rsidP="008072CF">
            <w:pPr>
              <w:jc w:val="center"/>
            </w:pPr>
            <w:r>
              <w:t>3</w:t>
            </w:r>
            <w:r w:rsidRPr="003A4911">
              <w:t>.</w:t>
            </w:r>
          </w:p>
        </w:tc>
        <w:tc>
          <w:tcPr>
            <w:tcW w:w="3389" w:type="pct"/>
            <w:gridSpan w:val="7"/>
            <w:vAlign w:val="center"/>
          </w:tcPr>
          <w:p w:rsidR="006803E5" w:rsidRDefault="006803E5" w:rsidP="00D13020">
            <w:pPr>
              <w:jc w:val="both"/>
            </w:pPr>
            <w:r>
              <w:t xml:space="preserve">Golubović Š, </w:t>
            </w:r>
            <w:r w:rsidRPr="00EF317F">
              <w:rPr>
                <w:b/>
              </w:rPr>
              <w:t>Simin D</w:t>
            </w:r>
            <w:r>
              <w:t xml:space="preserve">, Vuković V, Demirović S, Milutinović D. </w:t>
            </w:r>
            <w:r>
              <w:fldChar w:fldCharType="begin"/>
            </w:r>
            <w:r>
              <w:instrText xml:space="preserve"> HYPERLINK "https://pmc.ncbi.nlm.nih.gov/articles/PMC11641467/pdf/healthcare-12-02463.pdf" </w:instrText>
            </w:r>
            <w:r>
              <w:fldChar w:fldCharType="separate"/>
            </w:r>
            <w:r w:rsidRPr="002F2605">
              <w:rPr>
                <w:rStyle w:val="Hyperlink"/>
              </w:rPr>
              <w:t>Exploring Cancer Prevention Challenges for People with Intellectual Disabilities: Perspectives from Family Caregiver</w:t>
            </w:r>
            <w:r>
              <w:fldChar w:fldCharType="end"/>
            </w:r>
            <w:r>
              <w:t>. Healthcare (Basel). 2024 Dec 6;12(23):2463. doi: 10.3390/healthcare12232463.</w:t>
            </w:r>
          </w:p>
        </w:tc>
        <w:tc>
          <w:tcPr>
            <w:tcW w:w="496" w:type="pct"/>
            <w:gridSpan w:val="2"/>
            <w:vAlign w:val="center"/>
          </w:tcPr>
          <w:p w:rsidR="006803E5" w:rsidRDefault="006803E5" w:rsidP="00D13020">
            <w:pPr>
              <w:jc w:val="center"/>
            </w:pPr>
            <w:r>
              <w:t>60/108</w:t>
            </w:r>
          </w:p>
          <w:p w:rsidR="006803E5" w:rsidRDefault="006803E5" w:rsidP="00D13020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6803E5" w:rsidRDefault="006803E5" w:rsidP="00D13020">
            <w:pPr>
              <w:jc w:val="center"/>
            </w:pPr>
            <w:r>
              <w:t>22</w:t>
            </w:r>
          </w:p>
          <w:p w:rsidR="006803E5" w:rsidRDefault="006803E5" w:rsidP="00D13020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6803E5" w:rsidRDefault="006803E5" w:rsidP="00D13020">
            <w:pPr>
              <w:jc w:val="center"/>
            </w:pPr>
            <w:r>
              <w:t>2.4</w:t>
            </w:r>
          </w:p>
          <w:p w:rsidR="006803E5" w:rsidRDefault="006803E5" w:rsidP="00D13020">
            <w:pPr>
              <w:jc w:val="center"/>
            </w:pPr>
            <w:r>
              <w:t>(2023)</w:t>
            </w:r>
          </w:p>
        </w:tc>
      </w:tr>
      <w:tr w:rsidR="006803E5" w:rsidRPr="00B701E3" w:rsidTr="00712CA3">
        <w:trPr>
          <w:trHeight w:val="227"/>
          <w:jc w:val="center"/>
        </w:trPr>
        <w:tc>
          <w:tcPr>
            <w:tcW w:w="248" w:type="pct"/>
            <w:vAlign w:val="center"/>
          </w:tcPr>
          <w:p w:rsidR="006803E5" w:rsidRPr="003A4911" w:rsidRDefault="006803E5" w:rsidP="008072CF">
            <w:pPr>
              <w:jc w:val="center"/>
            </w:pPr>
            <w:r>
              <w:t>4</w:t>
            </w:r>
            <w:r w:rsidRPr="003A4911">
              <w:t>.</w:t>
            </w:r>
          </w:p>
        </w:tc>
        <w:tc>
          <w:tcPr>
            <w:tcW w:w="3389" w:type="pct"/>
            <w:gridSpan w:val="7"/>
            <w:vAlign w:val="center"/>
          </w:tcPr>
          <w:p w:rsidR="006803E5" w:rsidRDefault="006803E5" w:rsidP="00D13020">
            <w:pPr>
              <w:jc w:val="both"/>
            </w:pPr>
            <w:r>
              <w:t xml:space="preserve">Milutinović D, Novković Joldić M, </w:t>
            </w:r>
            <w:r w:rsidRPr="00B1732A">
              <w:rPr>
                <w:b/>
              </w:rPr>
              <w:t>Simin D</w:t>
            </w:r>
            <w:r>
              <w:t xml:space="preserve">, Živković D. </w:t>
            </w:r>
            <w:r>
              <w:fldChar w:fldCharType="begin"/>
            </w:r>
            <w:r>
              <w:instrText xml:space="preserve"> HYPERLINK "https://pmc.ncbi.nlm.nih.gov/articles/PMC11641492/pdf/healthcare-12-02425.pdf" </w:instrText>
            </w:r>
            <w:r>
              <w:fldChar w:fldCharType="separate"/>
            </w:r>
            <w:r w:rsidRPr="00AF4007">
              <w:rPr>
                <w:rStyle w:val="Hyperlink"/>
              </w:rPr>
              <w:t>Knowledge and Practice of Urinary Incontinence Management Among Nursing Professionals in Serbian Nursing Homes: A Multicentre Study</w:t>
            </w:r>
            <w:r>
              <w:fldChar w:fldCharType="end"/>
            </w:r>
            <w:r>
              <w:t>. Healthcare (Basel). 2024 Dec 3;12(23):2425. doi: 10.3390/healthcare12232425.</w:t>
            </w:r>
          </w:p>
        </w:tc>
        <w:tc>
          <w:tcPr>
            <w:tcW w:w="496" w:type="pct"/>
            <w:gridSpan w:val="2"/>
            <w:vAlign w:val="center"/>
          </w:tcPr>
          <w:p w:rsidR="006803E5" w:rsidRDefault="006803E5" w:rsidP="008072CF">
            <w:pPr>
              <w:jc w:val="center"/>
            </w:pPr>
            <w:r>
              <w:t>60/108</w:t>
            </w:r>
          </w:p>
          <w:p w:rsidR="006803E5" w:rsidRDefault="006803E5" w:rsidP="008072CF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6803E5" w:rsidRDefault="006803E5" w:rsidP="008072CF">
            <w:pPr>
              <w:jc w:val="center"/>
            </w:pPr>
            <w:r>
              <w:t>22</w:t>
            </w:r>
          </w:p>
          <w:p w:rsidR="006803E5" w:rsidRDefault="006803E5" w:rsidP="008072CF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6803E5" w:rsidRDefault="006803E5" w:rsidP="008072CF">
            <w:pPr>
              <w:jc w:val="center"/>
            </w:pPr>
            <w:r>
              <w:t>2.4</w:t>
            </w:r>
          </w:p>
          <w:p w:rsidR="006803E5" w:rsidRDefault="006803E5" w:rsidP="008072CF">
            <w:pPr>
              <w:jc w:val="center"/>
            </w:pPr>
            <w:r>
              <w:t>(2023)</w:t>
            </w:r>
          </w:p>
        </w:tc>
      </w:tr>
      <w:tr w:rsidR="006803E5" w:rsidRPr="00B701E3" w:rsidTr="00712CA3">
        <w:trPr>
          <w:trHeight w:val="227"/>
          <w:jc w:val="center"/>
        </w:trPr>
        <w:tc>
          <w:tcPr>
            <w:tcW w:w="248" w:type="pct"/>
            <w:vAlign w:val="center"/>
          </w:tcPr>
          <w:p w:rsidR="006803E5" w:rsidRPr="003A4911" w:rsidRDefault="006803E5" w:rsidP="008072CF">
            <w:pPr>
              <w:jc w:val="center"/>
            </w:pPr>
            <w:r>
              <w:t>5</w:t>
            </w:r>
            <w:r w:rsidRPr="003A4911">
              <w:t>.</w:t>
            </w:r>
          </w:p>
        </w:tc>
        <w:tc>
          <w:tcPr>
            <w:tcW w:w="3389" w:type="pct"/>
            <w:gridSpan w:val="7"/>
            <w:vAlign w:val="center"/>
          </w:tcPr>
          <w:p w:rsidR="006803E5" w:rsidRDefault="006803E5" w:rsidP="00B1732A">
            <w:pPr>
              <w:jc w:val="both"/>
            </w:pPr>
            <w:r>
              <w:t xml:space="preserve">Aranđelović B, Simić S, </w:t>
            </w:r>
            <w:r w:rsidRPr="00B1732A">
              <w:rPr>
                <w:b/>
              </w:rPr>
              <w:t>Simin D</w:t>
            </w:r>
            <w:r>
              <w:t xml:space="preserve">, Mikić M, Dolinaj V, Bogdanović Vasić S, Milutinović D. </w:t>
            </w:r>
            <w:r>
              <w:fldChar w:fldCharType="begin"/>
            </w:r>
            <w:r>
              <w:instrText xml:space="preserve"> HYPERLINK "https://pmc.ncbi.nlm.nih.gov/articles/PMC11507286/pdf/healthcare-12-02024.pdf" </w:instrText>
            </w:r>
            <w:r>
              <w:fldChar w:fldCharType="separate"/>
            </w:r>
            <w:r w:rsidRPr="00B1732A">
              <w:rPr>
                <w:rStyle w:val="Hyperlink"/>
              </w:rPr>
              <w:t>Determining the Need for Palliative Care Patients with Multiple Sclerosis-A Cross-Sectional Study.</w:t>
            </w:r>
            <w:r>
              <w:fldChar w:fldCharType="end"/>
            </w:r>
            <w:r>
              <w:t xml:space="preserve"> Healthcare (Basel). 2024 Oct 11;12(20):2024. doi: 10.3390/healthcare12202024.</w:t>
            </w:r>
          </w:p>
        </w:tc>
        <w:tc>
          <w:tcPr>
            <w:tcW w:w="496" w:type="pct"/>
            <w:gridSpan w:val="2"/>
            <w:vAlign w:val="center"/>
          </w:tcPr>
          <w:p w:rsidR="006803E5" w:rsidRDefault="006803E5" w:rsidP="008072CF">
            <w:pPr>
              <w:jc w:val="center"/>
            </w:pPr>
            <w:r>
              <w:t>60/108</w:t>
            </w:r>
          </w:p>
          <w:p w:rsidR="006803E5" w:rsidRDefault="006803E5" w:rsidP="008072CF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6803E5" w:rsidRDefault="006803E5" w:rsidP="008072CF">
            <w:pPr>
              <w:jc w:val="center"/>
            </w:pPr>
            <w:r>
              <w:t>22</w:t>
            </w:r>
          </w:p>
          <w:p w:rsidR="006803E5" w:rsidRDefault="006803E5" w:rsidP="008072CF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6803E5" w:rsidRDefault="006803E5" w:rsidP="008072CF">
            <w:pPr>
              <w:jc w:val="center"/>
            </w:pPr>
            <w:r>
              <w:t>2.4</w:t>
            </w:r>
          </w:p>
          <w:p w:rsidR="006803E5" w:rsidRDefault="006803E5" w:rsidP="008072CF">
            <w:pPr>
              <w:jc w:val="center"/>
            </w:pPr>
            <w:r>
              <w:t>(2023)</w:t>
            </w:r>
          </w:p>
        </w:tc>
      </w:tr>
      <w:tr w:rsidR="006803E5" w:rsidRPr="00B701E3" w:rsidTr="00712CA3">
        <w:trPr>
          <w:trHeight w:val="227"/>
          <w:jc w:val="center"/>
        </w:trPr>
        <w:tc>
          <w:tcPr>
            <w:tcW w:w="248" w:type="pct"/>
            <w:vAlign w:val="center"/>
          </w:tcPr>
          <w:p w:rsidR="006803E5" w:rsidRPr="003A4911" w:rsidRDefault="006803E5" w:rsidP="008072CF">
            <w:pPr>
              <w:jc w:val="center"/>
            </w:pPr>
            <w:r>
              <w:t>6</w:t>
            </w:r>
            <w:r w:rsidRPr="003A4911">
              <w:t>.</w:t>
            </w:r>
          </w:p>
        </w:tc>
        <w:tc>
          <w:tcPr>
            <w:tcW w:w="3389" w:type="pct"/>
            <w:gridSpan w:val="7"/>
            <w:vAlign w:val="center"/>
          </w:tcPr>
          <w:p w:rsidR="006803E5" w:rsidRPr="002737C7" w:rsidRDefault="006803E5" w:rsidP="00B668EF">
            <w:pPr>
              <w:jc w:val="both"/>
            </w:pPr>
            <w:r w:rsidRPr="000F02C4">
              <w:rPr>
                <w:b/>
              </w:rPr>
              <w:t>Simin D</w:t>
            </w:r>
            <w:r>
              <w:t xml:space="preserve">, Dolinaj V, </w:t>
            </w:r>
            <w:r w:rsidRPr="000F02C4">
              <w:t>Brestovački Svitlica B</w:t>
            </w:r>
            <w:r>
              <w:t xml:space="preserve">, Grujić J, Živković D, Milutinović D. </w:t>
            </w:r>
            <w:r w:rsidRPr="00F2339D">
              <w:fldChar w:fldCharType="begin"/>
            </w:r>
            <w:r>
              <w:instrText xml:space="preserve"> HYPERLINK "https://www.mdpi.com/2227-9032/12/7/720" </w:instrText>
            </w:r>
            <w:r w:rsidRPr="00F2339D">
              <w:fldChar w:fldCharType="separate"/>
            </w:r>
            <w:r w:rsidRPr="002737C7">
              <w:rPr>
                <w:rStyle w:val="Hyperlink"/>
              </w:rPr>
              <w:t>Blood Transfusion Procedure: Assessment of Serbian Intensive Care Nurses’ Knowledge</w:t>
            </w:r>
            <w:r>
              <w:rPr>
                <w:rStyle w:val="Hyperlink"/>
              </w:rPr>
              <w:fldChar w:fldCharType="end"/>
            </w:r>
            <w:r>
              <w:t>. Healthcare-Basel. 2024;12(7):720.</w:t>
            </w:r>
          </w:p>
        </w:tc>
        <w:tc>
          <w:tcPr>
            <w:tcW w:w="496" w:type="pct"/>
            <w:gridSpan w:val="2"/>
            <w:vAlign w:val="center"/>
          </w:tcPr>
          <w:p w:rsidR="006803E5" w:rsidRDefault="006803E5" w:rsidP="00B668EF">
            <w:pPr>
              <w:jc w:val="center"/>
            </w:pPr>
            <w:r w:rsidRPr="002737C7">
              <w:t>60/108</w:t>
            </w:r>
          </w:p>
          <w:p w:rsidR="006803E5" w:rsidRPr="00DB69D1" w:rsidRDefault="006803E5" w:rsidP="00B668EF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6803E5" w:rsidRDefault="006803E5" w:rsidP="00B668EF">
            <w:pPr>
              <w:jc w:val="center"/>
            </w:pPr>
            <w:r>
              <w:t>22</w:t>
            </w:r>
          </w:p>
          <w:p w:rsidR="006803E5" w:rsidRDefault="006803E5" w:rsidP="00B668EF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6803E5" w:rsidRDefault="006803E5" w:rsidP="00B668EF">
            <w:pPr>
              <w:jc w:val="center"/>
            </w:pPr>
            <w:r>
              <w:t>2.4</w:t>
            </w:r>
          </w:p>
          <w:p w:rsidR="006803E5" w:rsidRDefault="006803E5" w:rsidP="00B668EF">
            <w:pPr>
              <w:jc w:val="center"/>
            </w:pPr>
            <w:r>
              <w:t>(2023)</w:t>
            </w:r>
          </w:p>
        </w:tc>
      </w:tr>
      <w:tr w:rsidR="006803E5" w:rsidRPr="00B701E3" w:rsidTr="001C096A">
        <w:trPr>
          <w:trHeight w:val="227"/>
          <w:jc w:val="center"/>
        </w:trPr>
        <w:tc>
          <w:tcPr>
            <w:tcW w:w="248" w:type="pct"/>
            <w:vAlign w:val="center"/>
          </w:tcPr>
          <w:p w:rsidR="006803E5" w:rsidRPr="003A4911" w:rsidRDefault="006803E5" w:rsidP="008072CF">
            <w:pPr>
              <w:jc w:val="center"/>
            </w:pPr>
            <w:r>
              <w:t>7.</w:t>
            </w:r>
          </w:p>
        </w:tc>
        <w:tc>
          <w:tcPr>
            <w:tcW w:w="3389" w:type="pct"/>
            <w:gridSpan w:val="7"/>
          </w:tcPr>
          <w:p w:rsidR="006803E5" w:rsidRPr="009E490F" w:rsidRDefault="006803E5" w:rsidP="00945F13">
            <w:pPr>
              <w:pStyle w:val="TableParagraph"/>
              <w:spacing w:line="276" w:lineRule="auto"/>
              <w:ind w:right="-15"/>
              <w:jc w:val="both"/>
              <w:rPr>
                <w:rStyle w:val="standard-view-style"/>
                <w:sz w:val="20"/>
                <w:szCs w:val="20"/>
              </w:rPr>
            </w:pPr>
            <w:proofErr w:type="spellStart"/>
            <w:r w:rsidRPr="009E490F">
              <w:rPr>
                <w:sz w:val="20"/>
                <w:szCs w:val="20"/>
              </w:rPr>
              <w:t>Požar</w:t>
            </w:r>
            <w:proofErr w:type="spellEnd"/>
            <w:r w:rsidRPr="009E490F">
              <w:rPr>
                <w:sz w:val="20"/>
                <w:szCs w:val="20"/>
              </w:rPr>
              <w:t xml:space="preserve"> H, </w:t>
            </w:r>
            <w:proofErr w:type="spellStart"/>
            <w:r w:rsidRPr="009E490F">
              <w:rPr>
                <w:b/>
                <w:sz w:val="20"/>
                <w:szCs w:val="20"/>
              </w:rPr>
              <w:t>Simin</w:t>
            </w:r>
            <w:proofErr w:type="spellEnd"/>
            <w:r w:rsidRPr="009E490F">
              <w:rPr>
                <w:b/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,</w:t>
            </w:r>
            <w:r w:rsidRPr="009E490F">
              <w:rPr>
                <w:sz w:val="20"/>
                <w:szCs w:val="20"/>
              </w:rPr>
              <w:t xml:space="preserve"> </w:t>
            </w:r>
            <w:proofErr w:type="spellStart"/>
            <w:r w:rsidRPr="009E490F">
              <w:rPr>
                <w:sz w:val="20"/>
                <w:szCs w:val="20"/>
              </w:rPr>
              <w:t>Požar</w:t>
            </w:r>
            <w:proofErr w:type="spellEnd"/>
            <w:r w:rsidRPr="009E490F">
              <w:rPr>
                <w:sz w:val="20"/>
                <w:szCs w:val="20"/>
              </w:rPr>
              <w:t xml:space="preserve"> Č. </w:t>
            </w:r>
            <w:hyperlink r:id="rId6" w:anchor="citeas" w:history="1">
              <w:r w:rsidRPr="009E490F">
                <w:rPr>
                  <w:rStyle w:val="Hyperlink"/>
                  <w:sz w:val="20"/>
                  <w:szCs w:val="20"/>
                </w:rPr>
                <w:t xml:space="preserve">A structured nurse-led diabetes education program for type 2 </w:t>
              </w:r>
              <w:r w:rsidRPr="009E490F">
                <w:rPr>
                  <w:rStyle w:val="Hyperlink"/>
                  <w:sz w:val="20"/>
                  <w:szCs w:val="20"/>
                </w:rPr>
                <w:lastRenderedPageBreak/>
                <w:t>diabetes patients receiving hypoglycemic therapy in Serbia</w:t>
              </w:r>
            </w:hyperlink>
            <w:r w:rsidRPr="009E490F">
              <w:rPr>
                <w:sz w:val="20"/>
                <w:szCs w:val="20"/>
              </w:rPr>
              <w:t xml:space="preserve">. </w:t>
            </w:r>
            <w:r w:rsidRPr="009E490F">
              <w:rPr>
                <w:iCs/>
                <w:sz w:val="20"/>
                <w:szCs w:val="20"/>
              </w:rPr>
              <w:t>Int J Diabetes Dev C</w:t>
            </w:r>
            <w:r>
              <w:rPr>
                <w:iCs/>
                <w:sz w:val="20"/>
                <w:szCs w:val="20"/>
              </w:rPr>
              <w:t xml:space="preserve">. </w:t>
            </w:r>
            <w:r w:rsidRPr="009E490F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;</w:t>
            </w:r>
            <w:r w:rsidRPr="00945F13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(6):</w:t>
            </w:r>
            <w:r w:rsidRPr="00945F13">
              <w:rPr>
                <w:sz w:val="20"/>
                <w:szCs w:val="20"/>
              </w:rPr>
              <w:t>978-92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</w:tcPr>
          <w:p w:rsidR="006803E5" w:rsidRDefault="006803E5" w:rsidP="000F02C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6803E5" w:rsidRDefault="006803E5" w:rsidP="000F02C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135/143</w:t>
            </w:r>
          </w:p>
        </w:tc>
        <w:tc>
          <w:tcPr>
            <w:tcW w:w="413" w:type="pct"/>
            <w:gridSpan w:val="2"/>
          </w:tcPr>
          <w:p w:rsidR="006803E5" w:rsidRDefault="006803E5" w:rsidP="000F02C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6803E5" w:rsidRDefault="006803E5" w:rsidP="000F02C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23 </w:t>
            </w:r>
          </w:p>
        </w:tc>
        <w:tc>
          <w:tcPr>
            <w:tcW w:w="454" w:type="pct"/>
          </w:tcPr>
          <w:p w:rsidR="006803E5" w:rsidRDefault="006803E5" w:rsidP="000F02C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6803E5" w:rsidRDefault="006803E5" w:rsidP="000F02C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0.7 </w:t>
            </w:r>
          </w:p>
        </w:tc>
      </w:tr>
      <w:tr w:rsidR="006803E5" w:rsidRPr="00B701E3" w:rsidTr="001C096A">
        <w:trPr>
          <w:trHeight w:val="227"/>
          <w:jc w:val="center"/>
        </w:trPr>
        <w:tc>
          <w:tcPr>
            <w:tcW w:w="248" w:type="pct"/>
            <w:vAlign w:val="center"/>
          </w:tcPr>
          <w:p w:rsidR="006803E5" w:rsidRPr="003A4911" w:rsidRDefault="006803E5" w:rsidP="008072CF">
            <w:pPr>
              <w:jc w:val="center"/>
            </w:pPr>
            <w:r>
              <w:lastRenderedPageBreak/>
              <w:t>8.</w:t>
            </w:r>
          </w:p>
        </w:tc>
        <w:tc>
          <w:tcPr>
            <w:tcW w:w="3389" w:type="pct"/>
            <w:gridSpan w:val="7"/>
          </w:tcPr>
          <w:p w:rsidR="006803E5" w:rsidRPr="000B393B" w:rsidRDefault="006803E5" w:rsidP="000F02C4">
            <w:pPr>
              <w:pStyle w:val="TableParagraph"/>
              <w:spacing w:line="276" w:lineRule="auto"/>
              <w:ind w:right="-15"/>
              <w:jc w:val="both"/>
              <w:rPr>
                <w:rStyle w:val="standard-view-style"/>
                <w:sz w:val="20"/>
                <w:szCs w:val="20"/>
              </w:rPr>
            </w:pPr>
            <w:proofErr w:type="spellStart"/>
            <w:r w:rsidRPr="000B393B">
              <w:rPr>
                <w:rStyle w:val="standard-view-style"/>
                <w:sz w:val="20"/>
                <w:szCs w:val="20"/>
              </w:rPr>
              <w:t>Egeljić</w:t>
            </w:r>
            <w:proofErr w:type="spellEnd"/>
            <w:r w:rsidRPr="000B393B">
              <w:rPr>
                <w:rStyle w:val="standard-view-style"/>
                <w:sz w:val="20"/>
                <w:szCs w:val="20"/>
              </w:rPr>
              <w:t xml:space="preserve">-Mihailović N, </w:t>
            </w:r>
            <w:r w:rsidRPr="00DC1F9E">
              <w:rPr>
                <w:rStyle w:val="standard-view-style"/>
                <w:sz w:val="20"/>
                <w:szCs w:val="20"/>
              </w:rPr>
              <w:t>Brkić-</w:t>
            </w:r>
            <w:proofErr w:type="spellStart"/>
            <w:r w:rsidRPr="00DC1F9E">
              <w:rPr>
                <w:rStyle w:val="standard-view-style"/>
                <w:sz w:val="20"/>
                <w:szCs w:val="20"/>
              </w:rPr>
              <w:t>Jovanović</w:t>
            </w:r>
            <w:proofErr w:type="spellEnd"/>
            <w:r w:rsidRPr="00DC1F9E">
              <w:rPr>
                <w:rStyle w:val="standard-view-style"/>
                <w:sz w:val="20"/>
                <w:szCs w:val="20"/>
              </w:rPr>
              <w:t xml:space="preserve"> N</w:t>
            </w:r>
            <w:r w:rsidRPr="000B393B">
              <w:rPr>
                <w:rStyle w:val="standard-view-style"/>
                <w:sz w:val="20"/>
                <w:szCs w:val="20"/>
              </w:rPr>
              <w:t xml:space="preserve">, Krstić T, </w:t>
            </w:r>
            <w:r w:rsidRPr="00DC1F9E">
              <w:rPr>
                <w:rStyle w:val="standard-view-style"/>
                <w:b/>
                <w:sz w:val="20"/>
                <w:szCs w:val="20"/>
              </w:rPr>
              <w:t>Simin D</w:t>
            </w:r>
            <w:r w:rsidRPr="000B393B">
              <w:rPr>
                <w:rStyle w:val="standard-view-style"/>
                <w:sz w:val="20"/>
                <w:szCs w:val="20"/>
              </w:rPr>
              <w:t xml:space="preserve">, Milutinović D. </w:t>
            </w:r>
            <w:hyperlink r:id="rId7" w:history="1">
              <w:r w:rsidRPr="000B393B">
                <w:rPr>
                  <w:rStyle w:val="Hyperlink"/>
                  <w:sz w:val="20"/>
                  <w:szCs w:val="20"/>
                </w:rPr>
                <w:t>Social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participation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and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depressive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symptoms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among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older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adults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during the Covid-19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pandemic in Serbia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: </w:t>
              </w:r>
              <w:r w:rsidRPr="000B393B">
                <w:rPr>
                  <w:rStyle w:val="Hyperlink"/>
                  <w:sz w:val="20"/>
                  <w:szCs w:val="20"/>
                </w:rPr>
                <w:t>a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cross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>-</w:t>
              </w:r>
              <w:r w:rsidRPr="000B393B">
                <w:rPr>
                  <w:rStyle w:val="Hyperlink"/>
                  <w:sz w:val="20"/>
                  <w:szCs w:val="20"/>
                </w:rPr>
                <w:t>sectional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study</w:t>
              </w:r>
            </w:hyperlink>
            <w:r w:rsidRPr="000B393B">
              <w:rPr>
                <w:sz w:val="20"/>
                <w:szCs w:val="20"/>
              </w:rPr>
              <w:t xml:space="preserve">. </w:t>
            </w:r>
            <w:proofErr w:type="spellStart"/>
            <w:r w:rsidRPr="000B393B">
              <w:rPr>
                <w:rStyle w:val="standard-view-style"/>
                <w:sz w:val="20"/>
                <w:szCs w:val="20"/>
              </w:rPr>
              <w:t>Geriatr</w:t>
            </w:r>
            <w:proofErr w:type="spellEnd"/>
            <w:r w:rsidRPr="000B393B">
              <w:rPr>
                <w:rStyle w:val="standard-view-style"/>
                <w:sz w:val="20"/>
                <w:szCs w:val="20"/>
              </w:rPr>
              <w:t xml:space="preserve"> </w:t>
            </w:r>
            <w:proofErr w:type="spellStart"/>
            <w:r w:rsidRPr="000B393B">
              <w:rPr>
                <w:rStyle w:val="standard-view-style"/>
                <w:sz w:val="20"/>
                <w:szCs w:val="20"/>
              </w:rPr>
              <w:t>Nurs</w:t>
            </w:r>
            <w:proofErr w:type="spellEnd"/>
            <w:r w:rsidRPr="000B393B">
              <w:rPr>
                <w:rStyle w:val="standard-view-style"/>
                <w:sz w:val="20"/>
                <w:szCs w:val="20"/>
              </w:rPr>
              <w:t xml:space="preserve">. 2022;44(1):8-14. </w:t>
            </w:r>
          </w:p>
        </w:tc>
        <w:tc>
          <w:tcPr>
            <w:tcW w:w="496" w:type="pct"/>
            <w:gridSpan w:val="2"/>
          </w:tcPr>
          <w:p w:rsidR="006803E5" w:rsidRDefault="006803E5" w:rsidP="009E490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6803E5" w:rsidRPr="000022A6" w:rsidRDefault="006803E5" w:rsidP="009E490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23/128 </w:t>
            </w:r>
          </w:p>
        </w:tc>
        <w:tc>
          <w:tcPr>
            <w:tcW w:w="413" w:type="pct"/>
            <w:gridSpan w:val="2"/>
          </w:tcPr>
          <w:p w:rsidR="006803E5" w:rsidRDefault="006803E5" w:rsidP="009E490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6803E5" w:rsidRPr="000022A6" w:rsidRDefault="006803E5" w:rsidP="009E490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</w:p>
        </w:tc>
        <w:tc>
          <w:tcPr>
            <w:tcW w:w="454" w:type="pct"/>
          </w:tcPr>
          <w:p w:rsidR="006803E5" w:rsidRDefault="006803E5" w:rsidP="009E490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6803E5" w:rsidRPr="000022A6" w:rsidRDefault="006803E5" w:rsidP="009E490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 </w:t>
            </w:r>
          </w:p>
        </w:tc>
      </w:tr>
      <w:tr w:rsidR="006803E5" w:rsidRPr="00B701E3" w:rsidTr="005D40D0">
        <w:trPr>
          <w:trHeight w:val="227"/>
          <w:jc w:val="center"/>
        </w:trPr>
        <w:tc>
          <w:tcPr>
            <w:tcW w:w="248" w:type="pct"/>
            <w:vAlign w:val="center"/>
          </w:tcPr>
          <w:p w:rsidR="006803E5" w:rsidRPr="003A4911" w:rsidRDefault="006803E5" w:rsidP="00B668EF">
            <w:pPr>
              <w:jc w:val="center"/>
            </w:pPr>
            <w:r>
              <w:t>9.</w:t>
            </w:r>
          </w:p>
        </w:tc>
        <w:tc>
          <w:tcPr>
            <w:tcW w:w="3389" w:type="pct"/>
            <w:gridSpan w:val="7"/>
          </w:tcPr>
          <w:p w:rsidR="006803E5" w:rsidRPr="0014107D" w:rsidRDefault="006803E5" w:rsidP="000F02C4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14107D">
              <w:rPr>
                <w:sz w:val="20"/>
                <w:szCs w:val="20"/>
                <w:shd w:val="clear" w:color="auto" w:fill="FFFFFF"/>
              </w:rPr>
              <w:t>Brestovački</w:t>
            </w:r>
            <w:proofErr w:type="spellEnd"/>
            <w:r w:rsidRPr="0014107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107D">
              <w:rPr>
                <w:sz w:val="20"/>
                <w:szCs w:val="20"/>
                <w:shd w:val="clear" w:color="auto" w:fill="FFFFFF"/>
              </w:rPr>
              <w:t>Svitlica</w:t>
            </w:r>
            <w:proofErr w:type="spellEnd"/>
            <w:r w:rsidRPr="0014107D">
              <w:rPr>
                <w:sz w:val="20"/>
                <w:szCs w:val="20"/>
                <w:shd w:val="clear" w:color="auto" w:fill="FFFFFF"/>
              </w:rPr>
              <w:t xml:space="preserve"> B, </w:t>
            </w:r>
            <w:proofErr w:type="spellStart"/>
            <w:r w:rsidRPr="0014107D">
              <w:rPr>
                <w:sz w:val="20"/>
                <w:szCs w:val="20"/>
                <w:shd w:val="clear" w:color="auto" w:fill="FFFFFF"/>
              </w:rPr>
              <w:t>Šajnović</w:t>
            </w:r>
            <w:proofErr w:type="spellEnd"/>
            <w:r w:rsidRPr="0014107D">
              <w:rPr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14107D">
              <w:rPr>
                <w:b/>
                <w:sz w:val="20"/>
                <w:szCs w:val="20"/>
                <w:shd w:val="clear" w:color="auto" w:fill="FFFFFF"/>
              </w:rPr>
              <w:t>Simin</w:t>
            </w:r>
            <w:proofErr w:type="spellEnd"/>
            <w:r w:rsidRPr="0014107D">
              <w:rPr>
                <w:b/>
                <w:sz w:val="20"/>
                <w:szCs w:val="20"/>
                <w:shd w:val="clear" w:color="auto" w:fill="FFFFFF"/>
              </w:rPr>
              <w:t xml:space="preserve"> D</w:t>
            </w:r>
            <w:r w:rsidRPr="0014107D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4107D">
              <w:rPr>
                <w:sz w:val="20"/>
                <w:szCs w:val="20"/>
                <w:shd w:val="clear" w:color="auto" w:fill="FFFFFF"/>
              </w:rPr>
              <w:t>Ivetić</w:t>
            </w:r>
            <w:proofErr w:type="spellEnd"/>
            <w:r w:rsidRPr="0014107D">
              <w:rPr>
                <w:sz w:val="20"/>
                <w:szCs w:val="20"/>
                <w:shd w:val="clear" w:color="auto" w:fill="FFFFFF"/>
              </w:rPr>
              <w:t xml:space="preserve"> JB, Milutinović D. </w:t>
            </w:r>
            <w:hyperlink r:id="rId8" w:history="1">
              <w:r w:rsidRPr="0014107D">
                <w:rPr>
                  <w:rStyle w:val="Hyperlink"/>
                  <w:sz w:val="20"/>
                  <w:szCs w:val="20"/>
                  <w:shd w:val="clear" w:color="auto" w:fill="FFFFFF"/>
                </w:rPr>
                <w:t>Patient safety: knowledge and attitudes of medical and nursing students: cross-sectional study</w:t>
              </w:r>
            </w:hyperlink>
            <w:r w:rsidRPr="0014107D">
              <w:rPr>
                <w:sz w:val="20"/>
                <w:szCs w:val="20"/>
                <w:shd w:val="clear" w:color="auto" w:fill="FFFFFF"/>
              </w:rPr>
              <w:t xml:space="preserve">. Nurse </w:t>
            </w:r>
            <w:proofErr w:type="spellStart"/>
            <w:r w:rsidRPr="0014107D">
              <w:rPr>
                <w:sz w:val="20"/>
                <w:szCs w:val="20"/>
                <w:shd w:val="clear" w:color="auto" w:fill="FFFFFF"/>
              </w:rPr>
              <w:t>Educ</w:t>
            </w:r>
            <w:proofErr w:type="spellEnd"/>
            <w:r w:rsidRPr="0014107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107D">
              <w:rPr>
                <w:sz w:val="20"/>
                <w:szCs w:val="20"/>
                <w:shd w:val="clear" w:color="auto" w:fill="FFFFFF"/>
              </w:rPr>
              <w:t>Pract</w:t>
            </w:r>
            <w:proofErr w:type="spellEnd"/>
            <w:r w:rsidRPr="0014107D">
              <w:rPr>
                <w:sz w:val="20"/>
                <w:szCs w:val="20"/>
                <w:shd w:val="clear" w:color="auto" w:fill="FFFFFF"/>
              </w:rPr>
              <w:t>. 2021</w:t>
            </w:r>
            <w:proofErr w:type="gramStart"/>
            <w:r w:rsidRPr="0014107D">
              <w:rPr>
                <w:sz w:val="20"/>
                <w:szCs w:val="20"/>
                <w:shd w:val="clear" w:color="auto" w:fill="FFFFFF"/>
              </w:rPr>
              <w:t>;53:103089</w:t>
            </w:r>
            <w:proofErr w:type="gramEnd"/>
            <w:r w:rsidRPr="0014107D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496" w:type="pct"/>
            <w:gridSpan w:val="2"/>
            <w:vAlign w:val="center"/>
          </w:tcPr>
          <w:p w:rsidR="006803E5" w:rsidRDefault="006803E5" w:rsidP="006E6D0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6803E5" w:rsidRPr="0014107D" w:rsidRDefault="006803E5" w:rsidP="006E6D0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4107D">
              <w:rPr>
                <w:sz w:val="20"/>
                <w:szCs w:val="20"/>
              </w:rPr>
              <w:t>11/127</w:t>
            </w:r>
          </w:p>
          <w:p w:rsidR="006803E5" w:rsidRPr="0014107D" w:rsidRDefault="006803E5" w:rsidP="006E6D0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6803E5" w:rsidRPr="0014107D" w:rsidRDefault="006803E5" w:rsidP="007913D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4107D">
              <w:rPr>
                <w:sz w:val="20"/>
                <w:szCs w:val="20"/>
              </w:rPr>
              <w:t xml:space="preserve">21a </w:t>
            </w:r>
          </w:p>
        </w:tc>
        <w:tc>
          <w:tcPr>
            <w:tcW w:w="454" w:type="pct"/>
            <w:vAlign w:val="center"/>
          </w:tcPr>
          <w:p w:rsidR="006803E5" w:rsidRDefault="006803E5" w:rsidP="006E6D0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6803E5" w:rsidRPr="0014107D" w:rsidRDefault="006803E5" w:rsidP="006E6D0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4107D">
              <w:rPr>
                <w:sz w:val="20"/>
                <w:szCs w:val="20"/>
              </w:rPr>
              <w:t>3.430</w:t>
            </w:r>
          </w:p>
          <w:p w:rsidR="006803E5" w:rsidRPr="0014107D" w:rsidRDefault="006803E5" w:rsidP="006E6D0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03E5" w:rsidRPr="00B701E3" w:rsidTr="00E35814">
        <w:trPr>
          <w:trHeight w:val="227"/>
          <w:jc w:val="center"/>
        </w:trPr>
        <w:tc>
          <w:tcPr>
            <w:tcW w:w="248" w:type="pct"/>
            <w:vAlign w:val="center"/>
          </w:tcPr>
          <w:p w:rsidR="006803E5" w:rsidRPr="003A4911" w:rsidRDefault="006803E5" w:rsidP="00B668EF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7"/>
            <w:vAlign w:val="center"/>
          </w:tcPr>
          <w:p w:rsidR="006803E5" w:rsidRPr="003A4911" w:rsidRDefault="006803E5" w:rsidP="00397DDE">
            <w:pPr>
              <w:pStyle w:val="NormalWeb"/>
              <w:jc w:val="both"/>
              <w:rPr>
                <w:sz w:val="20"/>
                <w:szCs w:val="20"/>
              </w:rPr>
            </w:pPr>
            <w:r w:rsidRPr="003A4911">
              <w:rPr>
                <w:b/>
                <w:sz w:val="20"/>
                <w:szCs w:val="20"/>
              </w:rPr>
              <w:t>Simin D</w:t>
            </w:r>
            <w:r w:rsidRPr="003A4911">
              <w:rPr>
                <w:sz w:val="20"/>
                <w:szCs w:val="20"/>
              </w:rPr>
              <w:t xml:space="preserve">, Milutinović D, </w:t>
            </w:r>
            <w:proofErr w:type="spellStart"/>
            <w:r w:rsidRPr="003A4911">
              <w:rPr>
                <w:sz w:val="20"/>
                <w:szCs w:val="20"/>
              </w:rPr>
              <w:t>Turkulov</w:t>
            </w:r>
            <w:proofErr w:type="spellEnd"/>
            <w:r w:rsidRPr="003A4911">
              <w:rPr>
                <w:sz w:val="20"/>
                <w:szCs w:val="20"/>
              </w:rPr>
              <w:t xml:space="preserve"> V, Brkić S. </w:t>
            </w:r>
            <w:hyperlink r:id="rId9" w:history="1">
              <w:r w:rsidRPr="003A4911">
                <w:rPr>
                  <w:rStyle w:val="Hyperlink"/>
                  <w:sz w:val="20"/>
                  <w:szCs w:val="20"/>
                </w:rPr>
                <w:t>Incidence, severity and risk factors of peripheral intravenous cannula-induced complications: an observational prospective study</w:t>
              </w:r>
            </w:hyperlink>
            <w:r w:rsidRPr="003A4911">
              <w:rPr>
                <w:sz w:val="20"/>
                <w:szCs w:val="20"/>
              </w:rPr>
              <w:t xml:space="preserve">. J </w:t>
            </w:r>
            <w:proofErr w:type="spellStart"/>
            <w:r w:rsidRPr="003A4911">
              <w:rPr>
                <w:sz w:val="20"/>
                <w:szCs w:val="20"/>
              </w:rPr>
              <w:t>Clin</w:t>
            </w:r>
            <w:proofErr w:type="spellEnd"/>
            <w:r w:rsidRPr="003A4911">
              <w:rPr>
                <w:sz w:val="20"/>
                <w:szCs w:val="20"/>
              </w:rPr>
              <w:t xml:space="preserve"> </w:t>
            </w:r>
            <w:proofErr w:type="spellStart"/>
            <w:r w:rsidRPr="003A4911">
              <w:rPr>
                <w:sz w:val="20"/>
                <w:szCs w:val="20"/>
              </w:rPr>
              <w:t>Nurs</w:t>
            </w:r>
            <w:proofErr w:type="spellEnd"/>
            <w:r w:rsidRPr="003A4911">
              <w:rPr>
                <w:sz w:val="20"/>
                <w:szCs w:val="20"/>
              </w:rPr>
              <w:t xml:space="preserve">. 2019;28(9-10):1585-99. </w:t>
            </w:r>
          </w:p>
        </w:tc>
        <w:tc>
          <w:tcPr>
            <w:tcW w:w="496" w:type="pct"/>
            <w:gridSpan w:val="2"/>
            <w:vAlign w:val="center"/>
          </w:tcPr>
          <w:p w:rsidR="006803E5" w:rsidRPr="003A4911" w:rsidRDefault="006803E5" w:rsidP="00397DDE">
            <w:pPr>
              <w:ind w:left="-26"/>
              <w:jc w:val="center"/>
              <w:rPr>
                <w:lang w:val="en-US"/>
              </w:rPr>
            </w:pPr>
            <w:r w:rsidRPr="003A4911">
              <w:rPr>
                <w:lang w:val="en-US"/>
              </w:rPr>
              <w:t>23/125</w:t>
            </w:r>
          </w:p>
        </w:tc>
        <w:tc>
          <w:tcPr>
            <w:tcW w:w="413" w:type="pct"/>
            <w:gridSpan w:val="2"/>
            <w:vAlign w:val="center"/>
          </w:tcPr>
          <w:p w:rsidR="006803E5" w:rsidRPr="003A4911" w:rsidRDefault="006803E5" w:rsidP="00397DDE">
            <w:pPr>
              <w:jc w:val="center"/>
            </w:pPr>
          </w:p>
          <w:p w:rsidR="006803E5" w:rsidRPr="003A4911" w:rsidRDefault="006803E5" w:rsidP="00397DDE">
            <w:pPr>
              <w:jc w:val="center"/>
            </w:pPr>
            <w:r w:rsidRPr="003A4911">
              <w:t>21</w:t>
            </w:r>
          </w:p>
          <w:p w:rsidR="006803E5" w:rsidRPr="003A4911" w:rsidRDefault="006803E5" w:rsidP="00397DDE">
            <w:pPr>
              <w:jc w:val="center"/>
            </w:pPr>
          </w:p>
        </w:tc>
        <w:tc>
          <w:tcPr>
            <w:tcW w:w="454" w:type="pct"/>
            <w:vAlign w:val="center"/>
          </w:tcPr>
          <w:p w:rsidR="006803E5" w:rsidRPr="003A4911" w:rsidRDefault="006803E5" w:rsidP="00397DDE">
            <w:pPr>
              <w:jc w:val="center"/>
            </w:pPr>
            <w:r w:rsidRPr="003A4911">
              <w:t>1.972</w:t>
            </w:r>
          </w:p>
        </w:tc>
      </w:tr>
      <w:tr w:rsidR="006803E5" w:rsidRPr="00B701E3" w:rsidTr="00E35814">
        <w:trPr>
          <w:trHeight w:val="227"/>
          <w:jc w:val="center"/>
        </w:trPr>
        <w:tc>
          <w:tcPr>
            <w:tcW w:w="248" w:type="pct"/>
            <w:vAlign w:val="center"/>
          </w:tcPr>
          <w:p w:rsidR="006803E5" w:rsidRPr="003A4911" w:rsidRDefault="006803E5" w:rsidP="00B668EF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7"/>
            <w:shd w:val="clear" w:color="auto" w:fill="auto"/>
            <w:vAlign w:val="center"/>
          </w:tcPr>
          <w:p w:rsidR="006803E5" w:rsidRPr="003A4911" w:rsidRDefault="006803E5" w:rsidP="00397DDE">
            <w:pPr>
              <w:jc w:val="both"/>
            </w:pPr>
            <w:r w:rsidRPr="003A4911">
              <w:t xml:space="preserve">Milutinović D,  Lovrić R,  </w:t>
            </w:r>
            <w:r w:rsidRPr="003A4911">
              <w:rPr>
                <w:b/>
              </w:rPr>
              <w:t>Simin D.</w:t>
            </w:r>
            <w:r w:rsidRPr="003A4911">
              <w:t xml:space="preserve"> </w:t>
            </w:r>
            <w:hyperlink r:id="rId10" w:history="1">
              <w:r w:rsidRPr="003A4911">
                <w:rPr>
                  <w:rStyle w:val="Hyperlink"/>
                </w:rPr>
                <w:t>Interprofessional education and collaborative practice: psychometric analysis of the Readiness for Interprofessional Learning Scale in undergraduate Serbian healthcare student context</w:t>
              </w:r>
            </w:hyperlink>
            <w:r w:rsidRPr="003A4911">
              <w:t>. Nurse Educ Today. 2018;65:74-80.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6803E5" w:rsidRPr="003A4911" w:rsidRDefault="006803E5" w:rsidP="00397DDE">
            <w:pPr>
              <w:ind w:left="-26"/>
              <w:jc w:val="center"/>
              <w:rPr>
                <w:lang w:val="en-US"/>
              </w:rPr>
            </w:pPr>
            <w:r w:rsidRPr="003A4911">
              <w:rPr>
                <w:lang w:val="en-US"/>
              </w:rPr>
              <w:t>9/122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6803E5" w:rsidRPr="003A4911" w:rsidRDefault="006803E5" w:rsidP="00397DDE">
            <w:pPr>
              <w:jc w:val="center"/>
            </w:pPr>
            <w:r w:rsidRPr="003A4911">
              <w:t>21a</w:t>
            </w:r>
          </w:p>
          <w:p w:rsidR="006803E5" w:rsidRPr="003A4911" w:rsidRDefault="006803E5" w:rsidP="00397DDE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6803E5" w:rsidRPr="003A4911" w:rsidRDefault="006803E5" w:rsidP="00397DDE">
            <w:pPr>
              <w:jc w:val="center"/>
            </w:pPr>
            <w:r w:rsidRPr="003A4911">
              <w:t>2.442</w:t>
            </w:r>
          </w:p>
        </w:tc>
      </w:tr>
      <w:tr w:rsidR="006803E5" w:rsidRPr="00B701E3" w:rsidTr="00E35814">
        <w:trPr>
          <w:trHeight w:val="227"/>
          <w:jc w:val="center"/>
        </w:trPr>
        <w:tc>
          <w:tcPr>
            <w:tcW w:w="248" w:type="pct"/>
            <w:vAlign w:val="center"/>
          </w:tcPr>
          <w:p w:rsidR="006803E5" w:rsidRPr="003A4911" w:rsidRDefault="006803E5" w:rsidP="00B668EF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7"/>
            <w:vAlign w:val="center"/>
          </w:tcPr>
          <w:p w:rsidR="006803E5" w:rsidRPr="003A4911" w:rsidRDefault="006803E5" w:rsidP="00397DDE">
            <w:pPr>
              <w:jc w:val="both"/>
            </w:pPr>
            <w:r w:rsidRPr="003A4911">
              <w:rPr>
                <w:rStyle w:val="current-selection"/>
              </w:rPr>
              <w:t xml:space="preserve">Svitlica BB, </w:t>
            </w:r>
            <w:r w:rsidRPr="003A4911">
              <w:rPr>
                <w:rStyle w:val="current-selection"/>
                <w:b/>
              </w:rPr>
              <w:t>Simin D</w:t>
            </w:r>
            <w:r w:rsidRPr="003A4911">
              <w:rPr>
                <w:rStyle w:val="current-selection"/>
              </w:rPr>
              <w:t xml:space="preserve">, Milutinović D. </w:t>
            </w:r>
            <w:hyperlink r:id="rId11" w:history="1">
              <w:r w:rsidRPr="003A4911">
                <w:rPr>
                  <w:rStyle w:val="Hyperlink"/>
                </w:rPr>
                <w:t>Potential causes of medication errors: perceptions of Serbian nurses</w:t>
              </w:r>
            </w:hyperlink>
            <w:r w:rsidRPr="003A4911">
              <w:rPr>
                <w:rStyle w:val="current-selection"/>
              </w:rPr>
              <w:t>. Int Nurs Rev. 2017;64(3):421-7.</w:t>
            </w:r>
          </w:p>
        </w:tc>
        <w:tc>
          <w:tcPr>
            <w:tcW w:w="496" w:type="pct"/>
            <w:gridSpan w:val="2"/>
            <w:vAlign w:val="center"/>
          </w:tcPr>
          <w:p w:rsidR="006803E5" w:rsidRPr="003A4911" w:rsidRDefault="006803E5" w:rsidP="00397DDE">
            <w:pPr>
              <w:ind w:left="-26"/>
              <w:jc w:val="center"/>
              <w:rPr>
                <w:lang w:val="en-US"/>
              </w:rPr>
            </w:pPr>
            <w:r w:rsidRPr="003A4911">
              <w:rPr>
                <w:lang w:val="en-US"/>
              </w:rPr>
              <w:t>30/118</w:t>
            </w:r>
          </w:p>
          <w:p w:rsidR="006803E5" w:rsidRPr="003A4911" w:rsidRDefault="006803E5" w:rsidP="00397DDE">
            <w:pPr>
              <w:ind w:left="-26"/>
              <w:jc w:val="center"/>
              <w:rPr>
                <w:lang w:val="en-US"/>
              </w:rPr>
            </w:pPr>
            <w:r w:rsidRPr="003A4911">
              <w:rPr>
                <w:lang w:val="en-US"/>
              </w:rPr>
              <w:t>(2016)</w:t>
            </w:r>
          </w:p>
        </w:tc>
        <w:tc>
          <w:tcPr>
            <w:tcW w:w="413" w:type="pct"/>
            <w:gridSpan w:val="2"/>
            <w:vAlign w:val="center"/>
          </w:tcPr>
          <w:p w:rsidR="006803E5" w:rsidRPr="003A4911" w:rsidRDefault="006803E5" w:rsidP="00397DDE">
            <w:pPr>
              <w:jc w:val="center"/>
            </w:pPr>
            <w:r w:rsidRPr="003A4911">
              <w:t>21</w:t>
            </w:r>
          </w:p>
          <w:p w:rsidR="006803E5" w:rsidRPr="003A4911" w:rsidRDefault="006803E5" w:rsidP="00397DDE">
            <w:pPr>
              <w:jc w:val="center"/>
            </w:pPr>
            <w:r w:rsidRPr="003A4911">
              <w:t>(2016)</w:t>
            </w:r>
          </w:p>
        </w:tc>
        <w:tc>
          <w:tcPr>
            <w:tcW w:w="454" w:type="pct"/>
            <w:vAlign w:val="center"/>
          </w:tcPr>
          <w:p w:rsidR="006803E5" w:rsidRPr="003A4911" w:rsidRDefault="006803E5" w:rsidP="00397DDE">
            <w:pPr>
              <w:jc w:val="center"/>
            </w:pPr>
            <w:r w:rsidRPr="003A4911">
              <w:t>1.517</w:t>
            </w:r>
          </w:p>
          <w:p w:rsidR="006803E5" w:rsidRPr="003A4911" w:rsidRDefault="006803E5" w:rsidP="00397DDE">
            <w:pPr>
              <w:jc w:val="center"/>
            </w:pPr>
            <w:r w:rsidRPr="003A4911">
              <w:t>(2016)</w:t>
            </w:r>
          </w:p>
        </w:tc>
      </w:tr>
      <w:tr w:rsidR="006803E5" w:rsidRPr="00B701E3" w:rsidTr="00E35814">
        <w:trPr>
          <w:trHeight w:val="227"/>
          <w:jc w:val="center"/>
        </w:trPr>
        <w:tc>
          <w:tcPr>
            <w:tcW w:w="248" w:type="pct"/>
            <w:vAlign w:val="center"/>
          </w:tcPr>
          <w:p w:rsidR="006803E5" w:rsidRPr="003A4911" w:rsidRDefault="006803E5" w:rsidP="006E6D09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7"/>
          </w:tcPr>
          <w:p w:rsidR="006803E5" w:rsidRPr="003A4911" w:rsidRDefault="006803E5" w:rsidP="00397DDE">
            <w:pPr>
              <w:jc w:val="both"/>
            </w:pPr>
            <w:r w:rsidRPr="003A4911">
              <w:t xml:space="preserve">Milutinović D, </w:t>
            </w:r>
            <w:r w:rsidRPr="003A4911">
              <w:rPr>
                <w:b/>
              </w:rPr>
              <w:t>Simin D</w:t>
            </w:r>
            <w:r w:rsidRPr="003A4911">
              <w:t xml:space="preserve">, Zec D. </w:t>
            </w:r>
            <w:hyperlink r:id="rId12" w:history="1">
              <w:r w:rsidRPr="0014107D">
                <w:rPr>
                  <w:rStyle w:val="Hyperlink"/>
                </w:rPr>
                <w:t>Risk factor for phlebitis: A questionnaire study of nurses’ perception</w:t>
              </w:r>
            </w:hyperlink>
            <w:r w:rsidRPr="003A4911">
              <w:t>. Rev Lat Am Enferm. 2015;23(4):677</w:t>
            </w:r>
            <w:r w:rsidRPr="003A4911">
              <w:sym w:font="Symbol" w:char="F02D"/>
            </w:r>
            <w:r w:rsidRPr="003A4911">
              <w:t>84.</w:t>
            </w:r>
          </w:p>
        </w:tc>
        <w:tc>
          <w:tcPr>
            <w:tcW w:w="496" w:type="pct"/>
            <w:gridSpan w:val="2"/>
            <w:vAlign w:val="center"/>
          </w:tcPr>
          <w:p w:rsidR="006803E5" w:rsidRPr="003A4911" w:rsidRDefault="006803E5" w:rsidP="00397DDE">
            <w:pPr>
              <w:ind w:right="65"/>
              <w:jc w:val="center"/>
            </w:pPr>
            <w:r w:rsidRPr="003A4911">
              <w:t>92/118</w:t>
            </w:r>
          </w:p>
        </w:tc>
        <w:tc>
          <w:tcPr>
            <w:tcW w:w="413" w:type="pct"/>
            <w:gridSpan w:val="2"/>
            <w:vAlign w:val="center"/>
          </w:tcPr>
          <w:p w:rsidR="006803E5" w:rsidRPr="003A4911" w:rsidRDefault="006803E5" w:rsidP="00397DDE">
            <w:pPr>
              <w:jc w:val="center"/>
            </w:pPr>
            <w:r w:rsidRPr="003A4911">
              <w:t>23</w:t>
            </w:r>
          </w:p>
        </w:tc>
        <w:tc>
          <w:tcPr>
            <w:tcW w:w="454" w:type="pct"/>
            <w:vAlign w:val="center"/>
          </w:tcPr>
          <w:p w:rsidR="006803E5" w:rsidRPr="003A4911" w:rsidRDefault="006803E5" w:rsidP="00397DDE">
            <w:pPr>
              <w:jc w:val="center"/>
            </w:pPr>
            <w:r w:rsidRPr="003A4911">
              <w:t>0.687</w:t>
            </w:r>
          </w:p>
        </w:tc>
      </w:tr>
      <w:tr w:rsidR="006803E5" w:rsidRPr="00B701E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803E5" w:rsidRPr="00B701E3" w:rsidRDefault="006803E5" w:rsidP="00B701E3">
            <w:pPr>
              <w:spacing w:after="60"/>
              <w:rPr>
                <w:b/>
                <w:lang w:val="sr-Cyrl-CS"/>
              </w:rPr>
            </w:pPr>
            <w:r w:rsidRPr="00B701E3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803E5" w:rsidRPr="00B701E3" w:rsidTr="00D356E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803E5" w:rsidRPr="00B701E3" w:rsidRDefault="006803E5" w:rsidP="00B701E3">
            <w:pPr>
              <w:spacing w:after="60"/>
              <w:rPr>
                <w:lang w:val="sr-Cyrl-CS"/>
              </w:rPr>
            </w:pPr>
            <w:r w:rsidRPr="00B701E3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6803E5" w:rsidRPr="00B701E3" w:rsidRDefault="006803E5" w:rsidP="006803E5">
            <w:r>
              <w:t>269</w:t>
            </w:r>
            <w:r w:rsidRPr="00B701E3">
              <w:t xml:space="preserve"> </w:t>
            </w:r>
          </w:p>
        </w:tc>
      </w:tr>
      <w:tr w:rsidR="006803E5" w:rsidRPr="00B701E3" w:rsidTr="00D356E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803E5" w:rsidRPr="00B701E3" w:rsidRDefault="006803E5" w:rsidP="00B701E3">
            <w:pPr>
              <w:spacing w:after="60"/>
              <w:rPr>
                <w:lang w:val="sr-Cyrl-CS"/>
              </w:rPr>
            </w:pPr>
            <w:r w:rsidRPr="00B701E3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6803E5" w:rsidRPr="00B701E3" w:rsidRDefault="006803E5" w:rsidP="006803E5">
            <w:pPr>
              <w:jc w:val="both"/>
            </w:pPr>
            <w:r>
              <w:t>16</w:t>
            </w:r>
          </w:p>
        </w:tc>
      </w:tr>
      <w:tr w:rsidR="006803E5" w:rsidRPr="00B701E3" w:rsidTr="00B701E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803E5" w:rsidRPr="00B701E3" w:rsidRDefault="006803E5" w:rsidP="00B701E3">
            <w:pPr>
              <w:spacing w:after="60"/>
              <w:rPr>
                <w:b/>
                <w:lang w:val="sr-Cyrl-CS"/>
              </w:rPr>
            </w:pPr>
            <w:r w:rsidRPr="00B701E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86" w:type="pct"/>
            <w:gridSpan w:val="2"/>
            <w:vAlign w:val="center"/>
          </w:tcPr>
          <w:p w:rsidR="006803E5" w:rsidRPr="00B701E3" w:rsidRDefault="006803E5" w:rsidP="00B701E3">
            <w:pPr>
              <w:spacing w:after="60"/>
              <w:rPr>
                <w:b/>
                <w:lang w:val="sr-Cyrl-CS"/>
              </w:rPr>
            </w:pPr>
            <w:r w:rsidRPr="00B701E3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692" w:type="pct"/>
            <w:gridSpan w:val="7"/>
            <w:vAlign w:val="center"/>
          </w:tcPr>
          <w:p w:rsidR="006803E5" w:rsidRPr="0014107D" w:rsidRDefault="006803E5" w:rsidP="00B701E3">
            <w:pPr>
              <w:spacing w:after="60"/>
              <w:rPr>
                <w:b/>
                <w:lang w:val="en-US"/>
              </w:rPr>
            </w:pPr>
            <w:r w:rsidRPr="00B701E3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  <w:r>
              <w:rPr>
                <w:lang w:val="en-US"/>
              </w:rPr>
              <w:t xml:space="preserve"> 2</w:t>
            </w:r>
          </w:p>
        </w:tc>
      </w:tr>
      <w:tr w:rsidR="006803E5" w:rsidRPr="00B701E3" w:rsidTr="00B701E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803E5" w:rsidRPr="00B701E3" w:rsidRDefault="006803E5" w:rsidP="00B701E3">
            <w:pPr>
              <w:spacing w:after="60"/>
              <w:rPr>
                <w:b/>
                <w:lang w:val="sr-Cyrl-CS"/>
              </w:rPr>
            </w:pPr>
            <w:r w:rsidRPr="00B701E3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:rsidR="006803E5" w:rsidRPr="00B701E3" w:rsidRDefault="006803E5" w:rsidP="00B701E3">
            <w:pPr>
              <w:spacing w:after="60"/>
              <w:rPr>
                <w:b/>
                <w:lang w:val="sr-Cyrl-CS"/>
              </w:rPr>
            </w:pPr>
          </w:p>
        </w:tc>
      </w:tr>
      <w:tr w:rsidR="006803E5" w:rsidRPr="00B701E3" w:rsidTr="00DE1DE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803E5" w:rsidRPr="00B701E3" w:rsidRDefault="006803E5" w:rsidP="00B701E3">
            <w:pPr>
              <w:spacing w:after="60"/>
              <w:rPr>
                <w:b/>
                <w:lang w:val="sr-Cyrl-CS"/>
              </w:rPr>
            </w:pPr>
            <w:r w:rsidRPr="00B701E3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6803E5" w:rsidRPr="00B701E3" w:rsidRDefault="006803E5" w:rsidP="00B701E3">
            <w:pPr>
              <w:jc w:val="both"/>
              <w:rPr>
                <w:lang w:val="sr-Cyrl-CS"/>
              </w:rPr>
            </w:pPr>
            <w:r w:rsidRPr="00B701E3">
              <w:rPr>
                <w:lang w:val="sr-Cyrl-CS"/>
              </w:rPr>
              <w:t xml:space="preserve">Учешће у </w:t>
            </w:r>
            <w:r w:rsidRPr="00B701E3">
              <w:t xml:space="preserve">Еrasmus + (КА2) projeкту под називом Унапређење образовања здравствених професионалаца заснованог на практичном искуству у реалном окружењу у Србији - </w:t>
            </w:r>
            <w:r w:rsidRPr="00B701E3">
              <w:rPr>
                <w:i/>
              </w:rPr>
              <w:t xml:space="preserve">Reinforcement of the Framework for Experiential Education in Healthcare in Serbia – ReFEEHS </w:t>
            </w:r>
            <w:r w:rsidRPr="00B701E3">
              <w:t>(2015-2018)</w:t>
            </w:r>
            <w:r>
              <w:t xml:space="preserve"> </w:t>
            </w:r>
            <w:r w:rsidRPr="00593E88">
              <w:t>и Дигитално образовање у здравственој нези – Digital education in nusring, DEN (2022-).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1543AE"/>
    <w:rsid w:val="000029F4"/>
    <w:rsid w:val="000470D3"/>
    <w:rsid w:val="000D5FF1"/>
    <w:rsid w:val="000F02C4"/>
    <w:rsid w:val="000F40DD"/>
    <w:rsid w:val="00112F42"/>
    <w:rsid w:val="0014107D"/>
    <w:rsid w:val="0014767C"/>
    <w:rsid w:val="001543AE"/>
    <w:rsid w:val="00166DB6"/>
    <w:rsid w:val="001D0043"/>
    <w:rsid w:val="00240E91"/>
    <w:rsid w:val="002E4AD2"/>
    <w:rsid w:val="002F4310"/>
    <w:rsid w:val="00385755"/>
    <w:rsid w:val="00386755"/>
    <w:rsid w:val="00397CB5"/>
    <w:rsid w:val="003A4911"/>
    <w:rsid w:val="003B2CFF"/>
    <w:rsid w:val="003D67C0"/>
    <w:rsid w:val="003F177B"/>
    <w:rsid w:val="00461399"/>
    <w:rsid w:val="00496FF8"/>
    <w:rsid w:val="005B31DA"/>
    <w:rsid w:val="005B6DDC"/>
    <w:rsid w:val="006803E5"/>
    <w:rsid w:val="006B46C5"/>
    <w:rsid w:val="00700B9D"/>
    <w:rsid w:val="00704375"/>
    <w:rsid w:val="00723177"/>
    <w:rsid w:val="00774809"/>
    <w:rsid w:val="0078798A"/>
    <w:rsid w:val="007913DD"/>
    <w:rsid w:val="007A537A"/>
    <w:rsid w:val="008653FC"/>
    <w:rsid w:val="00874FA5"/>
    <w:rsid w:val="008921F8"/>
    <w:rsid w:val="00945F13"/>
    <w:rsid w:val="0098501B"/>
    <w:rsid w:val="009A7403"/>
    <w:rsid w:val="009B0C9B"/>
    <w:rsid w:val="009E490F"/>
    <w:rsid w:val="00A85D19"/>
    <w:rsid w:val="00A96A06"/>
    <w:rsid w:val="00AD28B4"/>
    <w:rsid w:val="00B1732A"/>
    <w:rsid w:val="00B35616"/>
    <w:rsid w:val="00B701E3"/>
    <w:rsid w:val="00C43937"/>
    <w:rsid w:val="00D13020"/>
    <w:rsid w:val="00DB240D"/>
    <w:rsid w:val="00DC1F9E"/>
    <w:rsid w:val="00EA62A3"/>
    <w:rsid w:val="00EF317F"/>
    <w:rsid w:val="00F2339D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3A4911"/>
    <w:pPr>
      <w:widowControl/>
      <w:autoSpaceDE/>
      <w:autoSpaceDN/>
      <w:adjustRightInd/>
    </w:pPr>
    <w:rPr>
      <w:rFonts w:eastAsiaTheme="minorHAnsi"/>
      <w:sz w:val="24"/>
      <w:szCs w:val="24"/>
      <w:lang w:val="en-US" w:eastAsia="en-US"/>
    </w:rPr>
  </w:style>
  <w:style w:type="character" w:customStyle="1" w:styleId="current-selection">
    <w:name w:val="current-selection"/>
    <w:basedOn w:val="DefaultParagraphFont"/>
    <w:rsid w:val="003A4911"/>
  </w:style>
  <w:style w:type="character" w:customStyle="1" w:styleId="standard-view-style">
    <w:name w:val="standard-view-style"/>
    <w:basedOn w:val="DefaultParagraphFont"/>
    <w:rsid w:val="00DC1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restova&#269;ki%20Svitlica%20B,%20&#352;ajnovi&#263;%20M,%20Simin%20D,%20Iveti&#263;%20JB,%20Milutinovi&#263;%20D.%20Patient%20safety:%20knowledge%20and%20attitudes%20of%20medical%20and%20nursing%20students:%20cross-sectional%20study.%20Nurse%20Educ%20Pract.%202021;53:103089.%20%0911/12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ader.elsevier.com/reader/sd/pii/S019745722100392X?token=FE164F863187027D0DD370FE545CCCAE82953252BB45707A95432A2F61A43D29B1F48B9D666B53BE2143C713E905C22B&amp;originRegion=eu-west-1&amp;originCreation=20220308075320" TargetMode="External"/><Relationship Id="rId12" Type="http://schemas.openxmlformats.org/officeDocument/2006/relationships/hyperlink" Target="http://www.scielo.br/scielo.php?script=sci_arttext&amp;pid=S0104-11692015000400677&amp;lng=en&amp;nrm=iso&amp;tl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/s13410-023-01194-4" TargetMode="External"/><Relationship Id="rId11" Type="http://schemas.openxmlformats.org/officeDocument/2006/relationships/hyperlink" Target="http://onlinelibrary.wiley.com/doi/10.1111/inr.12355/pdf" TargetMode="External"/><Relationship Id="rId5" Type="http://schemas.openxmlformats.org/officeDocument/2006/relationships/hyperlink" Target="http://kobson.nb.rs/nauka_u_srbiji.132.html?autor=Simin%20Dragana&amp;amp;samoar&amp;amp;.WNEOfrgo-Ul" TargetMode="External"/><Relationship Id="rId10" Type="http://schemas.openxmlformats.org/officeDocument/2006/relationships/hyperlink" Target="https://ac.els-cdn.com/S0260691718301151/1-s2.0-S0260691718301151-main.pdf?_tid=51327f1c-e087-4356-b81c-808e7885d7f6&amp;acdnat=1521553063_205a84a5ebd71aa0eff3385382b74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epdf/10.1111/jocn.147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14</cp:revision>
  <dcterms:created xsi:type="dcterms:W3CDTF">2021-08-10T12:38:00Z</dcterms:created>
  <dcterms:modified xsi:type="dcterms:W3CDTF">2025-03-14T09:26:00Z</dcterms:modified>
</cp:coreProperties>
</file>