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6"/>
        <w:gridCol w:w="1028"/>
        <w:gridCol w:w="1848"/>
        <w:gridCol w:w="1119"/>
        <w:gridCol w:w="74"/>
        <w:gridCol w:w="379"/>
        <w:gridCol w:w="1362"/>
        <w:gridCol w:w="165"/>
        <w:gridCol w:w="941"/>
        <w:gridCol w:w="408"/>
        <w:gridCol w:w="513"/>
        <w:gridCol w:w="1012"/>
      </w:tblGrid>
      <w:tr w:rsidR="001543AE" w:rsidRPr="008418AE" w:rsidTr="0084724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8418AE" w:rsidRDefault="001543AE" w:rsidP="00836DEC">
            <w:pPr>
              <w:spacing w:after="60"/>
              <w:rPr>
                <w:lang w:val="sr-Cyrl-CS"/>
              </w:rPr>
            </w:pPr>
            <w:r w:rsidRPr="008418A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8418AE" w:rsidRDefault="00EB7797" w:rsidP="002F4310">
            <w:pPr>
              <w:spacing w:after="60"/>
              <w:rPr>
                <w:lang w:val="sr-Cyrl-CS"/>
              </w:rPr>
            </w:pPr>
            <w:hyperlink r:id="rId5" w:history="1">
              <w:r w:rsidR="002677BF" w:rsidRPr="008418AE">
                <w:rPr>
                  <w:rStyle w:val="Hyperlink"/>
                  <w:lang w:val="sr-Cyrl-CS"/>
                </w:rPr>
                <w:t>Весна Стојановић</w:t>
              </w:r>
            </w:hyperlink>
          </w:p>
        </w:tc>
      </w:tr>
      <w:tr w:rsidR="008418AE" w:rsidRPr="008418AE" w:rsidTr="004F19FC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8418AE" w:rsidRPr="008418AE" w:rsidRDefault="004A45D4" w:rsidP="008418AE">
            <w:pPr>
              <w:rPr>
                <w:lang w:val="sr-Cyrl-CS"/>
              </w:rPr>
            </w:pPr>
            <w:r>
              <w:t xml:space="preserve">Редовни </w:t>
            </w:r>
            <w:r w:rsidR="008418AE" w:rsidRPr="008418AE">
              <w:rPr>
                <w:lang w:val="sr-Cyrl-CS"/>
              </w:rPr>
              <w:t>професор</w:t>
            </w:r>
          </w:p>
        </w:tc>
      </w:tr>
      <w:tr w:rsidR="008418AE" w:rsidRPr="008418AE" w:rsidTr="0084724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Педијатрија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 xml:space="preserve">Година </w:t>
            </w:r>
          </w:p>
        </w:tc>
        <w:tc>
          <w:tcPr>
            <w:tcW w:w="1534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 xml:space="preserve">Институција </w:t>
            </w:r>
          </w:p>
        </w:tc>
        <w:tc>
          <w:tcPr>
            <w:tcW w:w="1974" w:type="pct"/>
            <w:gridSpan w:val="6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1031" w:type="pct"/>
            <w:gridSpan w:val="2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8418AE" w:rsidRPr="008418AE" w:rsidRDefault="008418AE" w:rsidP="00FF6BA8">
            <w:pPr>
              <w:ind w:right="-108"/>
              <w:rPr>
                <w:lang w:val="sr-Cyrl-CS"/>
              </w:rPr>
            </w:pPr>
            <w:r w:rsidRPr="008418AE">
              <w:rPr>
                <w:lang w:val="sr-Cyrl-CS"/>
              </w:rPr>
              <w:t>20</w:t>
            </w:r>
            <w:r w:rsidR="00FF6BA8">
              <w:rPr>
                <w:lang w:val="sr-Cyrl-CS"/>
              </w:rPr>
              <w:t>21</w:t>
            </w:r>
            <w:r w:rsidRPr="008418AE">
              <w:rPr>
                <w:lang w:val="sr-Cyrl-CS"/>
              </w:rPr>
              <w:t xml:space="preserve">. </w:t>
            </w:r>
          </w:p>
        </w:tc>
        <w:tc>
          <w:tcPr>
            <w:tcW w:w="1534" w:type="pct"/>
            <w:gridSpan w:val="4"/>
          </w:tcPr>
          <w:p w:rsidR="008418AE" w:rsidRPr="008418AE" w:rsidRDefault="008418AE" w:rsidP="008418AE">
            <w:pPr>
              <w:rPr>
                <w:lang w:val="sr-Cyrl-CS"/>
              </w:rPr>
            </w:pPr>
          </w:p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4" w:type="pct"/>
            <w:gridSpan w:val="6"/>
          </w:tcPr>
          <w:p w:rsidR="008418AE" w:rsidRPr="008418AE" w:rsidRDefault="008418AE" w:rsidP="008418AE">
            <w:pPr>
              <w:rPr>
                <w:lang w:val="sr-Cyrl-CS"/>
              </w:rPr>
            </w:pPr>
          </w:p>
          <w:p w:rsidR="008418AE" w:rsidRPr="008418AE" w:rsidRDefault="008418AE" w:rsidP="008418AE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8418AE">
              <w:rPr>
                <w:lang w:val="sr-Cyrl-CS"/>
              </w:rPr>
              <w:t>едијатрија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1031" w:type="pct"/>
            <w:gridSpan w:val="2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2010.</w:t>
            </w:r>
          </w:p>
        </w:tc>
        <w:tc>
          <w:tcPr>
            <w:tcW w:w="1534" w:type="pct"/>
            <w:gridSpan w:val="4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4" w:type="pct"/>
            <w:gridSpan w:val="6"/>
          </w:tcPr>
          <w:p w:rsidR="008418AE" w:rsidRPr="008418AE" w:rsidRDefault="008418AE" w:rsidP="008418AE">
            <w:pPr>
              <w:ind w:right="-153"/>
            </w:pPr>
            <w:r>
              <w:t>П</w:t>
            </w:r>
            <w:r w:rsidRPr="008418AE">
              <w:t>едијатрија</w:t>
            </w:r>
            <w:r>
              <w:t>;</w:t>
            </w:r>
            <w:r w:rsidRPr="008418AE">
              <w:t xml:space="preserve"> </w:t>
            </w:r>
            <w:r>
              <w:t>Е</w:t>
            </w:r>
            <w:r w:rsidRPr="008418AE">
              <w:t>кспериментална медицина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1031" w:type="pct"/>
            <w:gridSpan w:val="2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2000.</w:t>
            </w:r>
          </w:p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200</w:t>
            </w:r>
            <w:r w:rsidRPr="008418AE">
              <w:t>4</w:t>
            </w:r>
            <w:r w:rsidRPr="008418AE">
              <w:rPr>
                <w:lang w:val="sr-Cyrl-CS"/>
              </w:rPr>
              <w:t>.</w:t>
            </w:r>
          </w:p>
        </w:tc>
        <w:tc>
          <w:tcPr>
            <w:tcW w:w="1534" w:type="pct"/>
            <w:gridSpan w:val="4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 xml:space="preserve">Медицински факултет Нови Сад </w:t>
            </w:r>
          </w:p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Медицински факултет у Београду</w:t>
            </w:r>
          </w:p>
        </w:tc>
        <w:tc>
          <w:tcPr>
            <w:tcW w:w="1974" w:type="pct"/>
            <w:gridSpan w:val="6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Педијатрија</w:t>
            </w:r>
          </w:p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Нефрологија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1031" w:type="pct"/>
            <w:gridSpan w:val="2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2006.</w:t>
            </w:r>
          </w:p>
        </w:tc>
        <w:tc>
          <w:tcPr>
            <w:tcW w:w="1534" w:type="pct"/>
            <w:gridSpan w:val="4"/>
          </w:tcPr>
          <w:p w:rsidR="008418AE" w:rsidRPr="008418AE" w:rsidRDefault="008418AE" w:rsidP="008418AE">
            <w:r w:rsidRPr="008418A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4" w:type="pct"/>
            <w:gridSpan w:val="6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Педијатрија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1031" w:type="pct"/>
            <w:gridSpan w:val="2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1992.</w:t>
            </w:r>
          </w:p>
        </w:tc>
        <w:tc>
          <w:tcPr>
            <w:tcW w:w="1534" w:type="pct"/>
            <w:gridSpan w:val="4"/>
          </w:tcPr>
          <w:p w:rsidR="008418AE" w:rsidRPr="008418AE" w:rsidRDefault="008418AE" w:rsidP="008418AE">
            <w:r w:rsidRPr="008418A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4" w:type="pct"/>
            <w:gridSpan w:val="6"/>
          </w:tcPr>
          <w:p w:rsidR="008418AE" w:rsidRPr="008418AE" w:rsidRDefault="008418AE" w:rsidP="008418AE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Општа мед</w:t>
            </w:r>
            <w:r w:rsidRPr="008418AE">
              <w:t>и</w:t>
            </w:r>
            <w:r w:rsidRPr="008418AE">
              <w:rPr>
                <w:lang w:val="sr-Cyrl-CS"/>
              </w:rPr>
              <w:t>цина</w:t>
            </w:r>
          </w:p>
        </w:tc>
      </w:tr>
      <w:tr w:rsidR="008418AE" w:rsidRPr="008418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b/>
                <w:lang w:val="sr-Cyrl-CS"/>
              </w:rPr>
              <w:t>Списак дисертација</w:t>
            </w:r>
            <w:r w:rsidRPr="008418AE">
              <w:rPr>
                <w:b/>
              </w:rPr>
              <w:t xml:space="preserve">-докторских уметничких пројеката </w:t>
            </w:r>
            <w:r w:rsidRPr="008418A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248" w:type="pct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</w:pPr>
            <w:r w:rsidRPr="008418AE">
              <w:rPr>
                <w:lang w:val="sr-Cyrl-CS"/>
              </w:rPr>
              <w:t>Наслов дисертације</w:t>
            </w:r>
            <w:r w:rsidRPr="008418AE">
              <w:t xml:space="preserve">- докторског уметничког пројекта </w:t>
            </w:r>
          </w:p>
        </w:tc>
        <w:tc>
          <w:tcPr>
            <w:tcW w:w="888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** одбрањена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248" w:type="pct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УТИЦАЈ ПЛАЦЕНТАЛНОГ ХОРМОНА РАСТА И ИНСУЛИНУ СЛИЧНОГ ФАКТОРА РАСТА 1 НА ГЛОМЕРУЛЕ БУБРЕГА МИШЕВА РОЂЕНИХ СА ИНТРАУТЕРУСНОМ РЕСТРИКЦИЈОМ РАСТА</w:t>
            </w:r>
          </w:p>
        </w:tc>
        <w:tc>
          <w:tcPr>
            <w:tcW w:w="888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Наташа Сташук</w:t>
            </w:r>
          </w:p>
        </w:tc>
        <w:tc>
          <w:tcPr>
            <w:tcW w:w="605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8418AE" w:rsidRPr="00A52C3E" w:rsidRDefault="00A52C3E" w:rsidP="008418AE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2022.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248" w:type="pct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2.</w:t>
            </w:r>
          </w:p>
        </w:tc>
        <w:tc>
          <w:tcPr>
            <w:tcW w:w="2575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СПЕЦИФИЧНИ УРИНАРНИ МЕТАБОЛИЧКИ ПРОФИЛ И УРИНАРНИ ЦИСТАТИН Це КАО ПРЕДИКТОРИ АКУТНОГ  БУБРЕЖНОГ ОШТЕЋЕЊА КОД ПРЕВРЕМЕНО РОЂЕНЕ НОВОРОЂЕНЧАДИ</w:t>
            </w:r>
          </w:p>
        </w:tc>
        <w:tc>
          <w:tcPr>
            <w:tcW w:w="888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Драженка Тодоровић Медић</w:t>
            </w:r>
          </w:p>
        </w:tc>
        <w:tc>
          <w:tcPr>
            <w:tcW w:w="605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2019.</w:t>
            </w:r>
          </w:p>
        </w:tc>
        <w:tc>
          <w:tcPr>
            <w:tcW w:w="684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248" w:type="pct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3.</w:t>
            </w:r>
          </w:p>
        </w:tc>
        <w:tc>
          <w:tcPr>
            <w:tcW w:w="2575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ПРЕВРЕМЕНО РОЂЕЊЕ И НЕОНАТАЛНО АКУТНО БУБРЕЖНО ОШТЕЋЕЊЕ КАО ФАКТОРИ РИЗИКА ЗА ПАТОЛОШКУ БУБРЕЖНУ ФУНКЦИЈУ КОД ДЕЦЕ ШКОЛСКОГ УЗРАСТА</w:t>
            </w:r>
          </w:p>
        </w:tc>
        <w:tc>
          <w:tcPr>
            <w:tcW w:w="888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Бранка Цветковић</w:t>
            </w:r>
          </w:p>
        </w:tc>
        <w:tc>
          <w:tcPr>
            <w:tcW w:w="605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2019.</w:t>
            </w:r>
          </w:p>
        </w:tc>
        <w:tc>
          <w:tcPr>
            <w:tcW w:w="684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248" w:type="pct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4.</w:t>
            </w:r>
          </w:p>
        </w:tc>
        <w:tc>
          <w:tcPr>
            <w:tcW w:w="2575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УТИЦАЈ ДАРБЕПОЕТИНА АЛФА НА БРОЈ ГЛОМЕРУЛА НОВОРОЂЕНИХ МИШЕВА СА ИНТРАУТЕРУСНОМ РЕСТРИКЦИЈОМ РАСТА</w:t>
            </w:r>
          </w:p>
        </w:tc>
        <w:tc>
          <w:tcPr>
            <w:tcW w:w="888" w:type="pct"/>
            <w:gridSpan w:val="4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Милица Милојковић</w:t>
            </w:r>
          </w:p>
        </w:tc>
        <w:tc>
          <w:tcPr>
            <w:tcW w:w="605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2017.</w:t>
            </w:r>
          </w:p>
        </w:tc>
      </w:tr>
      <w:tr w:rsidR="008418AE" w:rsidRPr="008418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418AE" w:rsidRPr="008418AE" w:rsidRDefault="008418AE" w:rsidP="008418AE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*Година  у којој је дисертација</w:t>
            </w:r>
            <w:r w:rsidRPr="008418AE">
              <w:t xml:space="preserve">-докторски уметнички пројекат </w:t>
            </w:r>
            <w:r w:rsidRPr="008418AE">
              <w:rPr>
                <w:lang w:val="sr-Cyrl-CS"/>
              </w:rPr>
              <w:t xml:space="preserve"> пријављена</w:t>
            </w:r>
            <w:r w:rsidRPr="008418AE">
              <w:t xml:space="preserve">-пријављен </w:t>
            </w:r>
            <w:r w:rsidRPr="008418AE">
              <w:rPr>
                <w:lang w:val="sr-Cyrl-CS"/>
              </w:rPr>
              <w:t>(само за дисертације</w:t>
            </w:r>
            <w:r w:rsidRPr="008418AE">
              <w:t xml:space="preserve">-докторске уметничке пројекте </w:t>
            </w:r>
            <w:r w:rsidRPr="008418AE">
              <w:rPr>
                <w:lang w:val="sr-Cyrl-CS"/>
              </w:rPr>
              <w:t xml:space="preserve"> које су у току), ** Година у којој је дисертација</w:t>
            </w:r>
            <w:r w:rsidRPr="008418AE">
              <w:t xml:space="preserve">-докторски уметнички пројекат </w:t>
            </w:r>
            <w:r w:rsidRPr="008418AE">
              <w:rPr>
                <w:lang w:val="sr-Cyrl-CS"/>
              </w:rPr>
              <w:t xml:space="preserve"> одбрањена (само за дисертације</w:t>
            </w:r>
            <w:r w:rsidRPr="008418AE">
              <w:t xml:space="preserve">-докторско уметничке пројекте </w:t>
            </w:r>
            <w:r w:rsidRPr="008418AE">
              <w:rPr>
                <w:lang w:val="sr-Cyrl-CS"/>
              </w:rPr>
              <w:t xml:space="preserve"> из ранијег периода)</w:t>
            </w:r>
          </w:p>
        </w:tc>
      </w:tr>
      <w:tr w:rsidR="008418AE" w:rsidRPr="008418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418AE" w:rsidRPr="008418AE" w:rsidRDefault="008418AE" w:rsidP="00C022E8">
            <w:pPr>
              <w:spacing w:after="60"/>
              <w:rPr>
                <w:b/>
              </w:rPr>
            </w:pPr>
            <w:r w:rsidRPr="008418AE">
              <w:rPr>
                <w:b/>
                <w:lang w:val="sr-Cyrl-CS"/>
              </w:rPr>
              <w:t>Категоризација публикације</w:t>
            </w:r>
            <w:r w:rsidRPr="008418AE">
              <w:rPr>
                <w:b/>
              </w:rPr>
              <w:t xml:space="preserve"> научних радова  из области датог студијског програма </w:t>
            </w:r>
            <w:r w:rsidRPr="008418AE">
              <w:rPr>
                <w:b/>
                <w:lang w:val="sr-Cyrl-CS"/>
              </w:rPr>
              <w:t xml:space="preserve"> према класификацији ре</w:t>
            </w:r>
            <w:r w:rsidRPr="008418AE">
              <w:rPr>
                <w:b/>
              </w:rPr>
              <w:t>с</w:t>
            </w:r>
            <w:r w:rsidRPr="008418A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418AE" w:rsidRPr="008418AE" w:rsidTr="008418AE">
        <w:trPr>
          <w:trHeight w:val="227"/>
          <w:jc w:val="center"/>
        </w:trPr>
        <w:tc>
          <w:tcPr>
            <w:tcW w:w="248" w:type="pct"/>
            <w:vAlign w:val="center"/>
          </w:tcPr>
          <w:p w:rsidR="008418AE" w:rsidRPr="008418AE" w:rsidRDefault="008418AE" w:rsidP="008418AE">
            <w:pPr>
              <w:spacing w:after="60"/>
              <w:ind w:left="-23"/>
              <w:jc w:val="center"/>
            </w:pPr>
            <w:r w:rsidRPr="008418AE">
              <w:t>Р.б.</w:t>
            </w:r>
          </w:p>
        </w:tc>
        <w:tc>
          <w:tcPr>
            <w:tcW w:w="3389" w:type="pct"/>
            <w:gridSpan w:val="7"/>
          </w:tcPr>
          <w:p w:rsidR="008418AE" w:rsidRPr="008418AE" w:rsidRDefault="008418AE" w:rsidP="008418A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418A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8418AE" w:rsidRPr="008418AE" w:rsidRDefault="008418AE" w:rsidP="008418A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418A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8418AE" w:rsidRPr="008418AE" w:rsidRDefault="008418AE" w:rsidP="008418A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418AE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8418AE" w:rsidRPr="008418AE" w:rsidRDefault="008418AE" w:rsidP="008418A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418AE">
              <w:rPr>
                <w:sz w:val="20"/>
                <w:szCs w:val="20"/>
              </w:rPr>
              <w:t>IF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Default="00947D72" w:rsidP="00947D72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</w:tcPr>
          <w:p w:rsidR="00947D72" w:rsidRDefault="005A13D9" w:rsidP="00947D72">
            <w:pPr>
              <w:jc w:val="both"/>
            </w:pPr>
            <w:r w:rsidRPr="005A13D9">
              <w:t>Barišić N</w:t>
            </w:r>
            <w:r>
              <w:t xml:space="preserve">, </w:t>
            </w:r>
            <w:r w:rsidRPr="005A13D9">
              <w:rPr>
                <w:b/>
                <w:bCs/>
              </w:rPr>
              <w:t>Stojanović V</w:t>
            </w:r>
            <w:r>
              <w:t xml:space="preserve">, </w:t>
            </w:r>
            <w:r w:rsidRPr="005A13D9">
              <w:t>Spasojević S</w:t>
            </w:r>
            <w:r>
              <w:t xml:space="preserve">, </w:t>
            </w:r>
            <w:r w:rsidRPr="005A13D9">
              <w:t>Milojković M</w:t>
            </w:r>
            <w:r>
              <w:t xml:space="preserve">, </w:t>
            </w:r>
            <w:r w:rsidRPr="005A13D9">
              <w:t>Radovanović T</w:t>
            </w:r>
            <w:r>
              <w:t xml:space="preserve">. </w:t>
            </w:r>
            <w:hyperlink r:id="rId6" w:history="1">
              <w:r w:rsidRPr="005A13D9">
                <w:rPr>
                  <w:rStyle w:val="Hyperlink"/>
                </w:rPr>
                <w:t>Oral intake of bovine lactoferrin alleviates intestinal injury induced by perinatal hypoxia and hypothermia in newborn rats</w:t>
              </w:r>
            </w:hyperlink>
            <w:r>
              <w:t>. Srp Ar</w:t>
            </w:r>
            <w:r w:rsidR="00113BCD">
              <w:t>h</w:t>
            </w:r>
            <w:r>
              <w:t xml:space="preserve"> Celok Lek. 2024;152(5-6);259-63.</w:t>
            </w:r>
          </w:p>
        </w:tc>
        <w:tc>
          <w:tcPr>
            <w:tcW w:w="496" w:type="pct"/>
            <w:gridSpan w:val="2"/>
            <w:vAlign w:val="center"/>
          </w:tcPr>
          <w:p w:rsidR="00947D72" w:rsidRDefault="005A13D9" w:rsidP="00947D72">
            <w:pPr>
              <w:jc w:val="center"/>
            </w:pPr>
            <w:r w:rsidRPr="005A13D9">
              <w:t>162/167</w:t>
            </w:r>
          </w:p>
          <w:p w:rsidR="005A13D9" w:rsidRDefault="005A13D9" w:rsidP="00947D72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947D72" w:rsidRDefault="00477DAF" w:rsidP="00947D72">
            <w:pPr>
              <w:jc w:val="center"/>
            </w:pPr>
            <w:r>
              <w:t>23</w:t>
            </w:r>
          </w:p>
          <w:p w:rsidR="00477DAF" w:rsidRDefault="00477DAF" w:rsidP="00947D72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947D72" w:rsidRDefault="00477DAF" w:rsidP="00947D72">
            <w:pPr>
              <w:jc w:val="center"/>
            </w:pPr>
            <w:r w:rsidRPr="00477DAF">
              <w:t>0.2</w:t>
            </w:r>
          </w:p>
          <w:p w:rsidR="00477DAF" w:rsidRDefault="00477DAF" w:rsidP="00947D72">
            <w:pPr>
              <w:jc w:val="center"/>
            </w:pPr>
            <w:r>
              <w:t>(2023)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Default="00947D72" w:rsidP="00947D72">
            <w:pPr>
              <w:jc w:val="center"/>
            </w:pPr>
            <w:r>
              <w:t>2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Default="007A341A" w:rsidP="00C40F76">
            <w:pPr>
              <w:jc w:val="both"/>
            </w:pPr>
            <w:r w:rsidRPr="007A341A">
              <w:t>Tasi</w:t>
            </w:r>
            <w:r w:rsidR="00C40F76">
              <w:t>ć</w:t>
            </w:r>
            <w:r w:rsidRPr="007A341A">
              <w:t xml:space="preserve"> V, Edvardsson VO, Preka E, Prikhodina L, Stefanidis CJ, </w:t>
            </w:r>
            <w:r>
              <w:t xml:space="preserve">et al... </w:t>
            </w:r>
            <w:r w:rsidRPr="007A341A">
              <w:rPr>
                <w:b/>
                <w:bCs/>
              </w:rPr>
              <w:t>Stojanović V</w:t>
            </w:r>
            <w:r>
              <w:t xml:space="preserve">. </w:t>
            </w:r>
            <w:hyperlink r:id="rId7" w:history="1">
              <w:r w:rsidRPr="007A341A">
                <w:rPr>
                  <w:rStyle w:val="Hyperlink"/>
                </w:rPr>
                <w:t>Diversity of kidney care referral pathways in national child health systems of 48 European countries</w:t>
              </w:r>
            </w:hyperlink>
            <w:r w:rsidRPr="007A341A">
              <w:t xml:space="preserve">. Front </w:t>
            </w:r>
            <w:r w:rsidR="00C40F76">
              <w:t>Pediatr. 2024 Jan 16;12:1327422</w:t>
            </w:r>
            <w:r w:rsidRPr="007A341A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947D72" w:rsidRDefault="005A13D9" w:rsidP="00947D72">
            <w:pPr>
              <w:jc w:val="center"/>
            </w:pPr>
            <w:r w:rsidRPr="005A13D9">
              <w:t>54/130</w:t>
            </w:r>
          </w:p>
          <w:p w:rsidR="005A13D9" w:rsidRDefault="005A13D9" w:rsidP="00947D72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947D72" w:rsidRDefault="005A13D9" w:rsidP="00947D72">
            <w:pPr>
              <w:jc w:val="center"/>
            </w:pPr>
            <w:r>
              <w:t>22</w:t>
            </w:r>
          </w:p>
          <w:p w:rsidR="005A13D9" w:rsidRDefault="005A13D9" w:rsidP="00947D72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947D72" w:rsidRDefault="005A13D9" w:rsidP="00947D72">
            <w:pPr>
              <w:jc w:val="center"/>
            </w:pPr>
            <w:r w:rsidRPr="005A13D9">
              <w:t>2.1</w:t>
            </w:r>
          </w:p>
          <w:p w:rsidR="005A13D9" w:rsidRDefault="005A13D9" w:rsidP="00947D72">
            <w:pPr>
              <w:jc w:val="center"/>
            </w:pPr>
            <w:r>
              <w:t>(2023)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Default="00947D72" w:rsidP="00947D72">
            <w:pPr>
              <w:jc w:val="center"/>
            </w:pPr>
            <w:r>
              <w:t>3.</w:t>
            </w:r>
          </w:p>
        </w:tc>
        <w:tc>
          <w:tcPr>
            <w:tcW w:w="3389" w:type="pct"/>
            <w:gridSpan w:val="7"/>
          </w:tcPr>
          <w:p w:rsidR="00947D72" w:rsidRDefault="007A341A" w:rsidP="00C40F76">
            <w:pPr>
              <w:jc w:val="both"/>
            </w:pPr>
            <w:r w:rsidRPr="007A341A">
              <w:t xml:space="preserve">Milojković M, Jarić M, </w:t>
            </w:r>
            <w:r w:rsidRPr="007A341A">
              <w:rPr>
                <w:b/>
                <w:bCs/>
              </w:rPr>
              <w:t>Stojanović V</w:t>
            </w:r>
            <w:r w:rsidRPr="007A341A">
              <w:t xml:space="preserve">, Barišić N, Kavečan I. </w:t>
            </w:r>
            <w:hyperlink r:id="rId8" w:history="1">
              <w:r w:rsidRPr="007A341A">
                <w:rPr>
                  <w:rStyle w:val="Hyperlink"/>
                </w:rPr>
                <w:t>Severe Form of Salih Myopathy Caused by Combination of Two Heterozygous TTN Mutations</w:t>
              </w:r>
            </w:hyperlink>
            <w:r w:rsidRPr="007A341A">
              <w:t>. Balkan J Med Genet. 2024 Mar 12;26(2):73-6.</w:t>
            </w:r>
          </w:p>
        </w:tc>
        <w:tc>
          <w:tcPr>
            <w:tcW w:w="496" w:type="pct"/>
            <w:gridSpan w:val="2"/>
            <w:vAlign w:val="center"/>
          </w:tcPr>
          <w:p w:rsidR="00947D72" w:rsidRDefault="007A341A" w:rsidP="00947D72">
            <w:pPr>
              <w:jc w:val="center"/>
            </w:pPr>
            <w:r w:rsidRPr="007A341A">
              <w:t>165/169</w:t>
            </w:r>
            <w:r w:rsidRPr="007A341A">
              <w:tab/>
            </w:r>
          </w:p>
          <w:p w:rsidR="005A13D9" w:rsidRDefault="005A13D9" w:rsidP="00947D72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947D72" w:rsidRDefault="007A341A" w:rsidP="00947D72">
            <w:pPr>
              <w:jc w:val="center"/>
            </w:pPr>
            <w:r>
              <w:t>23</w:t>
            </w:r>
          </w:p>
          <w:p w:rsidR="005A13D9" w:rsidRDefault="005A13D9" w:rsidP="00947D72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947D72" w:rsidRDefault="007A341A" w:rsidP="00947D72">
            <w:pPr>
              <w:jc w:val="center"/>
            </w:pPr>
            <w:r w:rsidRPr="007A341A">
              <w:t>0.5</w:t>
            </w:r>
          </w:p>
          <w:p w:rsidR="005A13D9" w:rsidRDefault="005A13D9" w:rsidP="00947D72">
            <w:pPr>
              <w:jc w:val="center"/>
            </w:pPr>
            <w:r>
              <w:t>(2023)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Default="00947D72" w:rsidP="00947D72">
            <w:pPr>
              <w:jc w:val="center"/>
            </w:pPr>
            <w:r>
              <w:t>4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Default="00947D72" w:rsidP="00947D72">
            <w:pPr>
              <w:jc w:val="both"/>
            </w:pPr>
            <w:r w:rsidRPr="00947D72">
              <w:t>Jarić M</w:t>
            </w:r>
            <w:r>
              <w:t xml:space="preserve">, </w:t>
            </w:r>
            <w:r w:rsidRPr="00947D72">
              <w:t>Katić K</w:t>
            </w:r>
            <w:r>
              <w:t xml:space="preserve">, </w:t>
            </w:r>
            <w:r w:rsidRPr="00947D72">
              <w:t>Đuretić A</w:t>
            </w:r>
            <w:r>
              <w:t xml:space="preserve">, </w:t>
            </w:r>
            <w:r w:rsidRPr="00947D72">
              <w:rPr>
                <w:b/>
                <w:bCs/>
              </w:rPr>
              <w:t>Stojanović V</w:t>
            </w:r>
            <w:r w:rsidRPr="00947D72">
              <w:t>,</w:t>
            </w:r>
            <w:r>
              <w:rPr>
                <w:b/>
                <w:bCs/>
              </w:rPr>
              <w:t xml:space="preserve"> </w:t>
            </w:r>
            <w:r w:rsidRPr="00947D72">
              <w:t>Milojković M</w:t>
            </w:r>
            <w:r>
              <w:t xml:space="preserve">. </w:t>
            </w:r>
            <w:hyperlink r:id="rId9" w:history="1">
              <w:r w:rsidRPr="00947D72">
                <w:rPr>
                  <w:rStyle w:val="Hyperlink"/>
                </w:rPr>
                <w:t>Neonatal multisystem inflammatory syndrome during acute SARS- CoV-2 infection</w:t>
              </w:r>
            </w:hyperlink>
            <w:r>
              <w:t>. Vojnosanit Pregl. 2023;80(11):964-7.</w:t>
            </w:r>
          </w:p>
        </w:tc>
        <w:tc>
          <w:tcPr>
            <w:tcW w:w="496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 w:rsidRPr="00947D72"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947D72" w:rsidRDefault="00947D72" w:rsidP="00947D72">
            <w:pPr>
              <w:jc w:val="center"/>
            </w:pPr>
            <w:r w:rsidRPr="00947D72">
              <w:t>0.2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7"/>
          </w:tcPr>
          <w:p w:rsidR="00947D72" w:rsidRPr="004A45D4" w:rsidRDefault="00947D72" w:rsidP="00C40F76">
            <w:pPr>
              <w:jc w:val="both"/>
              <w:rPr>
                <w:color w:val="212121"/>
                <w:shd w:val="clear" w:color="auto" w:fill="FFFFFF"/>
              </w:rPr>
            </w:pPr>
            <w:r>
              <w:t xml:space="preserve">Daverio M, Cortina G, Jones A, Ricci Z, Demirkol D, </w:t>
            </w:r>
            <w:r w:rsidR="00C40F76">
              <w:t>et al...</w:t>
            </w:r>
            <w:r w:rsidRPr="00795E52">
              <w:rPr>
                <w:b/>
              </w:rPr>
              <w:t>Stojanovi</w:t>
            </w:r>
            <w:r w:rsidR="00C40F76">
              <w:rPr>
                <w:b/>
              </w:rPr>
              <w:t>ć</w:t>
            </w:r>
            <w:r w:rsidRPr="00795E52">
              <w:rPr>
                <w:b/>
              </w:rPr>
              <w:t xml:space="preserve"> V</w:t>
            </w:r>
            <w:r>
              <w:t xml:space="preserve">. </w:t>
            </w:r>
            <w:hyperlink r:id="rId10" w:history="1">
              <w:r w:rsidRPr="00795E52">
                <w:rPr>
                  <w:rStyle w:val="Hyperlink"/>
                </w:rPr>
                <w:t xml:space="preserve">Critical Care Nephrology Section of the European Society of Paediatric and Neonatal Intensive Care. </w:t>
              </w:r>
              <w:r w:rsidRPr="00795E52">
                <w:rPr>
                  <w:rStyle w:val="Hyperlink"/>
                </w:rPr>
                <w:lastRenderedPageBreak/>
                <w:t>Continuous Kidney Replacement Therapy Practices in Pediatric Intensive Care Units Across Europe</w:t>
              </w:r>
            </w:hyperlink>
            <w:r>
              <w:t>. JAMA Netw Open. 2022 Dec 1;5(12):e2246901.</w:t>
            </w:r>
          </w:p>
        </w:tc>
        <w:tc>
          <w:tcPr>
            <w:tcW w:w="496" w:type="pct"/>
            <w:gridSpan w:val="2"/>
            <w:vAlign w:val="center"/>
          </w:tcPr>
          <w:p w:rsidR="00477DAF" w:rsidRDefault="00477DAF" w:rsidP="00947D72">
            <w:pPr>
              <w:jc w:val="center"/>
            </w:pPr>
          </w:p>
          <w:p w:rsidR="00947D72" w:rsidRDefault="00947D72" w:rsidP="00947D72">
            <w:pPr>
              <w:jc w:val="center"/>
            </w:pPr>
            <w:r>
              <w:t>15/168</w:t>
            </w:r>
          </w:p>
        </w:tc>
        <w:tc>
          <w:tcPr>
            <w:tcW w:w="413" w:type="pct"/>
            <w:gridSpan w:val="2"/>
            <w:vAlign w:val="center"/>
          </w:tcPr>
          <w:p w:rsidR="00477DAF" w:rsidRDefault="00477DAF" w:rsidP="00947D72">
            <w:pPr>
              <w:jc w:val="center"/>
            </w:pPr>
          </w:p>
          <w:p w:rsidR="00947D72" w:rsidRDefault="00947D72" w:rsidP="00947D72">
            <w:pPr>
              <w:jc w:val="center"/>
            </w:pPr>
            <w:r>
              <w:t>21a</w:t>
            </w:r>
          </w:p>
        </w:tc>
        <w:tc>
          <w:tcPr>
            <w:tcW w:w="454" w:type="pct"/>
            <w:vAlign w:val="center"/>
          </w:tcPr>
          <w:p w:rsidR="00477DAF" w:rsidRDefault="00477DAF" w:rsidP="00947D72">
            <w:pPr>
              <w:jc w:val="center"/>
            </w:pPr>
          </w:p>
          <w:p w:rsidR="00947D72" w:rsidRDefault="00947D72" w:rsidP="00947D72">
            <w:pPr>
              <w:jc w:val="center"/>
            </w:pPr>
            <w:r>
              <w:t>13.8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lastRenderedPageBreak/>
              <w:t>6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4A45D4" w:rsidRDefault="00947D72" w:rsidP="00C40F76">
            <w:pPr>
              <w:jc w:val="both"/>
            </w:pPr>
            <w:r w:rsidRPr="004A45D4">
              <w:rPr>
                <w:color w:val="212121"/>
                <w:shd w:val="clear" w:color="auto" w:fill="FFFFFF"/>
              </w:rPr>
              <w:t xml:space="preserve">Vorgučin I, Savin M, Stanković Đ, Miljković D, Ilić T, </w:t>
            </w:r>
            <w:r w:rsidR="00C40F76">
              <w:rPr>
                <w:color w:val="212121"/>
                <w:shd w:val="clear" w:color="auto" w:fill="FFFFFF"/>
              </w:rPr>
              <w:t>et al...</w:t>
            </w:r>
            <w:r w:rsidRPr="004A45D4">
              <w:rPr>
                <w:b/>
                <w:color w:val="212121"/>
                <w:shd w:val="clear" w:color="auto" w:fill="FFFFFF"/>
              </w:rPr>
              <w:t>Stojanović V</w:t>
            </w:r>
            <w:r w:rsidRPr="004A45D4">
              <w:rPr>
                <w:color w:val="212121"/>
                <w:shd w:val="clear" w:color="auto" w:fill="FFFFFF"/>
              </w:rPr>
              <w:t xml:space="preserve">. </w:t>
            </w:r>
            <w:hyperlink r:id="rId11" w:history="1">
              <w:r w:rsidRPr="004A45D4">
                <w:rPr>
                  <w:rStyle w:val="Hyperlink"/>
                  <w:shd w:val="clear" w:color="auto" w:fill="FFFFFF"/>
                </w:rPr>
                <w:t>Incidence of Type 1 Diabetes Mellitus and Characteristics of Diabetic Ketoacidosis in Children and Adolescents during the First Two Years of the COVID-19 Pandemic in Vojvodina</w:t>
              </w:r>
            </w:hyperlink>
            <w:r w:rsidRPr="004A45D4">
              <w:rPr>
                <w:color w:val="212121"/>
                <w:shd w:val="clear" w:color="auto" w:fill="FFFFFF"/>
              </w:rPr>
              <w:t xml:space="preserve">. Medicina (Kaunas). 2022 Jul 28;58(8):1013. </w:t>
            </w:r>
          </w:p>
        </w:tc>
        <w:tc>
          <w:tcPr>
            <w:tcW w:w="496" w:type="pct"/>
            <w:gridSpan w:val="2"/>
            <w:vAlign w:val="center"/>
          </w:tcPr>
          <w:p w:rsidR="00477DAF" w:rsidRDefault="00477DAF" w:rsidP="00947D72">
            <w:pPr>
              <w:jc w:val="center"/>
            </w:pPr>
          </w:p>
          <w:p w:rsidR="00947D72" w:rsidRDefault="00947D72" w:rsidP="00947D72">
            <w:pPr>
              <w:jc w:val="center"/>
            </w:pPr>
            <w:r>
              <w:t>87/168</w:t>
            </w:r>
          </w:p>
          <w:p w:rsidR="00947D72" w:rsidRPr="00C022E8" w:rsidRDefault="00947D72" w:rsidP="00947D7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77DAF" w:rsidRDefault="00477DAF" w:rsidP="00947D72">
            <w:pPr>
              <w:jc w:val="center"/>
            </w:pPr>
          </w:p>
          <w:p w:rsidR="00947D72" w:rsidRDefault="00947D72" w:rsidP="00947D72">
            <w:pPr>
              <w:jc w:val="center"/>
            </w:pPr>
            <w:r>
              <w:t>22</w:t>
            </w:r>
          </w:p>
          <w:p w:rsidR="00947D72" w:rsidRPr="00C022E8" w:rsidRDefault="00947D72" w:rsidP="00947D72">
            <w:pPr>
              <w:jc w:val="center"/>
            </w:pPr>
          </w:p>
        </w:tc>
        <w:tc>
          <w:tcPr>
            <w:tcW w:w="454" w:type="pct"/>
            <w:vAlign w:val="center"/>
          </w:tcPr>
          <w:p w:rsidR="00477DAF" w:rsidRDefault="00477DAF" w:rsidP="00947D72">
            <w:pPr>
              <w:jc w:val="center"/>
            </w:pPr>
          </w:p>
          <w:p w:rsidR="00947D72" w:rsidRDefault="00947D72" w:rsidP="00947D72">
            <w:pPr>
              <w:jc w:val="center"/>
            </w:pPr>
            <w:r>
              <w:t>2.6</w:t>
            </w:r>
          </w:p>
          <w:p w:rsidR="00947D72" w:rsidRPr="00C022E8" w:rsidRDefault="00947D72" w:rsidP="00947D72">
            <w:pPr>
              <w:jc w:val="center"/>
            </w:pP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7"/>
          </w:tcPr>
          <w:p w:rsidR="00947D72" w:rsidRPr="004236E2" w:rsidRDefault="00947D72" w:rsidP="00947D72">
            <w:pPr>
              <w:jc w:val="both"/>
              <w:rPr>
                <w:b/>
                <w:color w:val="212121"/>
                <w:shd w:val="clear" w:color="auto" w:fill="FFFFFF"/>
              </w:rPr>
            </w:pPr>
            <w:r>
              <w:t xml:space="preserve">Milanović B, Vijatov Đurić G, Stojčević Maletić J, </w:t>
            </w:r>
            <w:r w:rsidRPr="00795E52">
              <w:rPr>
                <w:b/>
              </w:rPr>
              <w:t>Stojanović V</w:t>
            </w:r>
            <w:r>
              <w:t xml:space="preserve">. </w:t>
            </w:r>
            <w:hyperlink r:id="rId12" w:history="1">
              <w:r w:rsidRPr="00795E52">
                <w:rPr>
                  <w:rStyle w:val="Hyperlink"/>
                </w:rPr>
                <w:t>Comparison between serum levels of interleukin-33 in children with allergic asthma before and after inhalatory corticosteroid treatment</w:t>
              </w:r>
            </w:hyperlink>
            <w:r>
              <w:t>. Srp Arh Celok Lek. 2020;148(5-6):304-9.</w:t>
            </w:r>
          </w:p>
        </w:tc>
        <w:tc>
          <w:tcPr>
            <w:tcW w:w="496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163/169</w:t>
            </w:r>
          </w:p>
        </w:tc>
        <w:tc>
          <w:tcPr>
            <w:tcW w:w="413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947D72" w:rsidRDefault="00947D72" w:rsidP="00947D72">
            <w:pPr>
              <w:jc w:val="center"/>
            </w:pPr>
            <w:r>
              <w:t>0.207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7"/>
          </w:tcPr>
          <w:p w:rsidR="00947D72" w:rsidRPr="004236E2" w:rsidRDefault="00947D72" w:rsidP="00947D72">
            <w:pPr>
              <w:jc w:val="both"/>
            </w:pPr>
            <w:r w:rsidRPr="004236E2">
              <w:rPr>
                <w:b/>
                <w:color w:val="212121"/>
                <w:shd w:val="clear" w:color="auto" w:fill="FFFFFF"/>
              </w:rPr>
              <w:t>Stojanović V</w:t>
            </w:r>
            <w:r w:rsidR="00C40F76">
              <w:rPr>
                <w:color w:val="212121"/>
                <w:shd w:val="clear" w:color="auto" w:fill="FFFFFF"/>
              </w:rPr>
              <w:t>, Radovanović T, Koprivšek K, Vijatov Ðurić G, Doronjski A</w:t>
            </w:r>
            <w:r w:rsidRPr="004236E2">
              <w:rPr>
                <w:color w:val="212121"/>
                <w:shd w:val="clear" w:color="auto" w:fill="FFFFFF"/>
              </w:rPr>
              <w:t xml:space="preserve">. </w:t>
            </w:r>
            <w:hyperlink r:id="rId13" w:history="1">
              <w:r w:rsidRPr="004236E2">
                <w:rPr>
                  <w:rStyle w:val="Hyperlink"/>
                  <w:shd w:val="clear" w:color="auto" w:fill="FFFFFF"/>
                </w:rPr>
                <w:t>Kawasaki Disease Complicated with Cerebral Vasculitis and Severe Encephalitis</w:t>
              </w:r>
            </w:hyperlink>
            <w:r w:rsidRPr="004236E2">
              <w:rPr>
                <w:color w:val="212121"/>
                <w:shd w:val="clear" w:color="auto" w:fill="FFFFFF"/>
              </w:rPr>
              <w:t xml:space="preserve">. Ann Indian Acad Neurol. 2020 Mar-Apr;23(2):228-232. </w:t>
            </w:r>
          </w:p>
        </w:tc>
        <w:tc>
          <w:tcPr>
            <w:tcW w:w="496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>
              <w:t>191/208</w:t>
            </w:r>
          </w:p>
        </w:tc>
        <w:tc>
          <w:tcPr>
            <w:tcW w:w="413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1.383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</w:tcPr>
          <w:p w:rsidR="00947D72" w:rsidRPr="00DF3120" w:rsidRDefault="00947D72" w:rsidP="00C40F76">
            <w:pPr>
              <w:jc w:val="both"/>
            </w:pPr>
            <w:r>
              <w:t>Peli</w:t>
            </w:r>
            <w:r w:rsidR="00C40F76">
              <w:t>č</w:t>
            </w:r>
            <w:r>
              <w:t>i</w:t>
            </w:r>
            <w:r w:rsidR="00C40F76">
              <w:t>ć</w:t>
            </w:r>
            <w:r>
              <w:t xml:space="preserve"> D, Vuk</w:t>
            </w:r>
            <w:r w:rsidR="00C40F76">
              <w:t>č</w:t>
            </w:r>
            <w:r>
              <w:t>evi</w:t>
            </w:r>
            <w:r w:rsidR="00C40F76">
              <w:t>ć</w:t>
            </w:r>
            <w:r>
              <w:t xml:space="preserve"> B, Bokan D, </w:t>
            </w:r>
            <w:r w:rsidRPr="0018573C">
              <w:rPr>
                <w:b/>
              </w:rPr>
              <w:t>Stojanovi</w:t>
            </w:r>
            <w:r w:rsidR="00C40F76">
              <w:rPr>
                <w:b/>
              </w:rPr>
              <w:t>ć</w:t>
            </w:r>
            <w:r w:rsidRPr="0018573C">
              <w:rPr>
                <w:b/>
              </w:rPr>
              <w:t xml:space="preserve"> V</w:t>
            </w:r>
            <w:r>
              <w:t>, Radojevi</w:t>
            </w:r>
            <w:r w:rsidR="00C40F76">
              <w:t>ć</w:t>
            </w:r>
            <w:r>
              <w:t xml:space="preserve"> N. </w:t>
            </w:r>
            <w:hyperlink r:id="rId14" w:history="1">
              <w:r w:rsidRPr="0018573C">
                <w:rPr>
                  <w:rStyle w:val="Hyperlink"/>
                </w:rPr>
                <w:t>Attitudes Toward Organ Donation and Transplantation Among Transplant-Related Health Care Workers and the Local Population of Montenegro</w:t>
              </w:r>
            </w:hyperlink>
            <w:r>
              <w:t>. Exp Clin Transplant. 2019 Oct;17(5):673-7.</w:t>
            </w:r>
          </w:p>
        </w:tc>
        <w:tc>
          <w:tcPr>
            <w:tcW w:w="496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22/24</w:t>
            </w:r>
          </w:p>
        </w:tc>
        <w:tc>
          <w:tcPr>
            <w:tcW w:w="413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947D72" w:rsidRDefault="00947D72" w:rsidP="00947D72">
            <w:pPr>
              <w:jc w:val="center"/>
            </w:pPr>
            <w:r>
              <w:t>0.852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10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FD3217" w:rsidRDefault="00947D72" w:rsidP="00947D72">
            <w:pPr>
              <w:jc w:val="both"/>
            </w:pPr>
            <w:r w:rsidRPr="00DF3120">
              <w:t>Ristić M</w:t>
            </w:r>
            <w:r>
              <w:t xml:space="preserve">, </w:t>
            </w:r>
            <w:r w:rsidRPr="00DF3120">
              <w:rPr>
                <w:b/>
              </w:rPr>
              <w:t>Stojanović V</w:t>
            </w:r>
            <w:r>
              <w:t xml:space="preserve">, Petrović V, </w:t>
            </w:r>
            <w:r w:rsidRPr="00FD3217">
              <w:t>Heininger</w:t>
            </w:r>
            <w:r>
              <w:t xml:space="preserve"> U</w:t>
            </w:r>
            <w:r w:rsidRPr="00FD3217">
              <w:t xml:space="preserve">. </w:t>
            </w:r>
            <w:hyperlink r:id="rId15" w:history="1">
              <w:r w:rsidRPr="00FD3217">
                <w:rPr>
                  <w:rStyle w:val="Hyperlink"/>
                </w:rPr>
                <w:t>Evaluation of the diagnostic utility of the new clinical case definition of pertussis – experience from sentinel and hospital-based pertussis surveillance</w:t>
              </w:r>
            </w:hyperlink>
            <w:r w:rsidRPr="00FD3217">
              <w:t>. Srp Arh Celok Lek. 2019 Jul-Aug;147(7-8):443-9.</w:t>
            </w:r>
          </w:p>
        </w:tc>
        <w:tc>
          <w:tcPr>
            <w:tcW w:w="496" w:type="pct"/>
            <w:gridSpan w:val="2"/>
            <w:vAlign w:val="center"/>
          </w:tcPr>
          <w:p w:rsidR="00947D72" w:rsidRPr="00996547" w:rsidRDefault="00947D72" w:rsidP="00947D72">
            <w:pPr>
              <w:jc w:val="center"/>
            </w:pPr>
            <w:r>
              <w:t>162/165</w:t>
            </w:r>
          </w:p>
        </w:tc>
        <w:tc>
          <w:tcPr>
            <w:tcW w:w="413" w:type="pct"/>
            <w:gridSpan w:val="2"/>
            <w:vAlign w:val="center"/>
          </w:tcPr>
          <w:p w:rsidR="00947D72" w:rsidRPr="00996547" w:rsidRDefault="00947D72" w:rsidP="00947D7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947D72" w:rsidRPr="00996547" w:rsidRDefault="00947D72" w:rsidP="00947D72">
            <w:pPr>
              <w:jc w:val="center"/>
            </w:pPr>
            <w:r>
              <w:t>0.142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11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DF3120" w:rsidRDefault="00947D72" w:rsidP="00947D72">
            <w:pPr>
              <w:jc w:val="both"/>
              <w:rPr>
                <w:b/>
                <w:color w:val="212121"/>
                <w:shd w:val="clear" w:color="auto" w:fill="FFFFFF"/>
              </w:rPr>
            </w:pPr>
            <w:r w:rsidRPr="0018573C">
              <w:rPr>
                <w:b/>
              </w:rPr>
              <w:t>Stojanović V</w:t>
            </w:r>
            <w:r>
              <w:t xml:space="preserve">, Barišić N, Doronjski A, Csuka D, Prohászka Z. </w:t>
            </w:r>
            <w:hyperlink r:id="rId16" w:history="1">
              <w:r w:rsidRPr="0018573C">
                <w:rPr>
                  <w:rStyle w:val="Hyperlink"/>
                </w:rPr>
                <w:t>Hemolytic uremic syndrome complicating whooping cough. Srpski arhiv za celokupno lekarstvo</w:t>
              </w:r>
            </w:hyperlink>
            <w:r>
              <w:t>. 2019;147(1-2):91-5.</w:t>
            </w:r>
          </w:p>
        </w:tc>
        <w:tc>
          <w:tcPr>
            <w:tcW w:w="496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162/165</w:t>
            </w:r>
          </w:p>
        </w:tc>
        <w:tc>
          <w:tcPr>
            <w:tcW w:w="413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947D72" w:rsidRDefault="00947D72" w:rsidP="00947D72">
            <w:pPr>
              <w:jc w:val="center"/>
            </w:pPr>
            <w:r>
              <w:t>0.142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12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DF3120" w:rsidRDefault="00947D72" w:rsidP="00C40F76">
            <w:pPr>
              <w:jc w:val="both"/>
              <w:rPr>
                <w:b/>
                <w:color w:val="212121"/>
                <w:shd w:val="clear" w:color="auto" w:fill="FFFFFF"/>
              </w:rPr>
            </w:pPr>
            <w:r>
              <w:t>Radovanovi</w:t>
            </w:r>
            <w:r w:rsidR="00C40F76">
              <w:t>ć</w:t>
            </w:r>
            <w:r>
              <w:t xml:space="preserve"> T, Spasojevi</w:t>
            </w:r>
            <w:r w:rsidR="00C40F76">
              <w:t>ć</w:t>
            </w:r>
            <w:r>
              <w:t xml:space="preserve"> S, </w:t>
            </w:r>
            <w:r w:rsidRPr="0018573C">
              <w:rPr>
                <w:b/>
              </w:rPr>
              <w:t>Stojanovi</w:t>
            </w:r>
            <w:r w:rsidR="00C40F76">
              <w:rPr>
                <w:b/>
              </w:rPr>
              <w:t>ć</w:t>
            </w:r>
            <w:r w:rsidRPr="0018573C">
              <w:rPr>
                <w:b/>
              </w:rPr>
              <w:t xml:space="preserve"> V</w:t>
            </w:r>
            <w:r>
              <w:t xml:space="preserve">, Doronjski A. </w:t>
            </w:r>
            <w:hyperlink r:id="rId17" w:history="1">
              <w:r w:rsidRPr="00477DAF">
                <w:rPr>
                  <w:rStyle w:val="Hyperlink"/>
                </w:rPr>
                <w:t>Etiology and Outcome of Severe Apparent Life-Threatening Events in Infants</w:t>
              </w:r>
            </w:hyperlink>
            <w:r>
              <w:t>. Pediatr Emerg Care. 2018 Oct;34(10):687-90.</w:t>
            </w:r>
          </w:p>
        </w:tc>
        <w:tc>
          <w:tcPr>
            <w:tcW w:w="496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98/125</w:t>
            </w:r>
          </w:p>
        </w:tc>
        <w:tc>
          <w:tcPr>
            <w:tcW w:w="413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947D72" w:rsidRDefault="00947D72" w:rsidP="00947D72">
            <w:pPr>
              <w:jc w:val="center"/>
            </w:pPr>
            <w:r>
              <w:t>1.119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13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DF3120" w:rsidRDefault="00947D72" w:rsidP="00947D72">
            <w:pPr>
              <w:jc w:val="both"/>
              <w:rPr>
                <w:b/>
                <w:color w:val="212121"/>
                <w:shd w:val="clear" w:color="auto" w:fill="FFFFFF"/>
              </w:rPr>
            </w:pPr>
            <w:r>
              <w:t xml:space="preserve">Ristić M, Radosavljević B, </w:t>
            </w:r>
            <w:r w:rsidRPr="0018573C">
              <w:rPr>
                <w:b/>
              </w:rPr>
              <w:t>Stojanović V</w:t>
            </w:r>
            <w:r>
              <w:t xml:space="preserve">, Đilas M, Petrović V. </w:t>
            </w:r>
            <w:hyperlink r:id="rId18" w:history="1">
              <w:r w:rsidRPr="007B026A">
                <w:rPr>
                  <w:rStyle w:val="Hyperlink"/>
                </w:rPr>
                <w:t>Performance of the new clinical case definitions of pertussis in pertussis suspected infection and other diagnoses similar to pertussis</w:t>
              </w:r>
            </w:hyperlink>
            <w:r>
              <w:t>. PLoS One. 2018 Sep 20;13(9):e0204103.</w:t>
            </w:r>
          </w:p>
        </w:tc>
        <w:tc>
          <w:tcPr>
            <w:tcW w:w="496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15/64 (2017)</w:t>
            </w:r>
          </w:p>
        </w:tc>
        <w:tc>
          <w:tcPr>
            <w:tcW w:w="413" w:type="pct"/>
            <w:gridSpan w:val="2"/>
            <w:vAlign w:val="center"/>
          </w:tcPr>
          <w:p w:rsidR="00947D72" w:rsidRDefault="00947D72" w:rsidP="00947D72">
            <w:pPr>
              <w:jc w:val="center"/>
            </w:pPr>
            <w:r>
              <w:t>21 (2017)</w:t>
            </w:r>
          </w:p>
        </w:tc>
        <w:tc>
          <w:tcPr>
            <w:tcW w:w="454" w:type="pct"/>
            <w:vAlign w:val="center"/>
          </w:tcPr>
          <w:p w:rsidR="00947D72" w:rsidRDefault="00947D72" w:rsidP="00947D72">
            <w:pPr>
              <w:jc w:val="center"/>
            </w:pPr>
            <w:r>
              <w:t>2.766 (2017)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14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DF3120" w:rsidRDefault="00947D72" w:rsidP="00C40F76">
            <w:pPr>
              <w:jc w:val="both"/>
            </w:pPr>
            <w:r w:rsidRPr="00DF3120">
              <w:rPr>
                <w:b/>
                <w:color w:val="212121"/>
                <w:shd w:val="clear" w:color="auto" w:fill="FFFFFF"/>
              </w:rPr>
              <w:t>Stojanović V</w:t>
            </w:r>
            <w:r w:rsidR="00C40F76">
              <w:rPr>
                <w:color w:val="212121"/>
                <w:shd w:val="clear" w:color="auto" w:fill="FFFFFF"/>
              </w:rPr>
              <w:t>, Barišić N, Radovanović T, Kovač N</w:t>
            </w:r>
            <w:r w:rsidRPr="00DF3120">
              <w:rPr>
                <w:color w:val="212121"/>
                <w:shd w:val="clear" w:color="auto" w:fill="FFFFFF"/>
              </w:rPr>
              <w:t xml:space="preserve">, </w:t>
            </w:r>
            <w:r w:rsidR="00C40F76">
              <w:rPr>
                <w:color w:val="212121"/>
                <w:shd w:val="clear" w:color="auto" w:fill="FFFFFF"/>
              </w:rPr>
              <w:t>Đuran J, Antić A</w:t>
            </w:r>
            <w:r w:rsidRPr="00DF3120">
              <w:rPr>
                <w:color w:val="212121"/>
                <w:shd w:val="clear" w:color="auto" w:fill="FFFFFF"/>
              </w:rPr>
              <w:t xml:space="preserve">, </w:t>
            </w:r>
            <w:r w:rsidR="00C40F76">
              <w:rPr>
                <w:color w:val="212121"/>
                <w:shd w:val="clear" w:color="auto" w:fill="FFFFFF"/>
              </w:rPr>
              <w:t>et al</w:t>
            </w:r>
            <w:r w:rsidRPr="00DF3120">
              <w:rPr>
                <w:color w:val="212121"/>
                <w:shd w:val="clear" w:color="auto" w:fill="FFFFFF"/>
              </w:rPr>
              <w:t xml:space="preserve">. </w:t>
            </w:r>
            <w:hyperlink r:id="rId19" w:history="1">
              <w:r w:rsidRPr="00DF3120">
                <w:rPr>
                  <w:rStyle w:val="Hyperlink"/>
                  <w:shd w:val="clear" w:color="auto" w:fill="FFFFFF"/>
                </w:rPr>
                <w:t>Serum glutathione S-transferase Pi as predictor of the outcome and acute kidney injury in premature newborns</w:t>
              </w:r>
            </w:hyperlink>
            <w:r w:rsidRPr="00DF3120">
              <w:rPr>
                <w:color w:val="212121"/>
                <w:shd w:val="clear" w:color="auto" w:fill="FFFFFF"/>
              </w:rPr>
              <w:t>. Pediatr Nephrol. 2018 Jul;33(7):1251-6.</w:t>
            </w:r>
          </w:p>
        </w:tc>
        <w:tc>
          <w:tcPr>
            <w:tcW w:w="496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>
              <w:t>19/125</w:t>
            </w:r>
          </w:p>
        </w:tc>
        <w:tc>
          <w:tcPr>
            <w:tcW w:w="413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2.816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15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C022E8" w:rsidRDefault="00EB7797" w:rsidP="00C40F76">
            <w:pPr>
              <w:jc w:val="both"/>
              <w:rPr>
                <w:lang w:val="sr-Cyrl-CS"/>
              </w:rPr>
            </w:pPr>
            <w:hyperlink r:id="rId20" w:history="1">
              <w:r w:rsidR="00947D72" w:rsidRPr="00C022E8">
                <w:rPr>
                  <w:rStyle w:val="Hyperlink"/>
                  <w:color w:val="auto"/>
                  <w:u w:val="none"/>
                </w:rPr>
                <w:t>Radovanovi</w:t>
              </w:r>
              <w:r w:rsidR="00C40F76">
                <w:rPr>
                  <w:rStyle w:val="Hyperlink"/>
                  <w:color w:val="auto"/>
                  <w:u w:val="none"/>
                </w:rPr>
                <w:t>ć</w:t>
              </w:r>
              <w:r w:rsidR="00947D72" w:rsidRPr="00C022E8">
                <w:rPr>
                  <w:rStyle w:val="Hyperlink"/>
                  <w:color w:val="auto"/>
                  <w:u w:val="none"/>
                </w:rPr>
                <w:t xml:space="preserve"> T,</w:t>
              </w:r>
            </w:hyperlink>
            <w:r w:rsidR="00947D72" w:rsidRPr="00C022E8">
              <w:t xml:space="preserve"> </w:t>
            </w:r>
            <w:hyperlink r:id="rId21" w:history="1">
              <w:r w:rsidR="00947D72" w:rsidRPr="00C022E8">
                <w:rPr>
                  <w:rStyle w:val="Hyperlink"/>
                  <w:color w:val="auto"/>
                  <w:u w:val="none"/>
                </w:rPr>
                <w:t>Spasojevi</w:t>
              </w:r>
              <w:r w:rsidR="00C40F76">
                <w:rPr>
                  <w:rStyle w:val="Hyperlink"/>
                  <w:color w:val="auto"/>
                  <w:u w:val="none"/>
                </w:rPr>
                <w:t>ć</w:t>
              </w:r>
              <w:r w:rsidR="00947D72" w:rsidRPr="00C022E8">
                <w:rPr>
                  <w:rStyle w:val="Hyperlink"/>
                  <w:color w:val="auto"/>
                  <w:u w:val="none"/>
                </w:rPr>
                <w:t xml:space="preserve"> S, </w:t>
              </w:r>
            </w:hyperlink>
            <w:r w:rsidR="00947D72" w:rsidRPr="00C022E8">
              <w:t xml:space="preserve"> </w:t>
            </w:r>
            <w:hyperlink r:id="rId22" w:history="1">
              <w:r w:rsidR="00947D72" w:rsidRPr="00C022E8">
                <w:rPr>
                  <w:rStyle w:val="Hyperlink"/>
                  <w:b/>
                  <w:color w:val="auto"/>
                  <w:u w:val="none"/>
                </w:rPr>
                <w:t>Stojanovi</w:t>
              </w:r>
              <w:r w:rsidR="00C40F76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947D72" w:rsidRPr="00C022E8">
                <w:rPr>
                  <w:rStyle w:val="Hyperlink"/>
                  <w:b/>
                  <w:color w:val="auto"/>
                  <w:u w:val="none"/>
                </w:rPr>
                <w:t xml:space="preserve"> V</w:t>
              </w:r>
              <w:r w:rsidR="00947D72" w:rsidRPr="00C022E8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947D72" w:rsidRPr="00C022E8">
              <w:t xml:space="preserve"> </w:t>
            </w:r>
            <w:hyperlink r:id="rId23" w:history="1">
              <w:r w:rsidR="00947D72" w:rsidRPr="00C022E8">
                <w:rPr>
                  <w:rStyle w:val="Hyperlink"/>
                  <w:color w:val="auto"/>
                  <w:u w:val="none"/>
                </w:rPr>
                <w:t>Doronjski A.</w:t>
              </w:r>
            </w:hyperlink>
            <w:r w:rsidR="00947D72" w:rsidRPr="00C022E8">
              <w:t xml:space="preserve"> </w:t>
            </w:r>
            <w:hyperlink r:id="rId24" w:history="1">
              <w:r w:rsidR="00947D72" w:rsidRPr="00C022E8">
                <w:rPr>
                  <w:rStyle w:val="Hyperlink"/>
                </w:rPr>
                <w:t>Severe neonatal subgaleal hemorrhage as the first presentation of hemophilia A.</w:t>
              </w:r>
            </w:hyperlink>
            <w:r w:rsidR="00947D72" w:rsidRPr="00C022E8">
              <w:rPr>
                <w:shd w:val="clear" w:color="auto" w:fill="FFFFFF"/>
                <w:lang w:val="sr-Cyrl-CS"/>
              </w:rPr>
              <w:t xml:space="preserve">  </w:t>
            </w:r>
            <w:r w:rsidR="00947D72" w:rsidRPr="00C022E8">
              <w:t xml:space="preserve">Srp Arh Celok Lek. 2016;144(3-4):204-6. </w:t>
            </w:r>
            <w:r w:rsidR="00947D72" w:rsidRPr="00C022E8">
              <w:rPr>
                <w:shd w:val="clear" w:color="auto" w:fill="FFFFFF"/>
                <w:lang w:val="sr-Cyrl-CS"/>
              </w:rPr>
              <w:t xml:space="preserve">                            </w:t>
            </w:r>
          </w:p>
        </w:tc>
        <w:tc>
          <w:tcPr>
            <w:tcW w:w="496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146/154</w:t>
            </w:r>
          </w:p>
        </w:tc>
        <w:tc>
          <w:tcPr>
            <w:tcW w:w="413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</w:p>
          <w:p w:rsidR="00947D72" w:rsidRPr="00C022E8" w:rsidRDefault="00947D72" w:rsidP="00947D72">
            <w:pPr>
              <w:jc w:val="center"/>
            </w:pPr>
            <w:r w:rsidRPr="00C022E8">
              <w:t>23</w:t>
            </w:r>
          </w:p>
          <w:p w:rsidR="00947D72" w:rsidRPr="00C022E8" w:rsidRDefault="00947D72" w:rsidP="00947D72">
            <w:pPr>
              <w:jc w:val="center"/>
            </w:pPr>
          </w:p>
        </w:tc>
        <w:tc>
          <w:tcPr>
            <w:tcW w:w="454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0.253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1</w:t>
            </w:r>
            <w:r>
              <w:t>6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C022E8" w:rsidRDefault="00947D72" w:rsidP="00947D72">
            <w:pPr>
              <w:jc w:val="both"/>
              <w:rPr>
                <w:bCs/>
                <w:lang w:val="sr-Cyrl-CS"/>
              </w:rPr>
            </w:pPr>
            <w:r w:rsidRPr="00C022E8">
              <w:t xml:space="preserve">Vilotijević-Dautović G, </w:t>
            </w:r>
            <w:r w:rsidRPr="00C022E8">
              <w:rPr>
                <w:b/>
              </w:rPr>
              <w:t>Stojanović V</w:t>
            </w:r>
            <w:r w:rsidRPr="00C022E8">
              <w:t xml:space="preserve">. </w:t>
            </w:r>
            <w:hyperlink r:id="rId25" w:history="1">
              <w:r w:rsidRPr="00C022E8">
                <w:rPr>
                  <w:rStyle w:val="Hyperlink"/>
                </w:rPr>
                <w:t>Pseudo-Barterov sindrom kod bolesnika sa cističnom fibrozom - prikaz slučajeva i pregled literature</w:t>
              </w:r>
            </w:hyperlink>
            <w:r w:rsidRPr="00C022E8">
              <w:t>. Srp Arh Celok Lek. 2015;143(11-12): 748-51.</w:t>
            </w:r>
          </w:p>
        </w:tc>
        <w:tc>
          <w:tcPr>
            <w:tcW w:w="496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23</w:t>
            </w:r>
          </w:p>
        </w:tc>
        <w:tc>
          <w:tcPr>
            <w:tcW w:w="454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0.277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1</w:t>
            </w:r>
            <w:r>
              <w:t>7</w:t>
            </w:r>
            <w:r w:rsidRPr="00C022E8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947D72" w:rsidRPr="00C022E8" w:rsidRDefault="00947D72" w:rsidP="00947D72">
            <w:pPr>
              <w:jc w:val="both"/>
              <w:rPr>
                <w:bCs/>
                <w:lang w:val="sr-Cyrl-CS"/>
              </w:rPr>
            </w:pPr>
            <w:r w:rsidRPr="00C022E8">
              <w:rPr>
                <w:shd w:val="clear" w:color="auto" w:fill="FFFFFF"/>
              </w:rPr>
              <w:t>Magner</w:t>
            </w:r>
            <w:r w:rsidRPr="00C022E8">
              <w:rPr>
                <w:shd w:val="clear" w:color="auto" w:fill="FFFFFF"/>
                <w:lang w:val="sr-Cyrl-CS"/>
              </w:rPr>
              <w:t xml:space="preserve"> </w:t>
            </w:r>
            <w:r w:rsidRPr="00C022E8">
              <w:rPr>
                <w:shd w:val="clear" w:color="auto" w:fill="FFFFFF"/>
              </w:rPr>
              <w:t>M</w:t>
            </w:r>
            <w:r w:rsidRPr="00C022E8">
              <w:rPr>
                <w:shd w:val="clear" w:color="auto" w:fill="FFFFFF"/>
                <w:lang w:val="sr-Cyrl-CS"/>
              </w:rPr>
              <w:t xml:space="preserve">, </w:t>
            </w:r>
            <w:r w:rsidRPr="00C022E8">
              <w:rPr>
                <w:shd w:val="clear" w:color="auto" w:fill="FFFFFF"/>
              </w:rPr>
              <w:t>Dvorakova</w:t>
            </w:r>
            <w:r w:rsidRPr="00C022E8">
              <w:rPr>
                <w:shd w:val="clear" w:color="auto" w:fill="FFFFFF"/>
                <w:lang w:val="sr-Cyrl-CS"/>
              </w:rPr>
              <w:t xml:space="preserve"> </w:t>
            </w:r>
            <w:r w:rsidRPr="00C022E8">
              <w:rPr>
                <w:shd w:val="clear" w:color="auto" w:fill="FFFFFF"/>
              </w:rPr>
              <w:t>V</w:t>
            </w:r>
            <w:r w:rsidRPr="00C022E8">
              <w:rPr>
                <w:shd w:val="clear" w:color="auto" w:fill="FFFFFF"/>
                <w:lang w:val="sr-Cyrl-CS"/>
              </w:rPr>
              <w:t xml:space="preserve">, </w:t>
            </w:r>
            <w:r w:rsidRPr="00C022E8">
              <w:rPr>
                <w:shd w:val="clear" w:color="auto" w:fill="FFFFFF"/>
              </w:rPr>
              <w:t>Tesarova</w:t>
            </w:r>
            <w:r w:rsidRPr="00C022E8">
              <w:rPr>
                <w:shd w:val="clear" w:color="auto" w:fill="FFFFFF"/>
                <w:lang w:val="sr-Cyrl-CS"/>
              </w:rPr>
              <w:t xml:space="preserve"> </w:t>
            </w:r>
            <w:r w:rsidRPr="00C022E8">
              <w:rPr>
                <w:shd w:val="clear" w:color="auto" w:fill="FFFFFF"/>
              </w:rPr>
              <w:t>M</w:t>
            </w:r>
            <w:r w:rsidRPr="00C022E8">
              <w:rPr>
                <w:shd w:val="clear" w:color="auto" w:fill="FFFFFF"/>
                <w:lang w:val="sr-Cyrl-CS"/>
              </w:rPr>
              <w:t xml:space="preserve">, </w:t>
            </w:r>
            <w:r>
              <w:rPr>
                <w:shd w:val="clear" w:color="auto" w:fill="FFFFFF"/>
              </w:rPr>
              <w:t>...</w:t>
            </w:r>
            <w:r w:rsidRPr="00C022E8">
              <w:rPr>
                <w:shd w:val="clear" w:color="auto" w:fill="FFFFFF"/>
                <w:lang w:val="sr-Cyrl-CS"/>
              </w:rPr>
              <w:t xml:space="preserve">, </w:t>
            </w:r>
            <w:r w:rsidRPr="00C022E8">
              <w:rPr>
                <w:b/>
                <w:bCs/>
                <w:shd w:val="clear" w:color="auto" w:fill="FFFFFF"/>
              </w:rPr>
              <w:t>Stojanovi</w:t>
            </w:r>
            <w:r w:rsidRPr="00C022E8">
              <w:rPr>
                <w:b/>
                <w:bCs/>
                <w:shd w:val="clear" w:color="auto" w:fill="FFFFFF"/>
                <w:lang w:val="sr-Cyrl-CS"/>
              </w:rPr>
              <w:t xml:space="preserve">ć </w:t>
            </w:r>
            <w:r w:rsidRPr="00C022E8">
              <w:rPr>
                <w:b/>
                <w:bCs/>
                <w:shd w:val="clear" w:color="auto" w:fill="FFFFFF"/>
              </w:rPr>
              <w:t>V</w:t>
            </w:r>
            <w:r w:rsidRPr="00C022E8">
              <w:rPr>
                <w:shd w:val="clear" w:color="auto" w:fill="FFFFFF"/>
                <w:lang w:val="sr-Cyrl-CS"/>
              </w:rPr>
              <w:t xml:space="preserve">, </w:t>
            </w:r>
            <w:r>
              <w:rPr>
                <w:shd w:val="clear" w:color="auto" w:fill="FFFFFF"/>
              </w:rPr>
              <w:t>et al</w:t>
            </w:r>
            <w:r w:rsidRPr="00C022E8">
              <w:rPr>
                <w:shd w:val="clear" w:color="auto" w:fill="FFFFFF"/>
                <w:lang w:val="sr-Cyrl-CS"/>
              </w:rPr>
              <w:t xml:space="preserve">. </w:t>
            </w:r>
            <w:hyperlink r:id="rId26" w:history="1">
              <w:r w:rsidRPr="00C022E8">
                <w:rPr>
                  <w:rStyle w:val="Hyperlink"/>
                  <w:shd w:val="clear" w:color="auto" w:fill="FFFFFF"/>
                </w:rPr>
                <w:t>TMEM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79 </w:t>
              </w:r>
              <w:r w:rsidRPr="00C022E8">
                <w:rPr>
                  <w:rStyle w:val="Hyperlink"/>
                  <w:shd w:val="clear" w:color="auto" w:fill="FFFFFF"/>
                </w:rPr>
                <w:t>deficiency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>:</w:t>
              </w:r>
              <w:r w:rsidRPr="00C022E8">
                <w:rPr>
                  <w:rStyle w:val="Hyperlink"/>
                  <w:shd w:val="clear" w:color="auto" w:fill="FFFFFF"/>
                </w:rPr>
                <w:t>long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- </w:t>
              </w:r>
              <w:r w:rsidRPr="00C022E8">
                <w:rPr>
                  <w:rStyle w:val="Hyperlink"/>
                  <w:shd w:val="clear" w:color="auto" w:fill="FFFFFF"/>
                </w:rPr>
                <w:t>term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outcome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of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48 </w:t>
              </w:r>
              <w:r w:rsidRPr="00C022E8">
                <w:rPr>
                  <w:rStyle w:val="Hyperlink"/>
                  <w:shd w:val="clear" w:color="auto" w:fill="FFFFFF"/>
                </w:rPr>
                <w:t>patients</w:t>
              </w:r>
            </w:hyperlink>
            <w:r w:rsidRPr="00C022E8">
              <w:rPr>
                <w:shd w:val="clear" w:color="auto" w:fill="FFFFFF"/>
                <w:lang w:val="sr-Cyrl-CS"/>
              </w:rPr>
              <w:t xml:space="preserve">. </w:t>
            </w:r>
            <w:r w:rsidRPr="00C022E8">
              <w:rPr>
                <w:shd w:val="clear" w:color="auto" w:fill="FFFFFF"/>
              </w:rPr>
              <w:t>J</w:t>
            </w:r>
            <w:r w:rsidRPr="00C022E8">
              <w:rPr>
                <w:shd w:val="clear" w:color="auto" w:fill="FFFFFF"/>
                <w:lang w:val="sr-Cyrl-CS"/>
              </w:rPr>
              <w:t xml:space="preserve"> </w:t>
            </w:r>
            <w:r w:rsidRPr="00C022E8">
              <w:rPr>
                <w:shd w:val="clear" w:color="auto" w:fill="FFFFFF"/>
              </w:rPr>
              <w:t>Inherit</w:t>
            </w:r>
            <w:r w:rsidRPr="00C022E8">
              <w:rPr>
                <w:shd w:val="clear" w:color="auto" w:fill="FFFFFF"/>
                <w:lang w:val="sr-Cyrl-CS"/>
              </w:rPr>
              <w:t xml:space="preserve"> </w:t>
            </w:r>
            <w:r w:rsidRPr="00C022E8">
              <w:rPr>
                <w:shd w:val="clear" w:color="auto" w:fill="FFFFFF"/>
              </w:rPr>
              <w:t>Metab</w:t>
            </w:r>
            <w:r w:rsidRPr="00C022E8">
              <w:rPr>
                <w:shd w:val="clear" w:color="auto" w:fill="FFFFFF"/>
                <w:lang w:val="sr-Cyrl-CS"/>
              </w:rPr>
              <w:t xml:space="preserve"> </w:t>
            </w:r>
            <w:r w:rsidRPr="00C022E8">
              <w:rPr>
                <w:shd w:val="clear" w:color="auto" w:fill="FFFFFF"/>
              </w:rPr>
              <w:t>Dis.</w:t>
            </w:r>
            <w:r w:rsidRPr="00C022E8">
              <w:rPr>
                <w:shd w:val="clear" w:color="auto" w:fill="FFFFFF"/>
                <w:lang w:val="sr-Cyrl-CS"/>
              </w:rPr>
              <w:t xml:space="preserve"> 201</w:t>
            </w:r>
            <w:r w:rsidRPr="00C022E8">
              <w:rPr>
                <w:shd w:val="clear" w:color="auto" w:fill="FFFFFF"/>
              </w:rPr>
              <w:t>5;38(3):417-26.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49/165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3.541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1</w:t>
            </w:r>
            <w:r>
              <w:t>8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C022E8" w:rsidRDefault="00947D72" w:rsidP="00947D72">
            <w:pPr>
              <w:jc w:val="both"/>
            </w:pPr>
            <w:r w:rsidRPr="00C022E8">
              <w:rPr>
                <w:b/>
                <w:bCs/>
                <w:color w:val="222222"/>
                <w:shd w:val="clear" w:color="auto" w:fill="FFFFFF"/>
                <w:lang w:val="sr-Cyrl-CS"/>
              </w:rPr>
              <w:t>Stojanović V</w:t>
            </w:r>
            <w:r w:rsidRPr="00C022E8">
              <w:rPr>
                <w:color w:val="222222"/>
                <w:shd w:val="clear" w:color="auto" w:fill="FFFFFF"/>
                <w:lang w:val="sr-Cyrl-CS"/>
              </w:rPr>
              <w:t>, Barišić N,</w:t>
            </w:r>
            <w:r w:rsidRPr="00C022E8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r w:rsidRPr="00C022E8">
              <w:rPr>
                <w:color w:val="222222"/>
                <w:shd w:val="clear" w:color="auto" w:fill="FFFFFF"/>
                <w:lang w:val="sr-Cyrl-CS"/>
              </w:rPr>
              <w:t>Vučković N</w:t>
            </w:r>
            <w:r w:rsidRPr="00C022E8">
              <w:rPr>
                <w:color w:val="222222"/>
                <w:shd w:val="clear" w:color="auto" w:fill="FFFFFF"/>
                <w:lang w:val="en-US"/>
              </w:rPr>
              <w:t>,</w:t>
            </w:r>
            <w:r w:rsidRPr="00C022E8">
              <w:rPr>
                <w:color w:val="222222"/>
                <w:shd w:val="clear" w:color="auto" w:fill="FFFFFF"/>
                <w:lang w:val="sr-Cyrl-CS"/>
              </w:rPr>
              <w:t xml:space="preserve"> Doronjski A, Peco Antić </w:t>
            </w:r>
            <w:r w:rsidR="00C40F76">
              <w:rPr>
                <w:color w:val="222222"/>
                <w:shd w:val="clear" w:color="auto" w:fill="FFFFFF"/>
              </w:rPr>
              <w:t>A</w:t>
            </w:r>
            <w:r w:rsidRPr="00C022E8">
              <w:rPr>
                <w:color w:val="222222"/>
                <w:shd w:val="clear" w:color="auto" w:fill="FFFFFF"/>
                <w:lang w:val="sr-Cyrl-CS"/>
              </w:rPr>
              <w:t>.</w:t>
            </w:r>
            <w:r w:rsidRPr="00C022E8">
              <w:rPr>
                <w:color w:val="222222"/>
                <w:shd w:val="clear" w:color="auto" w:fill="FFFFFF"/>
              </w:rPr>
              <w:t xml:space="preserve"> </w:t>
            </w:r>
            <w:hyperlink r:id="rId27" w:history="1">
              <w:r w:rsidRPr="00C022E8">
                <w:rPr>
                  <w:rStyle w:val="Hyperlink"/>
                  <w:shd w:val="clear" w:color="auto" w:fill="FFFFFF"/>
                </w:rPr>
                <w:t>Urinary kidney injury molecule-1 rapid test predicts acute kidney injury in extremely low birth weight neonates</w:t>
              </w:r>
            </w:hyperlink>
            <w:r w:rsidRPr="00C022E8">
              <w:rPr>
                <w:color w:val="222222"/>
                <w:shd w:val="clear" w:color="auto" w:fill="FFFFFF"/>
              </w:rPr>
              <w:t xml:space="preserve">. Pediatr Res. 2015;78(4):430-5.                     </w:t>
            </w:r>
          </w:p>
        </w:tc>
        <w:tc>
          <w:tcPr>
            <w:tcW w:w="496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17/120</w:t>
            </w:r>
          </w:p>
        </w:tc>
        <w:tc>
          <w:tcPr>
            <w:tcW w:w="413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21</w:t>
            </w:r>
          </w:p>
        </w:tc>
        <w:tc>
          <w:tcPr>
            <w:tcW w:w="454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2.761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1</w:t>
            </w:r>
            <w:r>
              <w:t>9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C022E8" w:rsidRDefault="00947D72" w:rsidP="00947D72">
            <w:pPr>
              <w:jc w:val="both"/>
              <w:rPr>
                <w:lang w:val="sr-Cyrl-CS"/>
              </w:rPr>
            </w:pPr>
            <w:r w:rsidRPr="00C022E8">
              <w:rPr>
                <w:shd w:val="clear" w:color="auto" w:fill="FFFFFF"/>
                <w:lang w:val="sr-Cyrl-CS"/>
              </w:rPr>
              <w:t xml:space="preserve">Stošić Krajčinović S, Barišić N, Doronjski A, </w:t>
            </w:r>
            <w:r w:rsidRPr="00C022E8">
              <w:rPr>
                <w:b/>
                <w:bCs/>
                <w:shd w:val="clear" w:color="auto" w:fill="FFFFFF"/>
                <w:lang w:val="sr-Cyrl-CS"/>
              </w:rPr>
              <w:t>Stojanović V</w:t>
            </w:r>
            <w:hyperlink r:id="rId28" w:history="1">
              <w:r w:rsidRPr="00C022E8">
                <w:rPr>
                  <w:rStyle w:val="Hyperlink"/>
                  <w:bCs/>
                  <w:shd w:val="clear" w:color="auto" w:fill="FFFFFF"/>
                  <w:lang w:val="sr-Cyrl-CS"/>
                </w:rPr>
                <w:t>.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Risk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factors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for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neonatal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sepsis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and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method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for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reduction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of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blood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culture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contamination</w:t>
              </w:r>
            </w:hyperlink>
            <w:r w:rsidRPr="00C022E8">
              <w:rPr>
                <w:shd w:val="clear" w:color="auto" w:fill="FFFFFF"/>
                <w:lang w:val="sr-Cyrl-CS"/>
              </w:rPr>
              <w:t xml:space="preserve">. </w:t>
            </w:r>
            <w:r w:rsidRPr="00C022E8">
              <w:rPr>
                <w:shd w:val="clear" w:color="auto" w:fill="FFFFFF"/>
              </w:rPr>
              <w:t>Malawi</w:t>
            </w:r>
            <w:r w:rsidRPr="00C022E8">
              <w:rPr>
                <w:shd w:val="clear" w:color="auto" w:fill="FFFFFF"/>
                <w:lang w:val="sr-Cyrl-CS"/>
              </w:rPr>
              <w:t xml:space="preserve"> </w:t>
            </w:r>
            <w:r w:rsidRPr="00C022E8">
              <w:rPr>
                <w:shd w:val="clear" w:color="auto" w:fill="FFFFFF"/>
              </w:rPr>
              <w:t>Med</w:t>
            </w:r>
            <w:r w:rsidRPr="00C022E8">
              <w:rPr>
                <w:shd w:val="clear" w:color="auto" w:fill="FFFFFF"/>
                <w:lang w:val="sr-Cyrl-CS"/>
              </w:rPr>
              <w:t xml:space="preserve"> </w:t>
            </w:r>
            <w:r w:rsidRPr="00C022E8">
              <w:rPr>
                <w:shd w:val="clear" w:color="auto" w:fill="FFFFFF"/>
              </w:rPr>
              <w:t>J.</w:t>
            </w:r>
            <w:r w:rsidRPr="00C022E8">
              <w:rPr>
                <w:shd w:val="clear" w:color="auto" w:fill="FFFFFF"/>
                <w:lang w:val="sr-Cyrl-CS"/>
              </w:rPr>
              <w:t xml:space="preserve"> 2015;</w:t>
            </w:r>
            <w:r w:rsidRPr="00C022E8">
              <w:rPr>
                <w:shd w:val="clear" w:color="auto" w:fill="FFFFFF"/>
              </w:rPr>
              <w:t>27(1):20-4.</w:t>
            </w:r>
            <w:r w:rsidRPr="00C022E8">
              <w:rPr>
                <w:shd w:val="clear" w:color="auto" w:fill="FFFFFF"/>
                <w:lang w:val="sr-Cyrl-CS"/>
              </w:rPr>
              <w:t xml:space="preserve">                                   </w:t>
            </w:r>
          </w:p>
        </w:tc>
        <w:tc>
          <w:tcPr>
            <w:tcW w:w="496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210/261</w:t>
            </w:r>
          </w:p>
        </w:tc>
        <w:tc>
          <w:tcPr>
            <w:tcW w:w="413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23</w:t>
            </w:r>
          </w:p>
        </w:tc>
        <w:tc>
          <w:tcPr>
            <w:tcW w:w="454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0.837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20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C022E8" w:rsidRDefault="00947D72" w:rsidP="00947D72">
            <w:pPr>
              <w:shd w:val="clear" w:color="auto" w:fill="FFFFFF"/>
              <w:jc w:val="both"/>
              <w:textAlignment w:val="baseline"/>
            </w:pPr>
            <w:r w:rsidRPr="00C022E8">
              <w:rPr>
                <w:rStyle w:val="cit-doi"/>
                <w:b/>
              </w:rPr>
              <w:t>Stojanović V</w:t>
            </w:r>
            <w:r w:rsidR="00C40F76">
              <w:rPr>
                <w:rStyle w:val="cit-doi"/>
              </w:rPr>
              <w:t>, Vučković N, Barišić N, Srdić B, Doronjski A</w:t>
            </w:r>
            <w:r w:rsidRPr="00C022E8">
              <w:rPr>
                <w:rStyle w:val="cit-doi"/>
              </w:rPr>
              <w:t xml:space="preserve">, Peco-Antić A. </w:t>
            </w:r>
            <w:hyperlink r:id="rId29" w:history="1">
              <w:r w:rsidRPr="00C022E8">
                <w:rPr>
                  <w:rStyle w:val="Hyperlink"/>
                </w:rPr>
                <w:t>Early biomarkers of renal injury and protective effect of erythropoietin on kidneys of asphyxiated newborn rats</w:t>
              </w:r>
            </w:hyperlink>
            <w:r w:rsidRPr="00C022E8">
              <w:t>. Pediatr Res. 2014;</w:t>
            </w:r>
            <w:r w:rsidRPr="00C022E8">
              <w:rPr>
                <w:lang w:val="sr-Cyrl-CS"/>
              </w:rPr>
              <w:t>76(1)</w:t>
            </w:r>
            <w:r w:rsidRPr="00C022E8">
              <w:t>:</w:t>
            </w:r>
            <w:r w:rsidRPr="00C022E8">
              <w:rPr>
                <w:lang w:val="sr-Cyrl-CS"/>
              </w:rPr>
              <w:t>11-6</w:t>
            </w:r>
            <w:r w:rsidRPr="00C022E8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29/120</w:t>
            </w:r>
          </w:p>
        </w:tc>
        <w:tc>
          <w:tcPr>
            <w:tcW w:w="413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21</w:t>
            </w:r>
          </w:p>
        </w:tc>
        <w:tc>
          <w:tcPr>
            <w:tcW w:w="454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2.314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21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C022E8" w:rsidRDefault="00947D72" w:rsidP="00947D72">
            <w:pPr>
              <w:rPr>
                <w:lang w:val="en-US"/>
              </w:rPr>
            </w:pPr>
            <w:r w:rsidRPr="00C022E8">
              <w:rPr>
                <w:b/>
                <w:bCs/>
                <w:color w:val="222222"/>
                <w:shd w:val="clear" w:color="auto" w:fill="FFFFFF"/>
                <w:lang w:val="sr-Cyrl-CS"/>
              </w:rPr>
              <w:t>Stojanović V</w:t>
            </w:r>
            <w:r w:rsidRPr="00C022E8">
              <w:rPr>
                <w:b/>
                <w:color w:val="222222"/>
                <w:shd w:val="clear" w:color="auto" w:fill="FFFFFF"/>
                <w:lang w:val="sr-Cyrl-CS"/>
              </w:rPr>
              <w:t>,</w:t>
            </w:r>
            <w:r w:rsidRPr="00C022E8">
              <w:rPr>
                <w:color w:val="222222"/>
                <w:shd w:val="clear" w:color="auto" w:fill="FFFFFF"/>
                <w:lang w:val="sr-Cyrl-CS"/>
              </w:rPr>
              <w:t xml:space="preserve"> Barišić N, Milanović B, Doronjski A. </w:t>
            </w:r>
            <w:hyperlink r:id="rId30" w:history="1">
              <w:r w:rsidRPr="00C022E8">
                <w:rPr>
                  <w:rStyle w:val="Hyperlink"/>
                  <w:shd w:val="clear" w:color="auto" w:fill="FFFFFF"/>
                </w:rPr>
                <w:t>Acute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kidney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injury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in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preterm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infants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admitted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in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neonatal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intensive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care</w:t>
              </w:r>
              <w:r w:rsidRPr="00C022E8">
                <w:rPr>
                  <w:rStyle w:val="Hyperlink"/>
                  <w:shd w:val="clear" w:color="auto" w:fill="FFFFFF"/>
                  <w:lang w:val="sr-Cyrl-CS"/>
                </w:rPr>
                <w:t xml:space="preserve"> </w:t>
              </w:r>
              <w:r w:rsidRPr="00C022E8">
                <w:rPr>
                  <w:rStyle w:val="Hyperlink"/>
                  <w:shd w:val="clear" w:color="auto" w:fill="FFFFFF"/>
                </w:rPr>
                <w:t>unit</w:t>
              </w:r>
            </w:hyperlink>
            <w:r w:rsidRPr="00C022E8">
              <w:rPr>
                <w:color w:val="222222"/>
                <w:shd w:val="clear" w:color="auto" w:fill="FFFFFF"/>
                <w:lang w:val="sr-Cyrl-CS"/>
              </w:rPr>
              <w:t xml:space="preserve">. </w:t>
            </w:r>
            <w:r w:rsidRPr="00C022E8">
              <w:rPr>
                <w:color w:val="222222"/>
                <w:shd w:val="clear" w:color="auto" w:fill="FFFFFF"/>
              </w:rPr>
              <w:t xml:space="preserve">Pediatr </w:t>
            </w:r>
            <w:r w:rsidRPr="00C022E8">
              <w:rPr>
                <w:color w:val="222222"/>
                <w:shd w:val="clear" w:color="auto" w:fill="FFFFFF"/>
                <w:lang w:val="sr-Cyrl-CS"/>
              </w:rPr>
              <w:t xml:space="preserve"> </w:t>
            </w:r>
            <w:r w:rsidRPr="00C022E8">
              <w:rPr>
                <w:color w:val="222222"/>
                <w:shd w:val="clear" w:color="auto" w:fill="FFFFFF"/>
              </w:rPr>
              <w:t>Nephrol.</w:t>
            </w:r>
            <w:r w:rsidRPr="00C022E8">
              <w:rPr>
                <w:color w:val="222222"/>
                <w:shd w:val="clear" w:color="auto" w:fill="FFFFFF"/>
                <w:lang w:val="sr-Cyrl-CS"/>
              </w:rPr>
              <w:t xml:space="preserve"> 2014</w:t>
            </w:r>
            <w:r w:rsidRPr="00C022E8">
              <w:rPr>
                <w:color w:val="222222"/>
                <w:shd w:val="clear" w:color="auto" w:fill="FFFFFF"/>
              </w:rPr>
              <w:t>;29(11):2213-20.</w:t>
            </w:r>
            <w:r w:rsidRPr="00C022E8">
              <w:rPr>
                <w:lang w:val="sr-Cyrl-CS"/>
              </w:rPr>
              <w:t xml:space="preserve">                                                                   </w:t>
            </w:r>
          </w:p>
        </w:tc>
        <w:tc>
          <w:tcPr>
            <w:tcW w:w="496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12/122</w:t>
            </w:r>
          </w:p>
          <w:p w:rsidR="00947D72" w:rsidRPr="00C022E8" w:rsidRDefault="00947D72" w:rsidP="00947D72">
            <w:pPr>
              <w:jc w:val="center"/>
            </w:pPr>
            <w:r w:rsidRPr="00C022E8">
              <w:t>(2012)</w:t>
            </w:r>
          </w:p>
        </w:tc>
        <w:tc>
          <w:tcPr>
            <w:tcW w:w="413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21a</w:t>
            </w:r>
          </w:p>
          <w:p w:rsidR="00947D72" w:rsidRPr="00C022E8" w:rsidRDefault="00947D72" w:rsidP="00947D72">
            <w:pPr>
              <w:jc w:val="center"/>
            </w:pPr>
            <w:r w:rsidRPr="00C022E8">
              <w:t>(2012)</w:t>
            </w:r>
          </w:p>
        </w:tc>
        <w:tc>
          <w:tcPr>
            <w:tcW w:w="454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2.939</w:t>
            </w:r>
          </w:p>
          <w:p w:rsidR="00947D72" w:rsidRPr="00C022E8" w:rsidRDefault="00947D72" w:rsidP="00947D72">
            <w:pPr>
              <w:jc w:val="center"/>
            </w:pPr>
            <w:r w:rsidRPr="00C022E8">
              <w:t>(2012)</w:t>
            </w:r>
          </w:p>
        </w:tc>
      </w:tr>
      <w:tr w:rsidR="00947D72" w:rsidRPr="008418AE" w:rsidTr="004D3788">
        <w:trPr>
          <w:trHeight w:val="227"/>
          <w:jc w:val="center"/>
        </w:trPr>
        <w:tc>
          <w:tcPr>
            <w:tcW w:w="248" w:type="pct"/>
            <w:vAlign w:val="center"/>
          </w:tcPr>
          <w:p w:rsidR="00947D72" w:rsidRPr="00C022E8" w:rsidRDefault="00947D72" w:rsidP="00947D72">
            <w:pPr>
              <w:jc w:val="center"/>
            </w:pPr>
            <w:r>
              <w:t>22</w:t>
            </w:r>
            <w:r w:rsidRPr="00C022E8">
              <w:t>.</w:t>
            </w:r>
          </w:p>
        </w:tc>
        <w:tc>
          <w:tcPr>
            <w:tcW w:w="3389" w:type="pct"/>
            <w:gridSpan w:val="7"/>
          </w:tcPr>
          <w:p w:rsidR="00947D72" w:rsidRPr="00C022E8" w:rsidRDefault="00947D72" w:rsidP="00947D72">
            <w:pPr>
              <w:jc w:val="both"/>
              <w:rPr>
                <w:b/>
                <w:bCs/>
                <w:lang w:val="sr-Cyrl-CS"/>
              </w:rPr>
            </w:pPr>
            <w:r w:rsidRPr="00C022E8">
              <w:rPr>
                <w:lang w:val="sr-Cyrl-CS"/>
              </w:rPr>
              <w:t>Doronjski A</w:t>
            </w:r>
            <w:r w:rsidRPr="00C022E8">
              <w:rPr>
                <w:b/>
                <w:lang w:val="sr-Cyrl-CS"/>
              </w:rPr>
              <w:t>,</w:t>
            </w:r>
            <w:r w:rsidRPr="00C022E8">
              <w:rPr>
                <w:lang w:val="sr-Cyrl-CS"/>
              </w:rPr>
              <w:t xml:space="preserve"> Stojilkovi</w:t>
            </w:r>
            <w:r w:rsidRPr="00C022E8">
              <w:t xml:space="preserve">ć T, Spasojević S, Milanović B, </w:t>
            </w:r>
            <w:r w:rsidRPr="00C022E8">
              <w:rPr>
                <w:b/>
                <w:bCs/>
              </w:rPr>
              <w:t>Stojanović V</w:t>
            </w:r>
            <w:r w:rsidRPr="00C022E8">
              <w:rPr>
                <w:bCs/>
              </w:rPr>
              <w:t>.</w:t>
            </w:r>
            <w:r w:rsidRPr="00C022E8">
              <w:t xml:space="preserve"> </w:t>
            </w:r>
            <w:hyperlink r:id="rId31" w:history="1">
              <w:r w:rsidRPr="00C022E8">
                <w:rPr>
                  <w:rStyle w:val="Hyperlink"/>
                </w:rPr>
                <w:t>TRAP</w:t>
              </w:r>
              <w:r w:rsidRPr="00C022E8">
                <w:rPr>
                  <w:rStyle w:val="Hyperlink"/>
                  <w:lang w:val="sr-Cyrl-CS"/>
                </w:rPr>
                <w:t xml:space="preserve"> (</w:t>
              </w:r>
              <w:r w:rsidRPr="00C022E8">
                <w:rPr>
                  <w:rStyle w:val="Hyperlink"/>
                </w:rPr>
                <w:t>Twin</w:t>
              </w:r>
              <w:r w:rsidRPr="00C022E8">
                <w:rPr>
                  <w:rStyle w:val="Hyperlink"/>
                  <w:lang w:val="sr-Cyrl-CS"/>
                </w:rPr>
                <w:t xml:space="preserve"> </w:t>
              </w:r>
              <w:r w:rsidRPr="00C022E8">
                <w:rPr>
                  <w:rStyle w:val="Hyperlink"/>
                </w:rPr>
                <w:t>Reversed</w:t>
              </w:r>
              <w:r w:rsidRPr="00C022E8">
                <w:rPr>
                  <w:rStyle w:val="Hyperlink"/>
                  <w:lang w:val="sr-Cyrl-CS"/>
                </w:rPr>
                <w:t xml:space="preserve"> </w:t>
              </w:r>
              <w:r w:rsidRPr="00C022E8">
                <w:rPr>
                  <w:rStyle w:val="Hyperlink"/>
                </w:rPr>
                <w:t>Arterial</w:t>
              </w:r>
              <w:r w:rsidRPr="00C022E8">
                <w:rPr>
                  <w:rStyle w:val="Hyperlink"/>
                  <w:lang w:val="sr-Cyrl-CS"/>
                </w:rPr>
                <w:t xml:space="preserve"> </w:t>
              </w:r>
              <w:r w:rsidRPr="00C022E8">
                <w:rPr>
                  <w:rStyle w:val="Hyperlink"/>
                </w:rPr>
                <w:t>Perfusion</w:t>
              </w:r>
              <w:r w:rsidRPr="00C022E8">
                <w:rPr>
                  <w:rStyle w:val="Hyperlink"/>
                  <w:lang w:val="sr-Cyrl-CS"/>
                </w:rPr>
                <w:t xml:space="preserve">) </w:t>
              </w:r>
              <w:r w:rsidRPr="00C022E8">
                <w:rPr>
                  <w:rStyle w:val="Hyperlink"/>
                </w:rPr>
                <w:t>sequence</w:t>
              </w:r>
              <w:r w:rsidRPr="00C022E8">
                <w:rPr>
                  <w:rStyle w:val="Hyperlink"/>
                  <w:lang w:val="sr-Cyrl-CS"/>
                </w:rPr>
                <w:t xml:space="preserve"> – </w:t>
              </w:r>
              <w:r w:rsidRPr="00C022E8">
                <w:rPr>
                  <w:rStyle w:val="Hyperlink"/>
                </w:rPr>
                <w:t>case</w:t>
              </w:r>
              <w:r w:rsidRPr="00C022E8">
                <w:rPr>
                  <w:rStyle w:val="Hyperlink"/>
                  <w:lang w:val="sr-Cyrl-CS"/>
                </w:rPr>
                <w:t xml:space="preserve"> </w:t>
              </w:r>
              <w:r w:rsidRPr="00C022E8">
                <w:rPr>
                  <w:rStyle w:val="Hyperlink"/>
                </w:rPr>
                <w:t>report</w:t>
              </w:r>
            </w:hyperlink>
            <w:r w:rsidRPr="00C022E8">
              <w:rPr>
                <w:lang w:val="sr-Cyrl-CS"/>
              </w:rPr>
              <w:t xml:space="preserve">. </w:t>
            </w:r>
            <w:r w:rsidRPr="00C022E8">
              <w:t>Cent</w:t>
            </w:r>
            <w:r w:rsidRPr="00C022E8">
              <w:rPr>
                <w:lang w:val="sr-Cyrl-CS"/>
              </w:rPr>
              <w:t xml:space="preserve"> </w:t>
            </w:r>
            <w:r w:rsidRPr="00C022E8">
              <w:t>Eur</w:t>
            </w:r>
            <w:r w:rsidRPr="00C022E8">
              <w:rPr>
                <w:lang w:val="sr-Cyrl-CS"/>
              </w:rPr>
              <w:t xml:space="preserve"> </w:t>
            </w:r>
            <w:r w:rsidRPr="00C022E8">
              <w:t>J</w:t>
            </w:r>
            <w:r w:rsidRPr="00C022E8">
              <w:rPr>
                <w:lang w:val="sr-Cyrl-CS"/>
              </w:rPr>
              <w:t xml:space="preserve"> </w:t>
            </w:r>
            <w:r w:rsidRPr="00C022E8">
              <w:t>Med.</w:t>
            </w:r>
            <w:r w:rsidRPr="00C022E8">
              <w:rPr>
                <w:lang w:val="sr-Cyrl-CS"/>
              </w:rPr>
              <w:t xml:space="preserve"> 201</w:t>
            </w:r>
            <w:r w:rsidRPr="00C022E8">
              <w:t>4;9(3):491-4.</w:t>
            </w:r>
            <w:r w:rsidRPr="00C022E8">
              <w:rPr>
                <w:lang w:val="sr-Cyrl-CS"/>
              </w:rPr>
              <w:t xml:space="preserve">                                                                  </w:t>
            </w:r>
          </w:p>
        </w:tc>
        <w:tc>
          <w:tcPr>
            <w:tcW w:w="496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148/154</w:t>
            </w:r>
          </w:p>
        </w:tc>
        <w:tc>
          <w:tcPr>
            <w:tcW w:w="413" w:type="pct"/>
            <w:gridSpan w:val="2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23</w:t>
            </w:r>
          </w:p>
        </w:tc>
        <w:tc>
          <w:tcPr>
            <w:tcW w:w="454" w:type="pct"/>
            <w:vAlign w:val="center"/>
          </w:tcPr>
          <w:p w:rsidR="00947D72" w:rsidRPr="00C022E8" w:rsidRDefault="00947D72" w:rsidP="00947D72">
            <w:pPr>
              <w:jc w:val="center"/>
            </w:pPr>
            <w:r w:rsidRPr="00C022E8">
              <w:t>0,153</w:t>
            </w:r>
          </w:p>
        </w:tc>
      </w:tr>
      <w:tr w:rsidR="00947D72" w:rsidRPr="008418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47D72" w:rsidRPr="008418AE" w:rsidRDefault="00947D72" w:rsidP="00947D72">
            <w:pPr>
              <w:spacing w:after="60"/>
              <w:rPr>
                <w:b/>
                <w:lang w:val="sr-Cyrl-CS"/>
              </w:rPr>
            </w:pPr>
            <w:r w:rsidRPr="008418A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47D72" w:rsidRPr="008418AE" w:rsidTr="00D73CB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47D72" w:rsidRPr="008418AE" w:rsidRDefault="00947D72" w:rsidP="00947D72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947D72" w:rsidRPr="008418AE" w:rsidRDefault="007105BD" w:rsidP="00C40F76">
            <w:r>
              <w:t>43</w:t>
            </w:r>
            <w:r w:rsidR="00C40F76">
              <w:t>4</w:t>
            </w:r>
          </w:p>
        </w:tc>
      </w:tr>
      <w:tr w:rsidR="00947D72" w:rsidRPr="008418AE" w:rsidTr="00D73CB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47D72" w:rsidRPr="008418AE" w:rsidRDefault="00947D72" w:rsidP="00947D72">
            <w:pPr>
              <w:spacing w:after="60"/>
              <w:rPr>
                <w:lang w:val="sr-Cyrl-CS"/>
              </w:rPr>
            </w:pPr>
            <w:r w:rsidRPr="008418A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947D72" w:rsidRPr="007105BD" w:rsidRDefault="007105BD" w:rsidP="00947D72">
            <w:pPr>
              <w:rPr>
                <w:lang/>
              </w:rPr>
            </w:pPr>
            <w:r>
              <w:rPr>
                <w:lang/>
              </w:rPr>
              <w:t>54</w:t>
            </w:r>
          </w:p>
        </w:tc>
      </w:tr>
      <w:tr w:rsidR="00947D72" w:rsidRPr="008418A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47D72" w:rsidRPr="008418AE" w:rsidRDefault="00947D72" w:rsidP="00947D72">
            <w:pPr>
              <w:spacing w:after="60"/>
              <w:rPr>
                <w:b/>
                <w:lang w:val="sr-Cyrl-CS"/>
              </w:rPr>
            </w:pPr>
            <w:r w:rsidRPr="008418A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947D72" w:rsidRPr="008418AE" w:rsidRDefault="00947D72" w:rsidP="00947D72">
            <w:pPr>
              <w:spacing w:after="60"/>
              <w:rPr>
                <w:b/>
                <w:lang w:val="sr-Cyrl-CS"/>
              </w:rPr>
            </w:pPr>
            <w:r w:rsidRPr="008418AE">
              <w:rPr>
                <w:lang w:val="sr-Cyrl-CS"/>
              </w:rPr>
              <w:t>Домаћи: 3</w:t>
            </w:r>
          </w:p>
        </w:tc>
        <w:tc>
          <w:tcPr>
            <w:tcW w:w="2144" w:type="pct"/>
            <w:gridSpan w:val="7"/>
            <w:vAlign w:val="center"/>
          </w:tcPr>
          <w:p w:rsidR="00947D72" w:rsidRPr="008418AE" w:rsidRDefault="00947D72" w:rsidP="00947D72">
            <w:pPr>
              <w:spacing w:after="60"/>
              <w:rPr>
                <w:b/>
                <w:lang w:val="sr-Cyrl-CS"/>
              </w:rPr>
            </w:pPr>
            <w:r w:rsidRPr="008418A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947D72" w:rsidRPr="008418AE" w:rsidTr="004774F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47D72" w:rsidRPr="008418AE" w:rsidRDefault="00947D72" w:rsidP="00947D72">
            <w:pPr>
              <w:spacing w:after="60"/>
              <w:rPr>
                <w:b/>
                <w:lang w:val="sr-Cyrl-CS"/>
              </w:rPr>
            </w:pPr>
            <w:r w:rsidRPr="008418AE">
              <w:rPr>
                <w:lang w:val="sr-Cyrl-CS"/>
              </w:rPr>
              <w:lastRenderedPageBreak/>
              <w:t>Усавршавања</w:t>
            </w:r>
          </w:p>
        </w:tc>
        <w:tc>
          <w:tcPr>
            <w:tcW w:w="2679" w:type="pct"/>
            <w:gridSpan w:val="9"/>
          </w:tcPr>
          <w:p w:rsidR="00947D72" w:rsidRPr="008418AE" w:rsidRDefault="00947D72" w:rsidP="00947D72">
            <w:r w:rsidRPr="008418AE">
              <w:t>Бирмингем (ВБ), Тел Авив (Израел), Лондон (ВБ)</w:t>
            </w:r>
          </w:p>
        </w:tc>
      </w:tr>
      <w:tr w:rsidR="00947D72" w:rsidRPr="008418AE" w:rsidTr="00B908B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47D72" w:rsidRPr="008418AE" w:rsidRDefault="00947D72" w:rsidP="00947D72">
            <w:pPr>
              <w:spacing w:after="60"/>
              <w:rPr>
                <w:b/>
                <w:lang w:val="sr-Cyrl-CS"/>
              </w:rPr>
            </w:pPr>
            <w:r w:rsidRPr="008418A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947D72" w:rsidRPr="008418AE" w:rsidRDefault="00947D72" w:rsidP="00947D72">
            <w:pPr>
              <w:rPr>
                <w:lang w:val="sr-Cyrl-CS"/>
              </w:rPr>
            </w:pPr>
            <w:r w:rsidRPr="008418AE">
              <w:rPr>
                <w:lang w:val="sr-Cyrl-CS"/>
              </w:rPr>
              <w:t>Председник Педијатријске секције ДЛВ-СЛД  до 2019. Године, Подпредседник реналне секције</w:t>
            </w:r>
          </w:p>
          <w:p w:rsidR="00947D72" w:rsidRPr="008418AE" w:rsidRDefault="00947D72" w:rsidP="00947D72">
            <w:pPr>
              <w:rPr>
                <w:lang w:val="sr-Cyrl-CS"/>
              </w:rPr>
            </w:pPr>
            <w:r w:rsidRPr="008418AE">
              <w:t xml:space="preserve"> </w:t>
            </w:r>
            <w:r w:rsidRPr="008418AE">
              <w:rPr>
                <w:lang w:val="sr-Cyrl-CS"/>
              </w:rPr>
              <w:t>Европског удружење за педијатријску и неонаталну интензивну негу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17EA8"/>
    <w:rsid w:val="000F40DD"/>
    <w:rsid w:val="00112F42"/>
    <w:rsid w:val="00113BCD"/>
    <w:rsid w:val="001543AE"/>
    <w:rsid w:val="0018573C"/>
    <w:rsid w:val="001D0043"/>
    <w:rsid w:val="00220D79"/>
    <w:rsid w:val="00260A66"/>
    <w:rsid w:val="002677BF"/>
    <w:rsid w:val="002F4310"/>
    <w:rsid w:val="003F177B"/>
    <w:rsid w:val="004236E2"/>
    <w:rsid w:val="0044381E"/>
    <w:rsid w:val="00477DAF"/>
    <w:rsid w:val="00496FF8"/>
    <w:rsid w:val="004A45D4"/>
    <w:rsid w:val="004A5AE2"/>
    <w:rsid w:val="005A13D9"/>
    <w:rsid w:val="005B6DDC"/>
    <w:rsid w:val="00684277"/>
    <w:rsid w:val="006849E4"/>
    <w:rsid w:val="006B46C5"/>
    <w:rsid w:val="006F53D8"/>
    <w:rsid w:val="00704375"/>
    <w:rsid w:val="007105BD"/>
    <w:rsid w:val="007602D4"/>
    <w:rsid w:val="00774809"/>
    <w:rsid w:val="0078798A"/>
    <w:rsid w:val="00795E52"/>
    <w:rsid w:val="007A341A"/>
    <w:rsid w:val="007B026A"/>
    <w:rsid w:val="0081402F"/>
    <w:rsid w:val="008418AE"/>
    <w:rsid w:val="00847246"/>
    <w:rsid w:val="00874FA5"/>
    <w:rsid w:val="00947D72"/>
    <w:rsid w:val="009A7403"/>
    <w:rsid w:val="009D7083"/>
    <w:rsid w:val="00A52C3E"/>
    <w:rsid w:val="00A85D19"/>
    <w:rsid w:val="00A96A06"/>
    <w:rsid w:val="00A96EFB"/>
    <w:rsid w:val="00AF265D"/>
    <w:rsid w:val="00BF4FA4"/>
    <w:rsid w:val="00C022E8"/>
    <w:rsid w:val="00C40F76"/>
    <w:rsid w:val="00C43937"/>
    <w:rsid w:val="00D1151D"/>
    <w:rsid w:val="00DF3120"/>
    <w:rsid w:val="00E72ABF"/>
    <w:rsid w:val="00EB7797"/>
    <w:rsid w:val="00FC5895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cit-doi">
    <w:name w:val="cit-doi"/>
    <w:basedOn w:val="DefaultParagraphFont"/>
    <w:rsid w:val="00C022E8"/>
  </w:style>
  <w:style w:type="character" w:customStyle="1" w:styleId="citation-abbreviation">
    <w:name w:val="citation-abbreviation"/>
    <w:basedOn w:val="DefaultParagraphFont"/>
    <w:rsid w:val="00C022E8"/>
  </w:style>
  <w:style w:type="character" w:customStyle="1" w:styleId="citation-publication-date">
    <w:name w:val="citation-publication-date"/>
    <w:basedOn w:val="DefaultParagraphFont"/>
    <w:rsid w:val="00C022E8"/>
  </w:style>
  <w:style w:type="character" w:customStyle="1" w:styleId="citation-volume">
    <w:name w:val="citation-volume"/>
    <w:basedOn w:val="DefaultParagraphFont"/>
    <w:rsid w:val="00C022E8"/>
  </w:style>
  <w:style w:type="character" w:customStyle="1" w:styleId="citation-issue">
    <w:name w:val="citation-issue"/>
    <w:basedOn w:val="DefaultParagraphFont"/>
    <w:rsid w:val="00C022E8"/>
  </w:style>
  <w:style w:type="character" w:customStyle="1" w:styleId="citation-flpages">
    <w:name w:val="citation-flpages"/>
    <w:basedOn w:val="DefaultParagraphFont"/>
    <w:rsid w:val="00C022E8"/>
  </w:style>
  <w:style w:type="paragraph" w:styleId="BodyTextIndent">
    <w:name w:val="Body Text Indent"/>
    <w:basedOn w:val="Normal"/>
    <w:link w:val="BodyTextIndentChar"/>
    <w:rsid w:val="00C022E8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022E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C022E8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022E8"/>
    <w:rPr>
      <w:rFonts w:ascii="Times New Roman" w:eastAsia="Times New Roman" w:hAnsi="Times New Roman" w:cs="Times New Roman"/>
      <w:sz w:val="20"/>
      <w:szCs w:val="20"/>
    </w:rPr>
  </w:style>
  <w:style w:type="character" w:customStyle="1" w:styleId="medium-bold">
    <w:name w:val="medium-bold"/>
    <w:basedOn w:val="DefaultParagraphFont"/>
    <w:rsid w:val="00C022E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D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do.com/article/10.2478/bjmg-2023-0015" TargetMode="External"/><Relationship Id="rId13" Type="http://schemas.openxmlformats.org/officeDocument/2006/relationships/hyperlink" Target="https://www.ncbi.nlm.nih.gov/pmc/articles/PMC7061499/" TargetMode="External"/><Relationship Id="rId18" Type="http://schemas.openxmlformats.org/officeDocument/2006/relationships/hyperlink" Target="https://www.ncbi.nlm.nih.gov/pmc/articles/PMC6147443/pdf/pone.0204103.pdf" TargetMode="External"/><Relationship Id="rId26" Type="http://schemas.openxmlformats.org/officeDocument/2006/relationships/hyperlink" Target="https://link.springer.com/content/pdf/10.1007%2Fs10545-014-9774-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bson.nb.rs/nauka_u_srbiji.132.html?autor=Spasojevic%20Slobodan%20D" TargetMode="External"/><Relationship Id="rId7" Type="http://schemas.openxmlformats.org/officeDocument/2006/relationships/hyperlink" Target="https://www.frontiersin.org/journals/pediatrics/articles/10.3389/fped.2024.1327422/full" TargetMode="External"/><Relationship Id="rId12" Type="http://schemas.openxmlformats.org/officeDocument/2006/relationships/hyperlink" Target="https://scindeks-clanci.ceon.rs/data/pdf/0370-8179/2020/0370-81792005304M.pdf" TargetMode="External"/><Relationship Id="rId17" Type="http://schemas.openxmlformats.org/officeDocument/2006/relationships/hyperlink" Target="https://journals.lww.com/pec-online/abstract/2018/10000/etiology_and_outcome_of_severe_apparent.2.aspx" TargetMode="External"/><Relationship Id="rId25" Type="http://schemas.openxmlformats.org/officeDocument/2006/relationships/hyperlink" Target="http://www.doiserbia.nb.rs/img/doi/0370-8179/2015/0370-81791512748V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serbia.nb.rs/img/doi/0370-8179/2019/0370-81791800058S.pdf" TargetMode="External"/><Relationship Id="rId20" Type="http://schemas.openxmlformats.org/officeDocument/2006/relationships/hyperlink" Target="http://kobson.nb.rs/nauka_u_srbiji.132.html?autor=Radovanovic%20Tanja%20N" TargetMode="External"/><Relationship Id="rId29" Type="http://schemas.openxmlformats.org/officeDocument/2006/relationships/hyperlink" Target="https://www.nature.com/pr/journal/v76/n1/pdf/pr201450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400039B" TargetMode="External"/><Relationship Id="rId11" Type="http://schemas.openxmlformats.org/officeDocument/2006/relationships/hyperlink" Target="https://www.ncbi.nlm.nih.gov/pmc/articles/PMC9415410/" TargetMode="External"/><Relationship Id="rId24" Type="http://schemas.openxmlformats.org/officeDocument/2006/relationships/hyperlink" Target="http://www.doiserbia.nb.rs/img/doi/0370-8179/2016/0370-81791604204R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obson.nb.rs/nauka_u_srbiji.132.html?autor=Stojanovic%20Vesna%20D&amp;amp;samoar&amp;amp;.WVH-7raxWUl" TargetMode="External"/><Relationship Id="rId15" Type="http://schemas.openxmlformats.org/officeDocument/2006/relationships/hyperlink" Target="http://www.doiserbia.nb.rs/img/doi/0370-8179/2019/0370-81791900022R.pdf" TargetMode="External"/><Relationship Id="rId23" Type="http://schemas.openxmlformats.org/officeDocument/2006/relationships/hyperlink" Target="http://kobson.nb.rs/nauka_u_srbiji.132.html?autor=Doronjski%20Aleksandra%20R" TargetMode="External"/><Relationship Id="rId28" Type="http://schemas.openxmlformats.org/officeDocument/2006/relationships/hyperlink" Target="https://www.ajol.info/index.php/mmj/article/view/116232/105758" TargetMode="External"/><Relationship Id="rId10" Type="http://schemas.openxmlformats.org/officeDocument/2006/relationships/hyperlink" Target="https://jamanetwork.com/journals/jamanetworkopen/fullarticle/2799580" TargetMode="External"/><Relationship Id="rId19" Type="http://schemas.openxmlformats.org/officeDocument/2006/relationships/hyperlink" Target="https://ezproxy.nb.rs:2134/content/pdf/10.1007/s00467-018-3910-x.pdf" TargetMode="External"/><Relationship Id="rId31" Type="http://schemas.openxmlformats.org/officeDocument/2006/relationships/hyperlink" Target="https://www.degruyter.com/downloadpdf/j/med.2014.9.issue-3/s11536-013-0340-9/s11536-013-0340-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Article.aspx?ID=0042-84502300047J" TargetMode="External"/><Relationship Id="rId14" Type="http://schemas.openxmlformats.org/officeDocument/2006/relationships/hyperlink" Target="http://www.ectrx.org/class/pdfPreview.php?year=2019&amp;volume=17&amp;issue=5&amp;supplement=0&amp;spage_number=673&amp;makale_no=0" TargetMode="External"/><Relationship Id="rId22" Type="http://schemas.openxmlformats.org/officeDocument/2006/relationships/hyperlink" Target="http://kobson.nb.rs/nauka_u_srbiji.132.html?autor=Stojanovic%20Vesna%20D" TargetMode="External"/><Relationship Id="rId27" Type="http://schemas.openxmlformats.org/officeDocument/2006/relationships/hyperlink" Target="https://www.nature.com/pr/journal/v78/n4/pdf/pr2015125a.pdf" TargetMode="External"/><Relationship Id="rId30" Type="http://schemas.openxmlformats.org/officeDocument/2006/relationships/hyperlink" Target="http://download.springer.com/static/pdf/174/art%253A10.1007%252Fs00467-014-2837-0.pdf?originUrl=http%3A%2F%2Flink.springer.com%2Farticle%2F10.1007%2Fs00467-014-2837-0&amp;token2=exp=1492590197~acl=%2Fstatic%2Fpdf%2F174%2Fart%25253A10.1007%25252Fs00467-014-2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10</cp:revision>
  <dcterms:created xsi:type="dcterms:W3CDTF">2020-10-17T15:46:00Z</dcterms:created>
  <dcterms:modified xsi:type="dcterms:W3CDTF">2024-09-18T10:38:00Z</dcterms:modified>
</cp:coreProperties>
</file>