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5DF4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554"/>
        <w:gridCol w:w="925"/>
        <w:gridCol w:w="6"/>
        <w:gridCol w:w="1396"/>
        <w:gridCol w:w="713"/>
        <w:gridCol w:w="285"/>
        <w:gridCol w:w="243"/>
        <w:gridCol w:w="1044"/>
        <w:gridCol w:w="255"/>
        <w:gridCol w:w="455"/>
        <w:gridCol w:w="906"/>
        <w:gridCol w:w="750"/>
        <w:gridCol w:w="750"/>
      </w:tblGrid>
      <w:tr w:rsidR="00494424" w:rsidRPr="00A22864" w14:paraId="356CB71D" w14:textId="77777777" w:rsidTr="00230133">
        <w:trPr>
          <w:trHeight w:val="227"/>
          <w:jc w:val="center"/>
        </w:trPr>
        <w:tc>
          <w:tcPr>
            <w:tcW w:w="1579" w:type="pct"/>
            <w:gridSpan w:val="3"/>
            <w:vAlign w:val="center"/>
          </w:tcPr>
          <w:p w14:paraId="3680416B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21" w:type="pct"/>
            <w:gridSpan w:val="11"/>
            <w:vAlign w:val="center"/>
          </w:tcPr>
          <w:p w14:paraId="715A6F4C" w14:textId="77777777" w:rsidR="00494424" w:rsidRPr="00A22864" w:rsidRDefault="00101B40" w:rsidP="004E545B">
            <w:pPr>
              <w:spacing w:after="60"/>
              <w:rPr>
                <w:lang w:val="sr-Cyrl-CS"/>
              </w:rPr>
            </w:pPr>
            <w:hyperlink r:id="rId5" w:anchor=".X7JNEGVKi00" w:history="1">
              <w:r w:rsidR="004F40E9" w:rsidRPr="00AF2621">
                <w:rPr>
                  <w:rStyle w:val="Hyperlink"/>
                </w:rPr>
                <w:t>Сања Вујков</w:t>
              </w:r>
            </w:hyperlink>
          </w:p>
        </w:tc>
      </w:tr>
      <w:tr w:rsidR="00494424" w:rsidRPr="00A22864" w14:paraId="3906F85D" w14:textId="77777777" w:rsidTr="00230133">
        <w:trPr>
          <w:trHeight w:val="227"/>
          <w:jc w:val="center"/>
        </w:trPr>
        <w:tc>
          <w:tcPr>
            <w:tcW w:w="1579" w:type="pct"/>
            <w:gridSpan w:val="3"/>
            <w:vAlign w:val="center"/>
          </w:tcPr>
          <w:p w14:paraId="26B99ACB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21" w:type="pct"/>
            <w:gridSpan w:val="11"/>
            <w:vAlign w:val="center"/>
          </w:tcPr>
          <w:p w14:paraId="39742D9F" w14:textId="77777777" w:rsidR="00494424" w:rsidRPr="00A22864" w:rsidRDefault="00FA3B33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26C32616" w14:textId="77777777" w:rsidTr="00230133">
        <w:trPr>
          <w:trHeight w:val="227"/>
          <w:jc w:val="center"/>
        </w:trPr>
        <w:tc>
          <w:tcPr>
            <w:tcW w:w="1579" w:type="pct"/>
            <w:gridSpan w:val="3"/>
            <w:vAlign w:val="center"/>
          </w:tcPr>
          <w:p w14:paraId="5B72EC30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>, уметничка о</w:t>
            </w:r>
            <w:bookmarkStart w:id="0" w:name="_GoBack"/>
            <w:bookmarkEnd w:id="0"/>
            <w:r>
              <w:rPr>
                <w:b/>
                <w:lang w:val="sr-Cyrl-CS"/>
              </w:rPr>
              <w:t xml:space="preserve">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21" w:type="pct"/>
            <w:gridSpan w:val="11"/>
            <w:vAlign w:val="center"/>
          </w:tcPr>
          <w:p w14:paraId="62DBD68F" w14:textId="77777777" w:rsidR="00494424" w:rsidRPr="00A22864" w:rsidRDefault="004F40E9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Стоматологија (Дечја и превентивна стоматологија)</w:t>
            </w:r>
          </w:p>
        </w:tc>
      </w:tr>
      <w:tr w:rsidR="00975A90" w:rsidRPr="00A22864" w14:paraId="159F4DB1" w14:textId="77777777" w:rsidTr="00230133">
        <w:trPr>
          <w:trHeight w:val="227"/>
          <w:jc w:val="center"/>
        </w:trPr>
        <w:tc>
          <w:tcPr>
            <w:tcW w:w="1106" w:type="pct"/>
            <w:gridSpan w:val="2"/>
            <w:vAlign w:val="center"/>
          </w:tcPr>
          <w:p w14:paraId="2798D051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6" w:type="pct"/>
            <w:gridSpan w:val="2"/>
            <w:vAlign w:val="center"/>
          </w:tcPr>
          <w:p w14:paraId="2C7C815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7" w:type="pct"/>
            <w:gridSpan w:val="2"/>
            <w:vAlign w:val="center"/>
          </w:tcPr>
          <w:p w14:paraId="3F7B2FF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41" w:type="pct"/>
            <w:gridSpan w:val="8"/>
            <w:vAlign w:val="center"/>
          </w:tcPr>
          <w:p w14:paraId="73EAE6A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3D2319B4" w14:textId="77777777" w:rsidTr="00230133">
        <w:trPr>
          <w:trHeight w:val="227"/>
          <w:jc w:val="center"/>
        </w:trPr>
        <w:tc>
          <w:tcPr>
            <w:tcW w:w="1106" w:type="pct"/>
            <w:gridSpan w:val="2"/>
            <w:vAlign w:val="center"/>
          </w:tcPr>
          <w:p w14:paraId="1B743B9F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6" w:type="pct"/>
            <w:gridSpan w:val="2"/>
            <w:vAlign w:val="center"/>
          </w:tcPr>
          <w:p w14:paraId="551FFEB4" w14:textId="77777777" w:rsidR="00494424" w:rsidRPr="00A22864" w:rsidRDefault="004F40E9" w:rsidP="00FA3B3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FA3B33">
              <w:rPr>
                <w:lang w:val="sr-Cyrl-CS"/>
              </w:rPr>
              <w:t>20</w:t>
            </w:r>
          </w:p>
        </w:tc>
        <w:tc>
          <w:tcPr>
            <w:tcW w:w="1077" w:type="pct"/>
            <w:gridSpan w:val="2"/>
            <w:vAlign w:val="center"/>
          </w:tcPr>
          <w:p w14:paraId="477B2538" w14:textId="77777777" w:rsidR="00494424" w:rsidRPr="00A22864" w:rsidRDefault="004F40E9" w:rsidP="004F40E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2341" w:type="pct"/>
            <w:gridSpan w:val="8"/>
            <w:vAlign w:val="center"/>
          </w:tcPr>
          <w:p w14:paraId="5A4FA969" w14:textId="77777777" w:rsidR="00494424" w:rsidRPr="00A22864" w:rsidRDefault="004F40E9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Стоматологија (Дечја и превентивна стоматологија)</w:t>
            </w:r>
          </w:p>
        </w:tc>
      </w:tr>
      <w:tr w:rsidR="00975A90" w:rsidRPr="00A22864" w14:paraId="2E2447AF" w14:textId="77777777" w:rsidTr="00230133">
        <w:trPr>
          <w:trHeight w:val="227"/>
          <w:jc w:val="center"/>
        </w:trPr>
        <w:tc>
          <w:tcPr>
            <w:tcW w:w="1106" w:type="pct"/>
            <w:gridSpan w:val="2"/>
            <w:vAlign w:val="center"/>
          </w:tcPr>
          <w:p w14:paraId="069DF233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6" w:type="pct"/>
            <w:gridSpan w:val="2"/>
            <w:vAlign w:val="center"/>
          </w:tcPr>
          <w:p w14:paraId="74613FE7" w14:textId="77777777" w:rsidR="00494424" w:rsidRPr="00A22864" w:rsidRDefault="004F40E9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</w:t>
            </w:r>
          </w:p>
        </w:tc>
        <w:tc>
          <w:tcPr>
            <w:tcW w:w="1077" w:type="pct"/>
            <w:gridSpan w:val="2"/>
            <w:vAlign w:val="center"/>
          </w:tcPr>
          <w:p w14:paraId="51DD75A8" w14:textId="77777777" w:rsidR="00494424" w:rsidRPr="00A22864" w:rsidRDefault="004F40E9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2341" w:type="pct"/>
            <w:gridSpan w:val="8"/>
            <w:vAlign w:val="center"/>
          </w:tcPr>
          <w:p w14:paraId="37F787DF" w14:textId="77777777" w:rsidR="00494424" w:rsidRPr="00A22864" w:rsidRDefault="004F40E9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Стоматологија </w:t>
            </w:r>
          </w:p>
        </w:tc>
      </w:tr>
      <w:tr w:rsidR="00975A90" w:rsidRPr="00A22864" w14:paraId="0C3F7D07" w14:textId="77777777" w:rsidTr="00230133">
        <w:trPr>
          <w:trHeight w:val="227"/>
          <w:jc w:val="center"/>
        </w:trPr>
        <w:tc>
          <w:tcPr>
            <w:tcW w:w="1106" w:type="pct"/>
            <w:gridSpan w:val="2"/>
            <w:vAlign w:val="center"/>
          </w:tcPr>
          <w:p w14:paraId="40DEDDF7" w14:textId="77777777" w:rsidR="00975A90" w:rsidRPr="00975A90" w:rsidRDefault="00975A90" w:rsidP="004E545B">
            <w:pPr>
              <w:spacing w:after="60"/>
            </w:pPr>
            <w:r>
              <w:t>Специјализација</w:t>
            </w:r>
          </w:p>
        </w:tc>
        <w:tc>
          <w:tcPr>
            <w:tcW w:w="476" w:type="pct"/>
            <w:gridSpan w:val="2"/>
            <w:vAlign w:val="center"/>
          </w:tcPr>
          <w:p w14:paraId="40F61AF5" w14:textId="77777777" w:rsidR="00975A90" w:rsidRPr="009230FC" w:rsidRDefault="004F40E9" w:rsidP="004E545B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200</w:t>
            </w:r>
            <w:r w:rsidR="009230FC">
              <w:rPr>
                <w:lang w:val="en-US"/>
              </w:rPr>
              <w:t>6</w:t>
            </w:r>
          </w:p>
        </w:tc>
        <w:tc>
          <w:tcPr>
            <w:tcW w:w="1077" w:type="pct"/>
            <w:gridSpan w:val="2"/>
            <w:vAlign w:val="center"/>
          </w:tcPr>
          <w:p w14:paraId="3C74F4C2" w14:textId="77777777" w:rsidR="00975A90" w:rsidRPr="00A22864" w:rsidRDefault="004F40E9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2341" w:type="pct"/>
            <w:gridSpan w:val="8"/>
            <w:vAlign w:val="center"/>
          </w:tcPr>
          <w:p w14:paraId="6DDE8274" w14:textId="77777777" w:rsidR="00975A90" w:rsidRPr="00A22864" w:rsidRDefault="009230FC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4F40E9">
              <w:rPr>
                <w:lang w:val="sr-Cyrl-CS"/>
              </w:rPr>
              <w:t>ревентивна</w:t>
            </w:r>
            <w:r>
              <w:rPr>
                <w:lang w:val="sr-Cyrl-CS"/>
              </w:rPr>
              <w:t xml:space="preserve"> и дечја</w:t>
            </w:r>
            <w:r w:rsidR="004F40E9">
              <w:rPr>
                <w:lang w:val="sr-Cyrl-CS"/>
              </w:rPr>
              <w:t xml:space="preserve"> стоматологија</w:t>
            </w:r>
          </w:p>
        </w:tc>
      </w:tr>
      <w:tr w:rsidR="00975A90" w:rsidRPr="00A22864" w14:paraId="5687EAF3" w14:textId="77777777" w:rsidTr="00230133">
        <w:trPr>
          <w:trHeight w:val="227"/>
          <w:jc w:val="center"/>
        </w:trPr>
        <w:tc>
          <w:tcPr>
            <w:tcW w:w="1106" w:type="pct"/>
            <w:gridSpan w:val="2"/>
            <w:vAlign w:val="center"/>
          </w:tcPr>
          <w:p w14:paraId="7AAC23C5" w14:textId="77777777" w:rsidR="00494424" w:rsidRPr="000D32C3" w:rsidRDefault="00494424" w:rsidP="004E545B">
            <w:pPr>
              <w:spacing w:after="60"/>
            </w:pPr>
            <w:r>
              <w:t>Магистратура</w:t>
            </w:r>
          </w:p>
        </w:tc>
        <w:tc>
          <w:tcPr>
            <w:tcW w:w="476" w:type="pct"/>
            <w:gridSpan w:val="2"/>
            <w:vAlign w:val="center"/>
          </w:tcPr>
          <w:p w14:paraId="38E53F8B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4DC37E74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2341" w:type="pct"/>
            <w:gridSpan w:val="8"/>
            <w:vAlign w:val="center"/>
          </w:tcPr>
          <w:p w14:paraId="5FD70281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22666AD7" w14:textId="77777777" w:rsidTr="00230133">
        <w:trPr>
          <w:trHeight w:val="227"/>
          <w:jc w:val="center"/>
        </w:trPr>
        <w:tc>
          <w:tcPr>
            <w:tcW w:w="1106" w:type="pct"/>
            <w:gridSpan w:val="2"/>
            <w:vAlign w:val="center"/>
          </w:tcPr>
          <w:p w14:paraId="374D4F2F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6" w:type="pct"/>
            <w:gridSpan w:val="2"/>
            <w:vAlign w:val="center"/>
          </w:tcPr>
          <w:p w14:paraId="2BE38EEC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53EECD33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2341" w:type="pct"/>
            <w:gridSpan w:val="8"/>
            <w:vAlign w:val="center"/>
          </w:tcPr>
          <w:p w14:paraId="0B42F2B9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4B2906D9" w14:textId="77777777" w:rsidTr="00230133">
        <w:trPr>
          <w:trHeight w:val="227"/>
          <w:jc w:val="center"/>
        </w:trPr>
        <w:tc>
          <w:tcPr>
            <w:tcW w:w="1106" w:type="pct"/>
            <w:gridSpan w:val="2"/>
            <w:vAlign w:val="center"/>
          </w:tcPr>
          <w:p w14:paraId="4E1D8675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6" w:type="pct"/>
            <w:gridSpan w:val="2"/>
            <w:vAlign w:val="center"/>
          </w:tcPr>
          <w:p w14:paraId="5DBC13DD" w14:textId="77777777" w:rsidR="00494424" w:rsidRPr="00A22864" w:rsidRDefault="004F40E9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2000</w:t>
            </w:r>
          </w:p>
        </w:tc>
        <w:tc>
          <w:tcPr>
            <w:tcW w:w="1077" w:type="pct"/>
            <w:gridSpan w:val="2"/>
            <w:vAlign w:val="center"/>
          </w:tcPr>
          <w:p w14:paraId="1352EB91" w14:textId="77777777" w:rsidR="00494424" w:rsidRPr="00A22864" w:rsidRDefault="004F40E9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2341" w:type="pct"/>
            <w:gridSpan w:val="8"/>
            <w:vAlign w:val="center"/>
          </w:tcPr>
          <w:p w14:paraId="6F23CAD4" w14:textId="77777777" w:rsidR="00494424" w:rsidRPr="00A22864" w:rsidRDefault="004F40E9" w:rsidP="004E545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Стоматологија</w:t>
            </w:r>
          </w:p>
        </w:tc>
      </w:tr>
      <w:tr w:rsidR="00494424" w:rsidRPr="00A22864" w14:paraId="7F10DEF1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FF898F5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1C34F017" w14:textId="77777777" w:rsidTr="00230133">
        <w:trPr>
          <w:trHeight w:val="227"/>
          <w:jc w:val="center"/>
        </w:trPr>
        <w:tc>
          <w:tcPr>
            <w:tcW w:w="315" w:type="pct"/>
            <w:vAlign w:val="center"/>
          </w:tcPr>
          <w:p w14:paraId="4545D224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78" w:type="pct"/>
            <w:gridSpan w:val="4"/>
            <w:vAlign w:val="center"/>
          </w:tcPr>
          <w:p w14:paraId="229B7C08" w14:textId="77777777" w:rsidR="00494424" w:rsidRPr="000D32C3" w:rsidRDefault="00494424" w:rsidP="004E545B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3" w:type="pct"/>
            <w:gridSpan w:val="3"/>
            <w:vAlign w:val="center"/>
          </w:tcPr>
          <w:p w14:paraId="41F2074A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7D0E6730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23" w:type="pct"/>
            <w:gridSpan w:val="4"/>
            <w:vAlign w:val="center"/>
          </w:tcPr>
          <w:p w14:paraId="2C999D51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236DB72B" w14:textId="77777777" w:rsidTr="00230133">
        <w:trPr>
          <w:trHeight w:val="227"/>
          <w:jc w:val="center"/>
        </w:trPr>
        <w:tc>
          <w:tcPr>
            <w:tcW w:w="315" w:type="pct"/>
            <w:vAlign w:val="center"/>
          </w:tcPr>
          <w:p w14:paraId="35EB56A8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1978" w:type="pct"/>
            <w:gridSpan w:val="4"/>
            <w:vAlign w:val="center"/>
          </w:tcPr>
          <w:p w14:paraId="20683CA1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59EABEE8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1DAAC2FE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1423" w:type="pct"/>
            <w:gridSpan w:val="4"/>
            <w:vAlign w:val="center"/>
          </w:tcPr>
          <w:p w14:paraId="3B0755A7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61EF8A1" w14:textId="77777777" w:rsidTr="00230133">
        <w:trPr>
          <w:trHeight w:val="227"/>
          <w:jc w:val="center"/>
        </w:trPr>
        <w:tc>
          <w:tcPr>
            <w:tcW w:w="315" w:type="pct"/>
            <w:vAlign w:val="center"/>
          </w:tcPr>
          <w:p w14:paraId="4318BBBF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1978" w:type="pct"/>
            <w:gridSpan w:val="4"/>
            <w:vAlign w:val="center"/>
          </w:tcPr>
          <w:p w14:paraId="26E76109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15825729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44567EE9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1423" w:type="pct"/>
            <w:gridSpan w:val="4"/>
            <w:vAlign w:val="center"/>
          </w:tcPr>
          <w:p w14:paraId="454F8144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EAAB80A" w14:textId="77777777" w:rsidTr="00230133">
        <w:trPr>
          <w:trHeight w:val="227"/>
          <w:jc w:val="center"/>
        </w:trPr>
        <w:tc>
          <w:tcPr>
            <w:tcW w:w="315" w:type="pct"/>
            <w:vAlign w:val="center"/>
          </w:tcPr>
          <w:p w14:paraId="3D34F3AF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1978" w:type="pct"/>
            <w:gridSpan w:val="4"/>
            <w:vAlign w:val="center"/>
          </w:tcPr>
          <w:p w14:paraId="33754715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3534C78C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44D8144F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  <w:tc>
          <w:tcPr>
            <w:tcW w:w="1423" w:type="pct"/>
            <w:gridSpan w:val="4"/>
            <w:vAlign w:val="center"/>
          </w:tcPr>
          <w:p w14:paraId="308FFB5C" w14:textId="77777777" w:rsidR="00494424" w:rsidRPr="00A22864" w:rsidRDefault="00494424" w:rsidP="004E545B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1E754B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6631347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065C7967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2AB07F1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3106F17A" w14:textId="77777777" w:rsidTr="00230133">
        <w:trPr>
          <w:trHeight w:val="227"/>
          <w:jc w:val="center"/>
        </w:trPr>
        <w:tc>
          <w:tcPr>
            <w:tcW w:w="315" w:type="pct"/>
            <w:vAlign w:val="center"/>
          </w:tcPr>
          <w:p w14:paraId="24AA1785" w14:textId="77777777" w:rsidR="00FA083F" w:rsidRPr="00975A90" w:rsidRDefault="00FA083F" w:rsidP="004E545B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97" w:type="pct"/>
            <w:gridSpan w:val="10"/>
          </w:tcPr>
          <w:p w14:paraId="2C551E83" w14:textId="77777777" w:rsidR="00FA083F" w:rsidRPr="00975A90" w:rsidRDefault="00FA083F" w:rsidP="004E545B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47" w:type="pct"/>
          </w:tcPr>
          <w:p w14:paraId="58804F38" w14:textId="77777777" w:rsidR="00FA083F" w:rsidRPr="00975A90" w:rsidRDefault="00FA083F" w:rsidP="004E545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4D6C0A0F" w14:textId="77777777" w:rsidR="00FA083F" w:rsidRPr="00975A90" w:rsidRDefault="00FA083F" w:rsidP="004E545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44CABECF" w14:textId="77777777" w:rsidR="00FA083F" w:rsidRPr="00975A90" w:rsidRDefault="00FA083F" w:rsidP="004E545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91566A" w:rsidRPr="00A22864" w14:paraId="061ABD07" w14:textId="77777777" w:rsidTr="00786BCE">
        <w:trPr>
          <w:trHeight w:val="227"/>
          <w:jc w:val="center"/>
        </w:trPr>
        <w:tc>
          <w:tcPr>
            <w:tcW w:w="315" w:type="pct"/>
            <w:vAlign w:val="center"/>
          </w:tcPr>
          <w:p w14:paraId="726AACD5" w14:textId="77777777" w:rsidR="0091566A" w:rsidRPr="00101B40" w:rsidRDefault="0091566A" w:rsidP="00230133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497" w:type="pct"/>
            <w:gridSpan w:val="10"/>
          </w:tcPr>
          <w:p w14:paraId="01756D94" w14:textId="77777777" w:rsidR="0091566A" w:rsidRDefault="0091566A" w:rsidP="00A003DC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1566A">
              <w:rPr>
                <w:sz w:val="20"/>
                <w:szCs w:val="20"/>
              </w:rPr>
              <w:t>Cveticanin L</w:t>
            </w:r>
            <w:r>
              <w:rPr>
                <w:sz w:val="20"/>
                <w:szCs w:val="20"/>
              </w:rPr>
              <w:t xml:space="preserve">, </w:t>
            </w:r>
            <w:r w:rsidRPr="0091566A">
              <w:rPr>
                <w:sz w:val="20"/>
                <w:szCs w:val="20"/>
              </w:rPr>
              <w:t>Prica M</w:t>
            </w:r>
            <w:r>
              <w:rPr>
                <w:sz w:val="20"/>
                <w:szCs w:val="20"/>
              </w:rPr>
              <w:t xml:space="preserve">, </w:t>
            </w:r>
            <w:r w:rsidRPr="00B1007F">
              <w:rPr>
                <w:b/>
                <w:bCs/>
                <w:sz w:val="20"/>
                <w:szCs w:val="20"/>
              </w:rPr>
              <w:t>Vujkov S.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91566A">
                <w:rPr>
                  <w:rStyle w:val="Hyperlink"/>
                  <w:sz w:val="20"/>
                  <w:szCs w:val="20"/>
                </w:rPr>
                <w:t>Influence of the elasticity variation of the 3D printed PMMA structure on the axial tooth vibration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91566A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</w:t>
            </w:r>
            <w:r w:rsidRPr="0091566A">
              <w:rPr>
                <w:sz w:val="20"/>
                <w:szCs w:val="20"/>
              </w:rPr>
              <w:t>Serb</w:t>
            </w:r>
            <w:r>
              <w:rPr>
                <w:sz w:val="20"/>
                <w:szCs w:val="20"/>
              </w:rPr>
              <w:t xml:space="preserve"> </w:t>
            </w:r>
            <w:r w:rsidRPr="0091566A">
              <w:rPr>
                <w:sz w:val="20"/>
                <w:szCs w:val="20"/>
              </w:rPr>
              <w:t>Chem</w:t>
            </w:r>
            <w:r>
              <w:rPr>
                <w:sz w:val="20"/>
                <w:szCs w:val="20"/>
              </w:rPr>
              <w:t xml:space="preserve"> </w:t>
            </w:r>
            <w:r w:rsidRPr="0091566A">
              <w:rPr>
                <w:sz w:val="20"/>
                <w:szCs w:val="20"/>
              </w:rPr>
              <w:t>Soc</w:t>
            </w:r>
            <w:r>
              <w:rPr>
                <w:sz w:val="20"/>
                <w:szCs w:val="20"/>
              </w:rPr>
              <w:t>. 2024;</w:t>
            </w:r>
            <w:r w:rsidRPr="0091566A">
              <w:rPr>
                <w:sz w:val="20"/>
                <w:szCs w:val="20"/>
              </w:rPr>
              <w:t>89(5)</w:t>
            </w:r>
            <w:r>
              <w:rPr>
                <w:sz w:val="20"/>
                <w:szCs w:val="20"/>
              </w:rPr>
              <w:t>:</w:t>
            </w:r>
            <w:r w:rsidRPr="0091566A">
              <w:rPr>
                <w:sz w:val="20"/>
                <w:szCs w:val="20"/>
              </w:rPr>
              <w:t>679</w:t>
            </w:r>
            <w:r>
              <w:rPr>
                <w:sz w:val="20"/>
                <w:szCs w:val="20"/>
              </w:rPr>
              <w:t>-</w:t>
            </w:r>
            <w:r w:rsidRPr="0091566A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7" w:type="pct"/>
            <w:vAlign w:val="center"/>
          </w:tcPr>
          <w:p w14:paraId="10F98688" w14:textId="77777777" w:rsidR="0091566A" w:rsidRDefault="0091566A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1566A">
              <w:rPr>
                <w:sz w:val="20"/>
                <w:szCs w:val="20"/>
              </w:rPr>
              <w:t>149/175</w:t>
            </w:r>
          </w:p>
          <w:p w14:paraId="4FAAD8FD" w14:textId="77777777" w:rsidR="0091566A" w:rsidRPr="00EF67CC" w:rsidRDefault="0091566A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68532F1F" w14:textId="77777777" w:rsidR="0091566A" w:rsidRDefault="0091566A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A43AC40" w14:textId="77777777" w:rsidR="0091566A" w:rsidRDefault="0091566A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7133F3FB" w14:textId="77777777" w:rsidR="0091566A" w:rsidRDefault="0091566A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14:paraId="7123D120" w14:textId="77777777" w:rsidR="0091566A" w:rsidRDefault="0091566A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230133" w:rsidRPr="00A22864" w14:paraId="25AFA082" w14:textId="77777777" w:rsidTr="00786BCE">
        <w:trPr>
          <w:trHeight w:val="227"/>
          <w:jc w:val="center"/>
        </w:trPr>
        <w:tc>
          <w:tcPr>
            <w:tcW w:w="315" w:type="pct"/>
            <w:vAlign w:val="center"/>
          </w:tcPr>
          <w:p w14:paraId="4AD26785" w14:textId="77777777" w:rsidR="00230133" w:rsidRPr="00101B40" w:rsidRDefault="0091566A" w:rsidP="00230133">
            <w:pPr>
              <w:spacing w:line="276" w:lineRule="auto"/>
              <w:ind w:left="-23"/>
              <w:jc w:val="center"/>
            </w:pPr>
            <w:r>
              <w:t>2</w:t>
            </w:r>
            <w:r w:rsidR="00230133" w:rsidRPr="00101B40">
              <w:t>.</w:t>
            </w:r>
          </w:p>
        </w:tc>
        <w:tc>
          <w:tcPr>
            <w:tcW w:w="3497" w:type="pct"/>
            <w:gridSpan w:val="10"/>
          </w:tcPr>
          <w:p w14:paraId="04DA3914" w14:textId="77777777" w:rsidR="00230133" w:rsidRPr="00EF67CC" w:rsidRDefault="00230133" w:rsidP="00A003DC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Nešković I, Maletin A, Brakoč J, Petrović B, </w:t>
            </w:r>
            <w:r>
              <w:rPr>
                <w:b/>
                <w:sz w:val="20"/>
                <w:szCs w:val="20"/>
              </w:rPr>
              <w:t>Vujkov S</w:t>
            </w:r>
            <w:r>
              <w:rPr>
                <w:sz w:val="20"/>
                <w:szCs w:val="20"/>
              </w:rPr>
              <w:t xml:space="preserve">, Veljović T. </w:t>
            </w:r>
            <w:hyperlink r:id="rId7" w:history="1">
              <w:r w:rsidRPr="00EF67CC">
                <w:rPr>
                  <w:rStyle w:val="Hyperlink"/>
                  <w:sz w:val="20"/>
                  <w:szCs w:val="20"/>
                </w:rPr>
                <w:t>The role of yogurt enriched with LGG culture (Lactobacillus rhamnosus GG) in dental caries prevention.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EF67CC">
              <w:rPr>
                <w:sz w:val="20"/>
                <w:szCs w:val="20"/>
              </w:rPr>
              <w:t>Srp Arh Celok Lek.</w:t>
            </w:r>
            <w:r>
              <w:rPr>
                <w:sz w:val="20"/>
                <w:szCs w:val="20"/>
              </w:rPr>
              <w:t xml:space="preserve"> 2022;150(1-2):10-6.</w:t>
            </w:r>
          </w:p>
        </w:tc>
        <w:tc>
          <w:tcPr>
            <w:tcW w:w="447" w:type="pct"/>
            <w:vAlign w:val="center"/>
          </w:tcPr>
          <w:p w14:paraId="42CC6CFD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F67CC">
              <w:rPr>
                <w:sz w:val="20"/>
                <w:szCs w:val="20"/>
              </w:rPr>
              <w:t>164/168</w:t>
            </w:r>
          </w:p>
        </w:tc>
        <w:tc>
          <w:tcPr>
            <w:tcW w:w="370" w:type="pct"/>
            <w:vAlign w:val="center"/>
          </w:tcPr>
          <w:p w14:paraId="377DECA5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14:paraId="74EC3B66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230133" w:rsidRPr="00A22864" w14:paraId="3014B4A3" w14:textId="77777777" w:rsidTr="00786BCE">
        <w:trPr>
          <w:trHeight w:val="227"/>
          <w:jc w:val="center"/>
        </w:trPr>
        <w:tc>
          <w:tcPr>
            <w:tcW w:w="315" w:type="pct"/>
            <w:vAlign w:val="center"/>
          </w:tcPr>
          <w:p w14:paraId="5DAD56CB" w14:textId="77777777" w:rsidR="00230133" w:rsidRPr="00101B40" w:rsidRDefault="0091566A" w:rsidP="00230133">
            <w:pPr>
              <w:spacing w:line="276" w:lineRule="auto"/>
              <w:ind w:left="-23"/>
              <w:jc w:val="center"/>
            </w:pPr>
            <w:r>
              <w:t>3</w:t>
            </w:r>
            <w:r w:rsidR="00230133">
              <w:t>.</w:t>
            </w:r>
          </w:p>
        </w:tc>
        <w:tc>
          <w:tcPr>
            <w:tcW w:w="3497" w:type="pct"/>
            <w:gridSpan w:val="10"/>
          </w:tcPr>
          <w:p w14:paraId="5DE79318" w14:textId="77777777" w:rsidR="00230133" w:rsidRPr="00086FC3" w:rsidRDefault="00230133" w:rsidP="00086FC3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086FC3">
              <w:rPr>
                <w:b/>
                <w:sz w:val="20"/>
                <w:szCs w:val="20"/>
              </w:rPr>
              <w:t>Vujkov S</w:t>
            </w:r>
            <w:r w:rsidRPr="00086FC3">
              <w:rPr>
                <w:sz w:val="20"/>
                <w:szCs w:val="20"/>
              </w:rPr>
              <w:t>, Cveti</w:t>
            </w:r>
            <w:r>
              <w:rPr>
                <w:sz w:val="20"/>
                <w:szCs w:val="20"/>
              </w:rPr>
              <w:t>ć</w:t>
            </w:r>
            <w:r w:rsidRPr="00086FC3">
              <w:rPr>
                <w:sz w:val="20"/>
                <w:szCs w:val="20"/>
              </w:rPr>
              <w:t xml:space="preserve">anin L. </w:t>
            </w:r>
            <w:hyperlink r:id="rId8" w:history="1">
              <w:r w:rsidRPr="00086FC3">
                <w:rPr>
                  <w:rStyle w:val="Hyperlink"/>
                  <w:sz w:val="20"/>
                  <w:szCs w:val="20"/>
                </w:rPr>
                <w:t>Effect of mass variation on vibration properties of the tooth in drilling operation.</w:t>
              </w:r>
            </w:hyperlink>
            <w:r w:rsidRPr="00086FC3">
              <w:rPr>
                <w:sz w:val="20"/>
                <w:szCs w:val="20"/>
              </w:rPr>
              <w:t xml:space="preserve"> Sci Rep. 2022 Feb 1;12(1):1691.</w:t>
            </w:r>
          </w:p>
        </w:tc>
        <w:tc>
          <w:tcPr>
            <w:tcW w:w="447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9"/>
            </w:tblGrid>
            <w:tr w:rsidR="00230133" w:rsidRPr="00086FC3" w14:paraId="1A163B8B" w14:textId="77777777" w:rsidTr="00086F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02E865" w14:textId="77777777" w:rsidR="00230133" w:rsidRPr="00086FC3" w:rsidRDefault="00230133" w:rsidP="00786B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A3B04" w14:textId="77777777" w:rsidR="00230133" w:rsidRDefault="00230133" w:rsidP="00786B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086FC3">
                    <w:rPr>
                      <w:rFonts w:eastAsia="Times New Roman"/>
                      <w:lang w:val="en-US" w:eastAsia="en-US"/>
                    </w:rPr>
                    <w:t>19/74</w:t>
                  </w:r>
                </w:p>
                <w:p w14:paraId="31D6D781" w14:textId="77777777" w:rsidR="00230133" w:rsidRPr="00086FC3" w:rsidRDefault="00230133" w:rsidP="00786B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14:paraId="61F70881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5D0E21DD" w14:textId="77777777" w:rsidR="00230133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023615CC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0" w:type="pct"/>
            <w:vAlign w:val="center"/>
          </w:tcPr>
          <w:p w14:paraId="6FEEE5E8" w14:textId="77777777" w:rsidR="00230133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F67CC">
              <w:rPr>
                <w:sz w:val="20"/>
                <w:szCs w:val="20"/>
              </w:rPr>
              <w:t>4.997</w:t>
            </w:r>
          </w:p>
          <w:p w14:paraId="3AF6FB55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230133" w:rsidRPr="00A22864" w14:paraId="4ECE0320" w14:textId="77777777" w:rsidTr="00786BCE">
        <w:trPr>
          <w:trHeight w:val="227"/>
          <w:jc w:val="center"/>
        </w:trPr>
        <w:tc>
          <w:tcPr>
            <w:tcW w:w="315" w:type="pct"/>
            <w:vAlign w:val="center"/>
          </w:tcPr>
          <w:p w14:paraId="25629301" w14:textId="77777777" w:rsidR="00230133" w:rsidRPr="00101B40" w:rsidRDefault="0091566A" w:rsidP="00230133">
            <w:pPr>
              <w:spacing w:line="276" w:lineRule="auto"/>
              <w:ind w:left="-23"/>
              <w:jc w:val="center"/>
            </w:pPr>
            <w:r>
              <w:t>4</w:t>
            </w:r>
            <w:r w:rsidR="00230133">
              <w:t>.</w:t>
            </w:r>
          </w:p>
        </w:tc>
        <w:tc>
          <w:tcPr>
            <w:tcW w:w="3497" w:type="pct"/>
            <w:gridSpan w:val="10"/>
          </w:tcPr>
          <w:p w14:paraId="51AE5345" w14:textId="77777777" w:rsidR="00230133" w:rsidRPr="00A36FC6" w:rsidRDefault="00230133" w:rsidP="00086FC3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A36FC6">
              <w:rPr>
                <w:b/>
                <w:sz w:val="20"/>
                <w:szCs w:val="20"/>
              </w:rPr>
              <w:t>Vujkov S,</w:t>
            </w:r>
            <w:r w:rsidRPr="00A36FC6">
              <w:rPr>
                <w:sz w:val="20"/>
                <w:szCs w:val="20"/>
              </w:rPr>
              <w:t xml:space="preserve"> Cveti</w:t>
            </w:r>
            <w:r>
              <w:rPr>
                <w:sz w:val="20"/>
                <w:szCs w:val="20"/>
              </w:rPr>
              <w:t>ć</w:t>
            </w:r>
            <w:r w:rsidRPr="00A36FC6">
              <w:rPr>
                <w:sz w:val="20"/>
                <w:szCs w:val="20"/>
              </w:rPr>
              <w:t xml:space="preserve">anin L, Bajkin B, Blagojević D, Milekić B, Vučinić P. </w:t>
            </w:r>
            <w:hyperlink r:id="rId9" w:history="1">
              <w:r w:rsidRPr="00AF2621">
                <w:rPr>
                  <w:rStyle w:val="Hyperlink"/>
                  <w:sz w:val="20"/>
                  <w:szCs w:val="20"/>
                </w:rPr>
                <w:t>Mathematical procedure for prediction of dental anxiety in children with inherited bleeding disorders</w:t>
              </w:r>
            </w:hyperlink>
            <w:r w:rsidRPr="00A36FC6">
              <w:rPr>
                <w:sz w:val="20"/>
                <w:szCs w:val="20"/>
              </w:rPr>
              <w:t>. Vojnosanit Pregl.</w:t>
            </w:r>
            <w:r>
              <w:rPr>
                <w:sz w:val="20"/>
                <w:szCs w:val="20"/>
              </w:rPr>
              <w:t xml:space="preserve"> 2021;78(12):1280-7.</w:t>
            </w:r>
          </w:p>
        </w:tc>
        <w:tc>
          <w:tcPr>
            <w:tcW w:w="447" w:type="pct"/>
            <w:vAlign w:val="center"/>
          </w:tcPr>
          <w:p w14:paraId="27BD69F7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</w:t>
            </w:r>
            <w:r w:rsidRPr="009B56E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  <w:p w14:paraId="2896F1CA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1C689AE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23</w:t>
            </w:r>
          </w:p>
          <w:p w14:paraId="789CB3FF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EB22B09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14:paraId="0429B33E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30133" w:rsidRPr="00A22864" w14:paraId="61DEA6AE" w14:textId="77777777" w:rsidTr="00786BCE">
        <w:trPr>
          <w:trHeight w:val="227"/>
          <w:jc w:val="center"/>
        </w:trPr>
        <w:tc>
          <w:tcPr>
            <w:tcW w:w="315" w:type="pct"/>
            <w:vAlign w:val="center"/>
          </w:tcPr>
          <w:p w14:paraId="505AC5E8" w14:textId="77777777" w:rsidR="00230133" w:rsidRPr="00101B40" w:rsidRDefault="0091566A" w:rsidP="00230133">
            <w:pPr>
              <w:spacing w:line="276" w:lineRule="auto"/>
              <w:ind w:left="-23"/>
              <w:jc w:val="center"/>
            </w:pPr>
            <w:r>
              <w:t>5</w:t>
            </w:r>
            <w:r w:rsidR="00230133">
              <w:t>.</w:t>
            </w:r>
          </w:p>
        </w:tc>
        <w:tc>
          <w:tcPr>
            <w:tcW w:w="3497" w:type="pct"/>
            <w:gridSpan w:val="10"/>
          </w:tcPr>
          <w:p w14:paraId="4567229B" w14:textId="77777777" w:rsidR="00230133" w:rsidRPr="00A36FC6" w:rsidRDefault="00230133" w:rsidP="00086FC3">
            <w:pPr>
              <w:jc w:val="both"/>
            </w:pPr>
            <w:r w:rsidRPr="00A36FC6">
              <w:t>Cveti</w:t>
            </w:r>
            <w:r>
              <w:t>ć</w:t>
            </w:r>
            <w:r w:rsidRPr="00A36FC6">
              <w:t>anin L,</w:t>
            </w:r>
            <w:r w:rsidR="00B1007F">
              <w:t xml:space="preserve"> </w:t>
            </w:r>
            <w:r w:rsidRPr="00A36FC6">
              <w:rPr>
                <w:b/>
              </w:rPr>
              <w:t xml:space="preserve">Vujkov S, </w:t>
            </w:r>
            <w:r w:rsidRPr="00A36FC6">
              <w:t>Cveti</w:t>
            </w:r>
            <w:r>
              <w:t>ć</w:t>
            </w:r>
            <w:r w:rsidRPr="00A36FC6">
              <w:t xml:space="preserve">anin D. </w:t>
            </w:r>
            <w:hyperlink r:id="rId10" w:history="1">
              <w:r w:rsidRPr="00A003DC">
                <w:rPr>
                  <w:rStyle w:val="Hyperlink"/>
                </w:rPr>
                <w:t>Application of modified generalized trigonometric functions in identification of human tooth vibration properties</w:t>
              </w:r>
            </w:hyperlink>
            <w:r w:rsidRPr="00A36FC6">
              <w:t xml:space="preserve">. Commun Nonlinear Sci Numer Simulat. </w:t>
            </w:r>
            <w:r>
              <w:t>2020;89:105290</w:t>
            </w:r>
            <w:r w:rsidRPr="00A36FC6">
              <w:t xml:space="preserve">. </w:t>
            </w:r>
          </w:p>
        </w:tc>
        <w:tc>
          <w:tcPr>
            <w:tcW w:w="447" w:type="pct"/>
            <w:vAlign w:val="center"/>
          </w:tcPr>
          <w:p w14:paraId="20A77F89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B56E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9B56E4">
              <w:rPr>
                <w:sz w:val="20"/>
                <w:szCs w:val="20"/>
              </w:rPr>
              <w:t>60</w:t>
            </w:r>
          </w:p>
          <w:p w14:paraId="54D45B79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1C60D57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55FAC162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21а</w:t>
            </w:r>
          </w:p>
          <w:p w14:paraId="0FD9B355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DC1787B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260</w:t>
            </w:r>
          </w:p>
          <w:p w14:paraId="7237CDCA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30133" w:rsidRPr="00A22864" w14:paraId="6DA57C0A" w14:textId="77777777" w:rsidTr="00786BCE">
        <w:trPr>
          <w:trHeight w:val="227"/>
          <w:jc w:val="center"/>
        </w:trPr>
        <w:tc>
          <w:tcPr>
            <w:tcW w:w="315" w:type="pct"/>
            <w:vAlign w:val="center"/>
          </w:tcPr>
          <w:p w14:paraId="35AD5B6C" w14:textId="77777777" w:rsidR="00230133" w:rsidRPr="00101B40" w:rsidRDefault="0091566A" w:rsidP="00230133">
            <w:pPr>
              <w:spacing w:line="276" w:lineRule="auto"/>
              <w:ind w:left="-23"/>
              <w:jc w:val="center"/>
            </w:pPr>
            <w:r>
              <w:t>6</w:t>
            </w:r>
            <w:r w:rsidR="00230133">
              <w:t>.</w:t>
            </w:r>
          </w:p>
        </w:tc>
        <w:tc>
          <w:tcPr>
            <w:tcW w:w="3497" w:type="pct"/>
            <w:gridSpan w:val="10"/>
            <w:vAlign w:val="center"/>
          </w:tcPr>
          <w:p w14:paraId="5698FB86" w14:textId="77777777" w:rsidR="00230133" w:rsidRPr="00A36FC6" w:rsidRDefault="00230133" w:rsidP="00AF262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21">
              <w:rPr>
                <w:rFonts w:ascii="Times New Roman" w:hAnsi="Times New Roman" w:cs="Times New Roman"/>
                <w:bCs/>
                <w:sz w:val="20"/>
                <w:szCs w:val="20"/>
              </w:rPr>
              <w:t>Milekić B</w:t>
            </w:r>
            <w:r w:rsidRPr="00A36FC6">
              <w:rPr>
                <w:rFonts w:ascii="Times New Roman" w:hAnsi="Times New Roman" w:cs="Times New Roman"/>
                <w:sz w:val="20"/>
                <w:szCs w:val="20"/>
              </w:rPr>
              <w:t xml:space="preserve">, Ćatović D, Puškar T, Jeremić-Knežević M, Đurović Koprivica D, </w:t>
            </w:r>
            <w:r w:rsidRPr="00AF2621">
              <w:rPr>
                <w:rFonts w:ascii="Times New Roman" w:hAnsi="Times New Roman" w:cs="Times New Roman"/>
                <w:b/>
                <w:sz w:val="20"/>
                <w:szCs w:val="20"/>
              </w:rPr>
              <w:t>Vujkov S</w:t>
            </w:r>
            <w:r w:rsidRPr="00A36F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1" w:history="1">
              <w:r w:rsidRPr="00AF262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Applicability of the instruments for measuring pain intensity in persons with masticatory myofascial pain</w:t>
              </w:r>
            </w:hyperlink>
            <w:r w:rsidRPr="00A36FC6">
              <w:rPr>
                <w:rFonts w:ascii="Times New Roman" w:hAnsi="Times New Roman" w:cs="Times New Roman"/>
                <w:sz w:val="20"/>
                <w:szCs w:val="20"/>
              </w:rPr>
              <w:t>. Srp Arh Celok Lek. 2020;148(5-6):275-9.</w:t>
            </w:r>
          </w:p>
        </w:tc>
        <w:tc>
          <w:tcPr>
            <w:tcW w:w="447" w:type="pct"/>
            <w:vAlign w:val="center"/>
          </w:tcPr>
          <w:p w14:paraId="45F633D9" w14:textId="77777777" w:rsidR="00230133" w:rsidRPr="009B56E4" w:rsidRDefault="00230133" w:rsidP="00786B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56E4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12FE274" w14:textId="77777777" w:rsidR="00230133" w:rsidRPr="009B56E4" w:rsidRDefault="00230133" w:rsidP="00786B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50F2EB7" w14:textId="77777777" w:rsidR="00230133" w:rsidRPr="009B56E4" w:rsidRDefault="00230133" w:rsidP="00786B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280139F" w14:textId="77777777" w:rsidR="00230133" w:rsidRPr="009B56E4" w:rsidRDefault="00230133" w:rsidP="00786B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67D9F63" w14:textId="77777777" w:rsidR="00230133" w:rsidRPr="009B56E4" w:rsidRDefault="00230133" w:rsidP="00786B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E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14:paraId="7C5896FE" w14:textId="77777777" w:rsidR="00230133" w:rsidRPr="009B56E4" w:rsidRDefault="00230133" w:rsidP="00786B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133" w:rsidRPr="00A22864" w14:paraId="51834A6A" w14:textId="77777777" w:rsidTr="00786BCE">
        <w:trPr>
          <w:trHeight w:val="227"/>
          <w:jc w:val="center"/>
        </w:trPr>
        <w:tc>
          <w:tcPr>
            <w:tcW w:w="315" w:type="pct"/>
            <w:vAlign w:val="center"/>
          </w:tcPr>
          <w:p w14:paraId="00948FE3" w14:textId="77777777" w:rsidR="00230133" w:rsidRPr="00101B40" w:rsidRDefault="0091566A" w:rsidP="00230133">
            <w:pPr>
              <w:spacing w:line="276" w:lineRule="auto"/>
              <w:ind w:left="-23"/>
              <w:jc w:val="center"/>
            </w:pPr>
            <w:r>
              <w:lastRenderedPageBreak/>
              <w:t>7</w:t>
            </w:r>
            <w:r w:rsidR="00230133">
              <w:t>.</w:t>
            </w:r>
          </w:p>
        </w:tc>
        <w:tc>
          <w:tcPr>
            <w:tcW w:w="3497" w:type="pct"/>
            <w:gridSpan w:val="10"/>
          </w:tcPr>
          <w:p w14:paraId="5E609B81" w14:textId="77777777" w:rsidR="00230133" w:rsidRPr="00A36FC6" w:rsidRDefault="00230133" w:rsidP="00086FC3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A36FC6">
              <w:rPr>
                <w:sz w:val="20"/>
                <w:szCs w:val="20"/>
              </w:rPr>
              <w:t>Cveti</w:t>
            </w:r>
            <w:r>
              <w:rPr>
                <w:sz w:val="20"/>
                <w:szCs w:val="20"/>
              </w:rPr>
              <w:t>ć</w:t>
            </w:r>
            <w:r w:rsidRPr="00A36FC6">
              <w:rPr>
                <w:sz w:val="20"/>
                <w:szCs w:val="20"/>
              </w:rPr>
              <w:t xml:space="preserve">anin L, </w:t>
            </w:r>
            <w:r w:rsidRPr="00A36FC6">
              <w:rPr>
                <w:b/>
                <w:sz w:val="20"/>
                <w:szCs w:val="20"/>
              </w:rPr>
              <w:t>Vujkov S,</w:t>
            </w:r>
            <w:r w:rsidRPr="00A36FC6">
              <w:rPr>
                <w:sz w:val="20"/>
                <w:szCs w:val="20"/>
              </w:rPr>
              <w:t xml:space="preserve"> Cveti</w:t>
            </w:r>
            <w:r>
              <w:rPr>
                <w:sz w:val="20"/>
                <w:szCs w:val="20"/>
              </w:rPr>
              <w:t>ć</w:t>
            </w:r>
            <w:r w:rsidRPr="00A36FC6">
              <w:rPr>
                <w:sz w:val="20"/>
                <w:szCs w:val="20"/>
              </w:rPr>
              <w:t xml:space="preserve">anin D. </w:t>
            </w:r>
            <w:hyperlink r:id="rId12" w:history="1">
              <w:r w:rsidRPr="00A003DC">
                <w:rPr>
                  <w:rStyle w:val="Hyperlink"/>
                  <w:sz w:val="20"/>
                  <w:szCs w:val="20"/>
                </w:rPr>
                <w:t>Application of Ateb and generalized trigonometric functions for nonlinear oscillators</w:t>
              </w:r>
            </w:hyperlink>
            <w:r w:rsidRPr="00A36FC6">
              <w:rPr>
                <w:sz w:val="20"/>
                <w:szCs w:val="20"/>
              </w:rPr>
              <w:t xml:space="preserve">. </w:t>
            </w:r>
            <w:r w:rsidRPr="00A36FC6">
              <w:rPr>
                <w:rStyle w:val="text-meta"/>
                <w:sz w:val="20"/>
                <w:szCs w:val="20"/>
              </w:rPr>
              <w:t>Archive of Applied Mechanics</w:t>
            </w:r>
            <w:r w:rsidRPr="00A36FC6">
              <w:rPr>
                <w:sz w:val="20"/>
                <w:szCs w:val="20"/>
              </w:rPr>
              <w:t xml:space="preserve">, </w:t>
            </w:r>
            <w:r w:rsidRPr="00A36FC6">
              <w:rPr>
                <w:rStyle w:val="text-meta"/>
                <w:sz w:val="20"/>
                <w:szCs w:val="20"/>
              </w:rPr>
              <w:t>2020;90(11):2579-87.</w:t>
            </w:r>
          </w:p>
        </w:tc>
        <w:tc>
          <w:tcPr>
            <w:tcW w:w="447" w:type="pct"/>
            <w:vAlign w:val="center"/>
          </w:tcPr>
          <w:p w14:paraId="3B3A8BDE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88/135</w:t>
            </w:r>
          </w:p>
        </w:tc>
        <w:tc>
          <w:tcPr>
            <w:tcW w:w="370" w:type="pct"/>
            <w:vAlign w:val="center"/>
          </w:tcPr>
          <w:p w14:paraId="50148715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23</w:t>
            </w:r>
          </w:p>
          <w:p w14:paraId="3E8F1CC0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34ECFB7" w14:textId="77777777" w:rsidR="00230133" w:rsidRPr="009B56E4" w:rsidRDefault="00230133" w:rsidP="00786B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976</w:t>
            </w:r>
          </w:p>
        </w:tc>
      </w:tr>
      <w:tr w:rsidR="00230133" w:rsidRPr="00A22864" w14:paraId="51E5401B" w14:textId="77777777" w:rsidTr="0052464F">
        <w:trPr>
          <w:trHeight w:val="227"/>
          <w:jc w:val="center"/>
        </w:trPr>
        <w:tc>
          <w:tcPr>
            <w:tcW w:w="315" w:type="pct"/>
            <w:vAlign w:val="center"/>
          </w:tcPr>
          <w:p w14:paraId="34CAA16B" w14:textId="77777777" w:rsidR="00230133" w:rsidRPr="00101B40" w:rsidRDefault="0091566A" w:rsidP="00230133">
            <w:pPr>
              <w:spacing w:line="276" w:lineRule="auto"/>
              <w:ind w:left="-23"/>
              <w:jc w:val="center"/>
            </w:pPr>
            <w:r>
              <w:t>8</w:t>
            </w:r>
            <w:r w:rsidR="00230133" w:rsidRPr="00101B40">
              <w:t xml:space="preserve">. </w:t>
            </w:r>
          </w:p>
        </w:tc>
        <w:tc>
          <w:tcPr>
            <w:tcW w:w="3497" w:type="pct"/>
            <w:gridSpan w:val="10"/>
          </w:tcPr>
          <w:p w14:paraId="5C9F68B3" w14:textId="77777777" w:rsidR="00230133" w:rsidRPr="00A36FC6" w:rsidRDefault="00230133" w:rsidP="00274897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A36FC6">
              <w:rPr>
                <w:sz w:val="20"/>
                <w:szCs w:val="20"/>
              </w:rPr>
              <w:t xml:space="preserve">Blagojević D, Pavlović- Trifunović LJ, Šipovac M, Nešković I, </w:t>
            </w:r>
            <w:r w:rsidRPr="00A36FC6">
              <w:rPr>
                <w:b/>
                <w:sz w:val="20"/>
                <w:szCs w:val="20"/>
              </w:rPr>
              <w:t>Vujkov S</w:t>
            </w:r>
            <w:r w:rsidRPr="00A36FC6">
              <w:rPr>
                <w:sz w:val="20"/>
                <w:szCs w:val="20"/>
              </w:rPr>
              <w:t xml:space="preserve">, Petrović B. </w:t>
            </w:r>
            <w:hyperlink r:id="rId13" w:anchor=".X7JT-2VKi00" w:history="1">
              <w:r w:rsidRPr="00AF2621">
                <w:rPr>
                  <w:rStyle w:val="Hyperlink"/>
                  <w:sz w:val="20"/>
                  <w:szCs w:val="20"/>
                </w:rPr>
                <w:t>The first dental visit, comparative analysis of the two successive five years periods</w:t>
              </w:r>
            </w:hyperlink>
            <w:r w:rsidRPr="00A36FC6">
              <w:rPr>
                <w:sz w:val="20"/>
                <w:szCs w:val="20"/>
              </w:rPr>
              <w:t>. Srp Arh Celok Lek. 2019;147(3-4):148-51.</w:t>
            </w:r>
          </w:p>
        </w:tc>
        <w:tc>
          <w:tcPr>
            <w:tcW w:w="447" w:type="pct"/>
            <w:vAlign w:val="center"/>
          </w:tcPr>
          <w:p w14:paraId="6A808B45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FC6">
              <w:rPr>
                <w:rFonts w:ascii="Times New Roman" w:hAnsi="Times New Roman" w:cs="Times New Roman"/>
                <w:sz w:val="20"/>
                <w:szCs w:val="20"/>
              </w:rPr>
              <w:t>162/165</w:t>
            </w:r>
          </w:p>
          <w:p w14:paraId="606BB3A6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ED7E27D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F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B18A090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5AD49545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FC6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  <w:p w14:paraId="286F538E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133" w:rsidRPr="00A22864" w14:paraId="7534C120" w14:textId="77777777" w:rsidTr="0052464F">
        <w:trPr>
          <w:trHeight w:val="227"/>
          <w:jc w:val="center"/>
        </w:trPr>
        <w:tc>
          <w:tcPr>
            <w:tcW w:w="315" w:type="pct"/>
            <w:vAlign w:val="center"/>
          </w:tcPr>
          <w:p w14:paraId="62D93D9F" w14:textId="77777777" w:rsidR="00230133" w:rsidRPr="00101B40" w:rsidRDefault="0091566A" w:rsidP="00230133">
            <w:pPr>
              <w:spacing w:line="276" w:lineRule="auto"/>
              <w:ind w:left="-23"/>
              <w:jc w:val="center"/>
            </w:pPr>
            <w:r>
              <w:t>9</w:t>
            </w:r>
            <w:r w:rsidR="00230133">
              <w:t>.</w:t>
            </w:r>
          </w:p>
        </w:tc>
        <w:tc>
          <w:tcPr>
            <w:tcW w:w="3497" w:type="pct"/>
            <w:gridSpan w:val="10"/>
          </w:tcPr>
          <w:p w14:paraId="431DF998" w14:textId="77777777" w:rsidR="00230133" w:rsidRPr="00A36FC6" w:rsidRDefault="00230133" w:rsidP="00E05E55">
            <w:pPr>
              <w:spacing w:after="60"/>
              <w:jc w:val="both"/>
            </w:pPr>
            <w:r w:rsidRPr="00A36FC6">
              <w:t>Vučinić P, Petrović Đ, Ivić S,</w:t>
            </w:r>
            <w:r w:rsidR="00B1007F">
              <w:t xml:space="preserve"> </w:t>
            </w:r>
            <w:r w:rsidRPr="00A36FC6">
              <w:rPr>
                <w:b/>
              </w:rPr>
              <w:t>Vujkov S.</w:t>
            </w:r>
            <w:r w:rsidRPr="00A36FC6">
              <w:t xml:space="preserve"> </w:t>
            </w:r>
            <w:hyperlink r:id="rId14" w:anchor=".X7JTJWVKi00" w:history="1">
              <w:r w:rsidRPr="00AF2621">
                <w:rPr>
                  <w:rStyle w:val="Hyperlink"/>
                </w:rPr>
                <w:t>Comparison  between Steiner cephalometric and modified Andrews photometric method for assessing antero-posterior position of the maxillary central incisors</w:t>
              </w:r>
            </w:hyperlink>
            <w:r w:rsidRPr="00A36FC6">
              <w:t>. Srp Arh Celok Lek. 2019;147(11-12):670-5.</w:t>
            </w:r>
          </w:p>
        </w:tc>
        <w:tc>
          <w:tcPr>
            <w:tcW w:w="447" w:type="pct"/>
            <w:vAlign w:val="center"/>
          </w:tcPr>
          <w:p w14:paraId="6FFD0738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FC6">
              <w:rPr>
                <w:rFonts w:ascii="Times New Roman" w:hAnsi="Times New Roman" w:cs="Times New Roman"/>
                <w:sz w:val="20"/>
                <w:szCs w:val="20"/>
              </w:rPr>
              <w:t>162/165</w:t>
            </w:r>
          </w:p>
          <w:p w14:paraId="590AE8BA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28F0B4E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F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14B159C0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2CCC6E1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FC6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  <w:p w14:paraId="34F6A56B" w14:textId="77777777" w:rsidR="00230133" w:rsidRPr="00A36FC6" w:rsidRDefault="00230133" w:rsidP="0052464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133" w:rsidRPr="00A22864" w14:paraId="37565C55" w14:textId="77777777" w:rsidTr="0052464F">
        <w:trPr>
          <w:trHeight w:val="227"/>
          <w:jc w:val="center"/>
        </w:trPr>
        <w:tc>
          <w:tcPr>
            <w:tcW w:w="315" w:type="pct"/>
            <w:vAlign w:val="center"/>
          </w:tcPr>
          <w:p w14:paraId="03E1DEDE" w14:textId="77777777" w:rsidR="00230133" w:rsidRPr="00101B40" w:rsidRDefault="0091566A" w:rsidP="00230133">
            <w:pPr>
              <w:spacing w:line="276" w:lineRule="auto"/>
              <w:ind w:left="-23"/>
              <w:jc w:val="center"/>
            </w:pPr>
            <w:r>
              <w:t>10</w:t>
            </w:r>
            <w:r w:rsidR="00230133">
              <w:t>.</w:t>
            </w:r>
          </w:p>
        </w:tc>
        <w:tc>
          <w:tcPr>
            <w:tcW w:w="3497" w:type="pct"/>
            <w:gridSpan w:val="10"/>
          </w:tcPr>
          <w:p w14:paraId="0B2F900B" w14:textId="6312145A" w:rsidR="00230133" w:rsidRPr="00A36FC6" w:rsidRDefault="00230133" w:rsidP="00086FC3">
            <w:pPr>
              <w:jc w:val="both"/>
            </w:pPr>
            <w:r>
              <w:t>Petrović B, Perić T, Marković D, Bajkin B</w:t>
            </w:r>
            <w:r w:rsidRPr="00A36FC6">
              <w:t xml:space="preserve">, Petrović Đ, </w:t>
            </w:r>
            <w:r>
              <w:t>et al...</w:t>
            </w:r>
            <w:r w:rsidRPr="00A36FC6">
              <w:rPr>
                <w:b/>
              </w:rPr>
              <w:t>Vujkov S</w:t>
            </w:r>
            <w:r w:rsidRPr="00A36FC6">
              <w:t xml:space="preserve">. </w:t>
            </w:r>
            <w:hyperlink r:id="rId15" w:history="1">
              <w:r w:rsidRPr="00AF2621">
                <w:rPr>
                  <w:rStyle w:val="Hyperlink"/>
                </w:rPr>
                <w:t>Unmet oral health needs among persons with intellectual disability</w:t>
              </w:r>
            </w:hyperlink>
            <w:r w:rsidRPr="00A36FC6">
              <w:t xml:space="preserve">. </w:t>
            </w:r>
            <w:r w:rsidRPr="00A36FC6">
              <w:rPr>
                <w:color w:val="000000"/>
                <w:lang w:val="hr-HR"/>
              </w:rPr>
              <w:t>Clin Oral Invest</w:t>
            </w:r>
            <w:r w:rsidRPr="00A36FC6">
              <w:t>il. 2016;59:370-7.</w:t>
            </w:r>
          </w:p>
        </w:tc>
        <w:tc>
          <w:tcPr>
            <w:tcW w:w="447" w:type="pct"/>
            <w:vAlign w:val="center"/>
          </w:tcPr>
          <w:p w14:paraId="3AB59B9C" w14:textId="77777777" w:rsidR="00230133" w:rsidRPr="00A36FC6" w:rsidRDefault="00230133" w:rsidP="0052464F">
            <w:pPr>
              <w:jc w:val="center"/>
            </w:pPr>
            <w:r w:rsidRPr="00A36FC6">
              <w:t>20/90</w:t>
            </w:r>
          </w:p>
          <w:p w14:paraId="641F908D" w14:textId="77777777" w:rsidR="00230133" w:rsidRPr="00A36FC6" w:rsidRDefault="00230133" w:rsidP="0052464F">
            <w:pPr>
              <w:jc w:val="center"/>
            </w:pPr>
          </w:p>
        </w:tc>
        <w:tc>
          <w:tcPr>
            <w:tcW w:w="370" w:type="pct"/>
            <w:vAlign w:val="center"/>
          </w:tcPr>
          <w:p w14:paraId="29F96C1B" w14:textId="77777777" w:rsidR="00230133" w:rsidRPr="00A36FC6" w:rsidRDefault="00230133" w:rsidP="0052464F">
            <w:pPr>
              <w:jc w:val="center"/>
            </w:pPr>
            <w:r w:rsidRPr="00A36FC6">
              <w:t>21</w:t>
            </w:r>
          </w:p>
          <w:p w14:paraId="60B51D73" w14:textId="77777777" w:rsidR="00230133" w:rsidRPr="00A36FC6" w:rsidRDefault="00230133" w:rsidP="0052464F">
            <w:pPr>
              <w:jc w:val="center"/>
            </w:pPr>
          </w:p>
        </w:tc>
        <w:tc>
          <w:tcPr>
            <w:tcW w:w="370" w:type="pct"/>
            <w:vAlign w:val="center"/>
          </w:tcPr>
          <w:p w14:paraId="1F37B639" w14:textId="77777777" w:rsidR="00230133" w:rsidRPr="00A36FC6" w:rsidRDefault="00230133" w:rsidP="0052464F">
            <w:pPr>
              <w:jc w:val="center"/>
            </w:pPr>
            <w:r w:rsidRPr="00A36FC6">
              <w:t>2.308</w:t>
            </w:r>
          </w:p>
        </w:tc>
      </w:tr>
      <w:tr w:rsidR="00230133" w:rsidRPr="00A22864" w14:paraId="07333195" w14:textId="77777777" w:rsidTr="0052464F">
        <w:trPr>
          <w:trHeight w:val="227"/>
          <w:jc w:val="center"/>
        </w:trPr>
        <w:tc>
          <w:tcPr>
            <w:tcW w:w="315" w:type="pct"/>
            <w:vAlign w:val="center"/>
          </w:tcPr>
          <w:p w14:paraId="0721087E" w14:textId="77777777" w:rsidR="00230133" w:rsidRPr="00101B40" w:rsidRDefault="00230133" w:rsidP="004E545B">
            <w:pPr>
              <w:spacing w:line="276" w:lineRule="auto"/>
              <w:ind w:left="-23"/>
              <w:jc w:val="center"/>
            </w:pPr>
            <w:r>
              <w:t>1</w:t>
            </w:r>
            <w:r w:rsidR="0091566A">
              <w:t>1</w:t>
            </w:r>
            <w:r>
              <w:t>.</w:t>
            </w:r>
          </w:p>
        </w:tc>
        <w:tc>
          <w:tcPr>
            <w:tcW w:w="3497" w:type="pct"/>
            <w:gridSpan w:val="10"/>
          </w:tcPr>
          <w:p w14:paraId="194F748F" w14:textId="77777777" w:rsidR="00230133" w:rsidRPr="00A36FC6" w:rsidRDefault="00230133" w:rsidP="00086FC3">
            <w:pPr>
              <w:jc w:val="both"/>
              <w:rPr>
                <w:color w:val="000000"/>
                <w:lang w:val="fr-FR"/>
              </w:rPr>
            </w:pPr>
            <w:r>
              <w:t>Bajkin B</w:t>
            </w:r>
            <w:r w:rsidRPr="00A36FC6">
              <w:t xml:space="preserve">, </w:t>
            </w:r>
            <w:r w:rsidRPr="00A36FC6">
              <w:rPr>
                <w:b/>
              </w:rPr>
              <w:t>Vujkov S</w:t>
            </w:r>
            <w:r w:rsidRPr="00A36FC6">
              <w:t xml:space="preserve">, </w:t>
            </w:r>
            <w:r>
              <w:t>Milekić B</w:t>
            </w:r>
            <w:r w:rsidRPr="00A36FC6">
              <w:t>, Vu</w:t>
            </w:r>
            <w:r>
              <w:t>č</w:t>
            </w:r>
            <w:r w:rsidRPr="00A36FC6">
              <w:t>kovi</w:t>
            </w:r>
            <w:r>
              <w:t>ć B</w:t>
            </w:r>
            <w:r w:rsidRPr="00A36FC6">
              <w:t xml:space="preserve">. </w:t>
            </w:r>
            <w:hyperlink r:id="rId16" w:history="1">
              <w:r w:rsidRPr="00AF2621">
                <w:rPr>
                  <w:rStyle w:val="Hyperlink"/>
                </w:rPr>
                <w:t>Risk factors for bleeding after oral surgery in patients who continued using oral anticoagulant therapy</w:t>
              </w:r>
            </w:hyperlink>
            <w:r w:rsidRPr="00A36FC6">
              <w:t>. J Am Dent Assoc. 2015;146(6):375-81</w:t>
            </w:r>
          </w:p>
        </w:tc>
        <w:tc>
          <w:tcPr>
            <w:tcW w:w="447" w:type="pct"/>
            <w:vAlign w:val="center"/>
          </w:tcPr>
          <w:p w14:paraId="183760ED" w14:textId="77777777" w:rsidR="00230133" w:rsidRPr="00A36FC6" w:rsidRDefault="00230133" w:rsidP="0052464F">
            <w:pPr>
              <w:jc w:val="center"/>
              <w:rPr>
                <w:color w:val="000000"/>
                <w:lang w:val="en-US"/>
              </w:rPr>
            </w:pPr>
            <w:r w:rsidRPr="00A36FC6">
              <w:rPr>
                <w:color w:val="000000"/>
                <w:lang w:val="en-US"/>
              </w:rPr>
              <w:t>27/91</w:t>
            </w:r>
          </w:p>
          <w:p w14:paraId="1F8E28CF" w14:textId="77777777" w:rsidR="00230133" w:rsidRPr="00A36FC6" w:rsidRDefault="00230133" w:rsidP="005246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2BC05655" w14:textId="77777777" w:rsidR="00230133" w:rsidRPr="00A36FC6" w:rsidRDefault="00230133" w:rsidP="0052464F">
            <w:pPr>
              <w:jc w:val="center"/>
              <w:rPr>
                <w:color w:val="000000"/>
                <w:lang w:val="en-US"/>
              </w:rPr>
            </w:pPr>
            <w:r w:rsidRPr="00A36FC6">
              <w:rPr>
                <w:color w:val="000000"/>
                <w:lang w:val="en-US"/>
              </w:rPr>
              <w:t>21</w:t>
            </w:r>
          </w:p>
        </w:tc>
        <w:tc>
          <w:tcPr>
            <w:tcW w:w="370" w:type="pct"/>
            <w:vAlign w:val="center"/>
          </w:tcPr>
          <w:p w14:paraId="0CBCB926" w14:textId="77777777" w:rsidR="00230133" w:rsidRPr="00A36FC6" w:rsidRDefault="00230133" w:rsidP="0052464F">
            <w:pPr>
              <w:jc w:val="center"/>
              <w:rPr>
                <w:color w:val="000000"/>
                <w:lang w:val="en-US"/>
              </w:rPr>
            </w:pPr>
            <w:r w:rsidRPr="00A36FC6">
              <w:rPr>
                <w:color w:val="000000"/>
                <w:lang w:val="en-US"/>
              </w:rPr>
              <w:t>1.767</w:t>
            </w:r>
          </w:p>
          <w:p w14:paraId="3F17981C" w14:textId="77777777" w:rsidR="00230133" w:rsidRPr="00A36FC6" w:rsidRDefault="00230133" w:rsidP="0052464F">
            <w:pPr>
              <w:jc w:val="center"/>
              <w:rPr>
                <w:color w:val="000000"/>
                <w:lang w:val="en-US"/>
              </w:rPr>
            </w:pPr>
          </w:p>
        </w:tc>
      </w:tr>
      <w:tr w:rsidR="00230133" w:rsidRPr="00A22864" w14:paraId="46B894EE" w14:textId="77777777" w:rsidTr="0052464F">
        <w:trPr>
          <w:trHeight w:val="227"/>
          <w:jc w:val="center"/>
        </w:trPr>
        <w:tc>
          <w:tcPr>
            <w:tcW w:w="315" w:type="pct"/>
            <w:vAlign w:val="center"/>
          </w:tcPr>
          <w:p w14:paraId="5201D893" w14:textId="77777777" w:rsidR="00230133" w:rsidRPr="00101B40" w:rsidRDefault="00230133" w:rsidP="004E545B">
            <w:pPr>
              <w:spacing w:line="276" w:lineRule="auto"/>
              <w:ind w:left="-23"/>
              <w:jc w:val="center"/>
            </w:pPr>
            <w:r>
              <w:t>1</w:t>
            </w:r>
            <w:r w:rsidR="0091566A">
              <w:t>2</w:t>
            </w:r>
            <w:r>
              <w:t>.</w:t>
            </w:r>
          </w:p>
        </w:tc>
        <w:tc>
          <w:tcPr>
            <w:tcW w:w="3497" w:type="pct"/>
            <w:gridSpan w:val="10"/>
          </w:tcPr>
          <w:p w14:paraId="2BDE6921" w14:textId="77777777" w:rsidR="00230133" w:rsidRPr="00A36FC6" w:rsidRDefault="00230133" w:rsidP="00086FC3">
            <w:pPr>
              <w:shd w:val="clear" w:color="auto" w:fill="F8F8F8"/>
              <w:jc w:val="both"/>
              <w:textAlignment w:val="top"/>
            </w:pPr>
            <w:hyperlink r:id="rId17" w:tooltip="Find more records by this author" w:history="1">
              <w:r w:rsidRPr="00A36FC6">
                <w:rPr>
                  <w:rStyle w:val="Hyperlink"/>
                  <w:color w:val="auto"/>
                  <w:u w:val="none"/>
                </w:rPr>
                <w:t>Petrovi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A36FC6">
                <w:rPr>
                  <w:rStyle w:val="Hyperlink"/>
                  <w:color w:val="auto"/>
                  <w:u w:val="none"/>
                </w:rPr>
                <w:t xml:space="preserve"> </w:t>
              </w:r>
              <w:r>
                <w:rPr>
                  <w:rStyle w:val="Hyperlink"/>
                  <w:color w:val="auto"/>
                  <w:u w:val="none"/>
                </w:rPr>
                <w:t>Đ</w:t>
              </w:r>
            </w:hyperlink>
            <w:r w:rsidRPr="00A36FC6">
              <w:t xml:space="preserve">, </w:t>
            </w:r>
            <w:hyperlink r:id="rId18" w:tooltip="Find more records by this author" w:history="1">
              <w:r w:rsidRPr="00A36FC6">
                <w:rPr>
                  <w:rStyle w:val="Hyperlink"/>
                  <w:b/>
                  <w:color w:val="auto"/>
                  <w:u w:val="none"/>
                </w:rPr>
                <w:t>Vujkov  S</w:t>
              </w:r>
            </w:hyperlink>
            <w:r w:rsidRPr="00A36FC6">
              <w:t xml:space="preserve">, </w:t>
            </w:r>
            <w:hyperlink r:id="rId19" w:tooltip="Find more records by this author" w:history="1">
              <w:r w:rsidRPr="00A36FC6">
                <w:rPr>
                  <w:rStyle w:val="Hyperlink"/>
                  <w:color w:val="auto"/>
                  <w:u w:val="none"/>
                </w:rPr>
                <w:t>Petronijevi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A36FC6">
                <w:rPr>
                  <w:rStyle w:val="Hyperlink"/>
                  <w:color w:val="auto"/>
                  <w:u w:val="none"/>
                </w:rPr>
                <w:t xml:space="preserve"> B</w:t>
              </w:r>
            </w:hyperlink>
            <w:r w:rsidRPr="00A36FC6">
              <w:t xml:space="preserve">, </w:t>
            </w:r>
            <w:r w:rsidRPr="00F96DB9">
              <w:t>Šarčev I</w:t>
            </w:r>
            <w:r w:rsidRPr="00A36FC6">
              <w:t xml:space="preserve">, </w:t>
            </w:r>
            <w:hyperlink r:id="rId20" w:tooltip="Find more records by this author" w:history="1">
              <w:r w:rsidRPr="00A36FC6">
                <w:rPr>
                  <w:rStyle w:val="Hyperlink"/>
                  <w:color w:val="auto"/>
                  <w:u w:val="none"/>
                </w:rPr>
                <w:t>Stojanac I</w:t>
              </w:r>
            </w:hyperlink>
            <w:hyperlink r:id="rId21" w:history="1">
              <w:r w:rsidRPr="00AF2621">
                <w:rPr>
                  <w:rStyle w:val="Hyperlink"/>
                </w:rPr>
                <w:t>.</w:t>
              </w:r>
              <w:r w:rsidRPr="00AF2621">
                <w:rPr>
                  <w:rStyle w:val="Hyperlink"/>
                  <w:bCs/>
                  <w:vertAlign w:val="superscript"/>
                </w:rPr>
                <w:t xml:space="preserve"> </w:t>
              </w:r>
              <w:r w:rsidRPr="00AF2621">
                <w:rPr>
                  <w:rStyle w:val="Hyperlink"/>
                  <w:bCs/>
                </w:rPr>
                <w:t>Examination of the bioelectrical activity of the masticatory muscles during Angle's Class II division 2 therapy with an activator</w:t>
              </w:r>
            </w:hyperlink>
            <w:r w:rsidRPr="00A36FC6">
              <w:rPr>
                <w:bCs/>
              </w:rPr>
              <w:t xml:space="preserve">. </w:t>
            </w:r>
            <w:r w:rsidRPr="00A36FC6">
              <w:t xml:space="preserve">Vojnosanit Pregl. 2014;71(12):1116-22. </w:t>
            </w:r>
          </w:p>
        </w:tc>
        <w:tc>
          <w:tcPr>
            <w:tcW w:w="447" w:type="pct"/>
            <w:vAlign w:val="center"/>
          </w:tcPr>
          <w:p w14:paraId="0E73D5C8" w14:textId="77777777" w:rsidR="00230133" w:rsidRPr="00A36FC6" w:rsidRDefault="00230133" w:rsidP="0052464F">
            <w:pPr>
              <w:jc w:val="center"/>
            </w:pPr>
            <w:r w:rsidRPr="00A36FC6">
              <w:t>141/154</w:t>
            </w:r>
          </w:p>
          <w:p w14:paraId="0CDD1561" w14:textId="77777777" w:rsidR="00230133" w:rsidRPr="00A36FC6" w:rsidRDefault="00230133" w:rsidP="0052464F">
            <w:pPr>
              <w:jc w:val="center"/>
            </w:pPr>
          </w:p>
        </w:tc>
        <w:tc>
          <w:tcPr>
            <w:tcW w:w="370" w:type="pct"/>
            <w:vAlign w:val="center"/>
          </w:tcPr>
          <w:p w14:paraId="1889D4CD" w14:textId="77777777" w:rsidR="00230133" w:rsidRPr="00A36FC6" w:rsidRDefault="00230133" w:rsidP="0052464F">
            <w:pPr>
              <w:jc w:val="center"/>
            </w:pPr>
            <w:r w:rsidRPr="00A36FC6">
              <w:t>23</w:t>
            </w:r>
          </w:p>
          <w:p w14:paraId="7AB5768A" w14:textId="77777777" w:rsidR="00230133" w:rsidRPr="00A36FC6" w:rsidRDefault="00230133" w:rsidP="0052464F">
            <w:pPr>
              <w:jc w:val="center"/>
            </w:pPr>
          </w:p>
        </w:tc>
        <w:tc>
          <w:tcPr>
            <w:tcW w:w="370" w:type="pct"/>
            <w:vAlign w:val="center"/>
          </w:tcPr>
          <w:p w14:paraId="1E918392" w14:textId="77777777" w:rsidR="00230133" w:rsidRPr="00A36FC6" w:rsidRDefault="00230133" w:rsidP="0052464F">
            <w:pPr>
              <w:jc w:val="center"/>
            </w:pPr>
            <w:r w:rsidRPr="00A36FC6">
              <w:t>0.292</w:t>
            </w:r>
          </w:p>
          <w:p w14:paraId="4F714032" w14:textId="77777777" w:rsidR="00230133" w:rsidRPr="00A36FC6" w:rsidRDefault="00230133" w:rsidP="0052464F">
            <w:pPr>
              <w:jc w:val="center"/>
            </w:pPr>
          </w:p>
        </w:tc>
      </w:tr>
      <w:tr w:rsidR="00230133" w:rsidRPr="00A22864" w14:paraId="6974AD2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2365557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30133" w:rsidRPr="00A22864" w14:paraId="2B0E506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C23234F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30133" w:rsidRPr="00A22864" w14:paraId="41FA42A4" w14:textId="77777777" w:rsidTr="00230133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5F2EB2C4" w14:textId="77777777" w:rsidR="00230133" w:rsidRPr="00A22864" w:rsidRDefault="00230133" w:rsidP="004E54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92" w:type="pct"/>
            <w:gridSpan w:val="7"/>
            <w:vAlign w:val="center"/>
          </w:tcPr>
          <w:p w14:paraId="1D8CEA03" w14:textId="77777777" w:rsidR="00230133" w:rsidRPr="00B1007F" w:rsidRDefault="00786BCE" w:rsidP="004E545B">
            <w:pPr>
              <w:spacing w:after="60"/>
              <w:rPr>
                <w:bCs/>
                <w:lang w:val="en-US"/>
              </w:rPr>
            </w:pPr>
            <w:r w:rsidRPr="00B1007F">
              <w:rPr>
                <w:bCs/>
                <w:lang w:val="en-US"/>
              </w:rPr>
              <w:t>105</w:t>
            </w:r>
          </w:p>
        </w:tc>
      </w:tr>
      <w:tr w:rsidR="00230133" w:rsidRPr="00A22864" w14:paraId="470154FF" w14:textId="77777777" w:rsidTr="00230133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38DB6758" w14:textId="77777777" w:rsidR="00230133" w:rsidRPr="00A22864" w:rsidRDefault="00230133" w:rsidP="004E545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92" w:type="pct"/>
            <w:gridSpan w:val="7"/>
            <w:vAlign w:val="center"/>
          </w:tcPr>
          <w:p w14:paraId="541865AC" w14:textId="77777777" w:rsidR="00230133" w:rsidRPr="00B1007F" w:rsidRDefault="00230133" w:rsidP="004E545B">
            <w:pPr>
              <w:spacing w:after="60"/>
              <w:rPr>
                <w:bCs/>
                <w:lang w:val="sr-Latn-RS"/>
              </w:rPr>
            </w:pPr>
            <w:r w:rsidRPr="00B1007F">
              <w:rPr>
                <w:bCs/>
                <w:lang w:val="sr-Cyrl-CS"/>
              </w:rPr>
              <w:t>1</w:t>
            </w:r>
            <w:r w:rsidR="00B1007F" w:rsidRPr="00B1007F">
              <w:rPr>
                <w:bCs/>
                <w:lang w:val="sr-Cyrl-CS"/>
              </w:rPr>
              <w:t>3</w:t>
            </w:r>
          </w:p>
        </w:tc>
      </w:tr>
      <w:tr w:rsidR="00230133" w:rsidRPr="00A22864" w14:paraId="00C9519F" w14:textId="77777777" w:rsidTr="00230133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1926887D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3" w:type="pct"/>
            <w:gridSpan w:val="2"/>
            <w:vAlign w:val="center"/>
          </w:tcPr>
          <w:p w14:paraId="764EF2AE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48" w:type="pct"/>
            <w:gridSpan w:val="5"/>
            <w:vAlign w:val="center"/>
          </w:tcPr>
          <w:p w14:paraId="4DC10428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230133" w:rsidRPr="00A22864" w14:paraId="3778914D" w14:textId="77777777" w:rsidTr="00230133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464CE121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3" w:type="pct"/>
            <w:gridSpan w:val="2"/>
            <w:vAlign w:val="center"/>
          </w:tcPr>
          <w:p w14:paraId="0E659AD1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48" w:type="pct"/>
            <w:gridSpan w:val="5"/>
            <w:vAlign w:val="center"/>
          </w:tcPr>
          <w:p w14:paraId="6AF0EB1C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</w:p>
        </w:tc>
      </w:tr>
      <w:tr w:rsidR="00230133" w:rsidRPr="00A22864" w14:paraId="487B960E" w14:textId="77777777" w:rsidTr="00230133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276B01D4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92" w:type="pct"/>
            <w:gridSpan w:val="7"/>
            <w:vAlign w:val="center"/>
          </w:tcPr>
          <w:p w14:paraId="4F31E719" w14:textId="77777777" w:rsidR="00230133" w:rsidRPr="00A22864" w:rsidRDefault="00230133" w:rsidP="004E545B">
            <w:pPr>
              <w:spacing w:after="60"/>
              <w:rPr>
                <w:b/>
                <w:lang w:val="sr-Cyrl-CS"/>
              </w:rPr>
            </w:pPr>
          </w:p>
        </w:tc>
      </w:tr>
    </w:tbl>
    <w:p w14:paraId="4838671C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86FC3"/>
    <w:rsid w:val="00101B40"/>
    <w:rsid w:val="001403F5"/>
    <w:rsid w:val="0020409D"/>
    <w:rsid w:val="00230133"/>
    <w:rsid w:val="00274897"/>
    <w:rsid w:val="00494424"/>
    <w:rsid w:val="004E545B"/>
    <w:rsid w:val="004F40E9"/>
    <w:rsid w:val="00505EBB"/>
    <w:rsid w:val="0052464F"/>
    <w:rsid w:val="006868D9"/>
    <w:rsid w:val="006C38B4"/>
    <w:rsid w:val="006C55D2"/>
    <w:rsid w:val="006F0F0C"/>
    <w:rsid w:val="00786BCE"/>
    <w:rsid w:val="008870C5"/>
    <w:rsid w:val="008C61D7"/>
    <w:rsid w:val="0091566A"/>
    <w:rsid w:val="009230FC"/>
    <w:rsid w:val="00975A90"/>
    <w:rsid w:val="00985B83"/>
    <w:rsid w:val="00A003DC"/>
    <w:rsid w:val="00A36FC6"/>
    <w:rsid w:val="00AB00FC"/>
    <w:rsid w:val="00AF2621"/>
    <w:rsid w:val="00B1007F"/>
    <w:rsid w:val="00BC7C43"/>
    <w:rsid w:val="00C20DC4"/>
    <w:rsid w:val="00CA165F"/>
    <w:rsid w:val="00D06FF6"/>
    <w:rsid w:val="00E05E55"/>
    <w:rsid w:val="00E118AD"/>
    <w:rsid w:val="00EA25FB"/>
    <w:rsid w:val="00EF67CC"/>
    <w:rsid w:val="00F91E90"/>
    <w:rsid w:val="00F96DB9"/>
    <w:rsid w:val="00FA083F"/>
    <w:rsid w:val="00FA3B33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0048"/>
  <w15:chartTrackingRefBased/>
  <w15:docId w15:val="{27C86D78-3244-419F-BCB8-F39B791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WW8Num1z0">
    <w:name w:val="WW8Num1z0"/>
    <w:rsid w:val="008C61D7"/>
  </w:style>
  <w:style w:type="paragraph" w:styleId="ListParagraph">
    <w:name w:val="List Paragraph"/>
    <w:basedOn w:val="Normal"/>
    <w:uiPriority w:val="34"/>
    <w:qFormat/>
    <w:rsid w:val="00F91E90"/>
    <w:pPr>
      <w:ind w:left="720"/>
      <w:contextualSpacing/>
    </w:pPr>
  </w:style>
  <w:style w:type="character" w:customStyle="1" w:styleId="text-meta">
    <w:name w:val="text-meta"/>
    <w:basedOn w:val="DefaultParagraphFont"/>
    <w:rsid w:val="00F91E90"/>
  </w:style>
  <w:style w:type="character" w:styleId="Hyperlink">
    <w:name w:val="Hyperlink"/>
    <w:uiPriority w:val="99"/>
    <w:unhideWhenUsed/>
    <w:rsid w:val="00101B40"/>
    <w:rPr>
      <w:color w:val="0000FF"/>
      <w:u w:val="single"/>
    </w:rPr>
  </w:style>
  <w:style w:type="paragraph" w:customStyle="1" w:styleId="Standard">
    <w:name w:val="Standard"/>
    <w:rsid w:val="008870C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0C5"/>
    <w:pPr>
      <w:suppressLineNumbers/>
    </w:pPr>
  </w:style>
  <w:style w:type="character" w:styleId="UnresolvedMention">
    <w:name w:val="Unresolved Mention"/>
    <w:uiPriority w:val="99"/>
    <w:semiHidden/>
    <w:unhideWhenUsed/>
    <w:rsid w:val="0091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598-022-05824-5" TargetMode="External"/><Relationship Id="rId13" Type="http://schemas.openxmlformats.org/officeDocument/2006/relationships/hyperlink" Target="http://www.doiserbia.nb.rs/Article.aspx?ID=0370-81791800032B" TargetMode="External"/><Relationship Id="rId18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Vujkov,%20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042-8450/2014/0042-84501400058P.pdf" TargetMode="External"/><Relationship Id="rId7" Type="http://schemas.openxmlformats.org/officeDocument/2006/relationships/hyperlink" Target="https://doiserbia.nb.rs/Article.aspx?ID=0370-81792200001N" TargetMode="External"/><Relationship Id="rId12" Type="http://schemas.openxmlformats.org/officeDocument/2006/relationships/hyperlink" Target="https://link.springer.com/content/pdf/10.1007/s00419-020-01740-0.pdf" TargetMode="External"/><Relationship Id="rId17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vic,%20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f.sciencedirectassets.com/311978/1-s2.0-S0002817714X00073/1-s2.0-S000281771500241X/main.pdf?X-Amz-Security-Token=IQoJb3JpZ2luX2VjEJv%2F%2F%2F%2F%2F%2F%2F%2F%2F%2FwEaCXVzLWVhc3QtMSJIMEYCIQDtTkWL7%2F9960zQNoZQyybO9D8QqsIeWh6dsPSGXJzQWgIhAKbwgie83db" TargetMode="External"/><Relationship Id="rId20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Stojanac,%2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hd-pub.org.rs/index.php/JSCS/article/view/12783" TargetMode="External"/><Relationship Id="rId11" Type="http://schemas.openxmlformats.org/officeDocument/2006/relationships/hyperlink" Target="http://www.doiserbia.nb.rs/img/doi/0370-8179/2019%20OnLine-First/0370-81791900122M.pdf" TargetMode="External"/><Relationship Id="rId5" Type="http://schemas.openxmlformats.org/officeDocument/2006/relationships/hyperlink" Target="https://ezproxy.nb.rs:2443/nauka_u_srbiji.132.html?autor=Vujkov%20Sanja%20B&amp;samoar=" TargetMode="External"/><Relationship Id="rId15" Type="http://schemas.openxmlformats.org/officeDocument/2006/relationships/hyperlink" Target="file:///C:\Users\ivana.maksimovic\Desktop\kartoni%20mentora%202024\SVI%20mentori%202024\kartoni%20mentora%20na%20srpskom%202024\Unmet%20oral%20health%20needs%20among%20persons%20with%20intellectual%20disabili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ader.elsevier.com/reader/sd/pii/S1007570420301222?token=78150ADA0E0B9B873BD059D691C16DFE3C8C9E39B89EB054418EB86026E413C095812CC84798156B582492E54EC74572&amp;originRegion=eu-west-1&amp;originCreation=20220816073517" TargetMode="External"/><Relationship Id="rId19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nijevic,%2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20%20OnLine-First/0042-84502000059V.pdf" TargetMode="External"/><Relationship Id="rId14" Type="http://schemas.openxmlformats.org/officeDocument/2006/relationships/hyperlink" Target="http://www.doiserbia.nb.rs/Article.aspx?ID=0370-81791900100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4D699-3FBC-478A-880C-CE4DA889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Links>
    <vt:vector size="102" baseType="variant">
      <vt:variant>
        <vt:i4>3997820</vt:i4>
      </vt:variant>
      <vt:variant>
        <vt:i4>48</vt:i4>
      </vt:variant>
      <vt:variant>
        <vt:i4>0</vt:i4>
      </vt:variant>
      <vt:variant>
        <vt:i4>5</vt:i4>
      </vt:variant>
      <vt:variant>
        <vt:lpwstr>http://www.doiserbia.nb.rs/img/doi/0042-8450/2014/0042-84501400058P.pdf</vt:lpwstr>
      </vt:variant>
      <vt:variant>
        <vt:lpwstr/>
      </vt:variant>
      <vt:variant>
        <vt:i4>4784254</vt:i4>
      </vt:variant>
      <vt:variant>
        <vt:i4>45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https://apps.webofknowledge.com/OneClickSearch.do?product=WOS&amp;search_mode=OneClickSearch&amp;excludeEventConfig=ExcludeIfFromFullRecPage&amp;colName=WOS&amp;SID=V2EKsrpXUtF3I4yOUHe&amp;field=AU&amp;value=Stojanac,%20I</vt:lpwstr>
      </vt:variant>
      <vt:variant>
        <vt:lpwstr/>
      </vt:variant>
      <vt:variant>
        <vt:i4>6029420</vt:i4>
      </vt:variant>
      <vt:variant>
        <vt:i4>42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https://apps.webofknowledge.com/OneClickSearch.do?product=WOS&amp;search_mode=OneClickSearch&amp;excludeEventConfig=ExcludeIfFromFullRecPage&amp;colName=WOS&amp;SID=V2EKsrpXUtF3I4yOUHe&amp;field=AU&amp;value=Petronijevic,%20B</vt:lpwstr>
      </vt:variant>
      <vt:variant>
        <vt:lpwstr/>
      </vt:variant>
      <vt:variant>
        <vt:i4>3276817</vt:i4>
      </vt:variant>
      <vt:variant>
        <vt:i4>39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https://apps.webofknowledge.com/OneClickSearch.do?product=WOS&amp;search_mode=OneClickSearch&amp;excludeEventConfig=ExcludeIfFromFullRecPage&amp;colName=WOS&amp;SID=V2EKsrpXUtF3I4yOUHe&amp;field=AU&amp;value=Vujkov,%20S</vt:lpwstr>
      </vt:variant>
      <vt:variant>
        <vt:lpwstr/>
      </vt:variant>
      <vt:variant>
        <vt:i4>5767264</vt:i4>
      </vt:variant>
      <vt:variant>
        <vt:i4>36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https://apps.webofknowledge.com/OneClickSearch.do?product=WOS&amp;search_mode=OneClickSearch&amp;excludeEventConfig=ExcludeIfFromFullRecPage&amp;colName=WOS&amp;SID=V2EKsrpXUtF3I4yOUHe&amp;field=AU&amp;value=Petrovic,%20D</vt:lpwstr>
      </vt:variant>
      <vt:variant>
        <vt:lpwstr/>
      </vt:variant>
      <vt:variant>
        <vt:i4>3670136</vt:i4>
      </vt:variant>
      <vt:variant>
        <vt:i4>33</vt:i4>
      </vt:variant>
      <vt:variant>
        <vt:i4>0</vt:i4>
      </vt:variant>
      <vt:variant>
        <vt:i4>5</vt:i4>
      </vt:variant>
      <vt:variant>
        <vt:lpwstr>https://pdf.sciencedirectassets.com/311978/1-s2.0-S0002817714X00073/1-s2.0-S000281771500241X/main.pdf?X-Amz-Security-Token=IQoJb3JpZ2luX2VjEJv%2F%2F%2F%2F%2F%2F%2F%2F%2F%2FwEaCXVzLWVhc3QtMSJIMEYCIQDtTkWL7%2F9960zQNoZQyybO9D8QqsIeWh6dsPSGXJzQWgIhAKbwgie83db</vt:lpwstr>
      </vt:variant>
      <vt:variant>
        <vt:lpwstr/>
      </vt:variant>
      <vt:variant>
        <vt:i4>6488191</vt:i4>
      </vt:variant>
      <vt:variant>
        <vt:i4>30</vt:i4>
      </vt:variant>
      <vt:variant>
        <vt:i4>0</vt:i4>
      </vt:variant>
      <vt:variant>
        <vt:i4>5</vt:i4>
      </vt:variant>
      <vt:variant>
        <vt:lpwstr>Unmet oral health needs among persons with intellectual disability</vt:lpwstr>
      </vt:variant>
      <vt:variant>
        <vt:lpwstr/>
      </vt:variant>
      <vt:variant>
        <vt:i4>1048589</vt:i4>
      </vt:variant>
      <vt:variant>
        <vt:i4>27</vt:i4>
      </vt:variant>
      <vt:variant>
        <vt:i4>0</vt:i4>
      </vt:variant>
      <vt:variant>
        <vt:i4>5</vt:i4>
      </vt:variant>
      <vt:variant>
        <vt:lpwstr>http://www.doiserbia.nb.rs/Article.aspx?ID=0370-81791900100V</vt:lpwstr>
      </vt:variant>
      <vt:variant>
        <vt:lpwstr>.X7JTJWVKi00</vt:lpwstr>
      </vt:variant>
      <vt:variant>
        <vt:i4>4259915</vt:i4>
      </vt:variant>
      <vt:variant>
        <vt:i4>24</vt:i4>
      </vt:variant>
      <vt:variant>
        <vt:i4>0</vt:i4>
      </vt:variant>
      <vt:variant>
        <vt:i4>5</vt:i4>
      </vt:variant>
      <vt:variant>
        <vt:lpwstr>http://www.doiserbia.nb.rs/Article.aspx?ID=0370-81791800032B</vt:lpwstr>
      </vt:variant>
      <vt:variant>
        <vt:lpwstr>.X7JT-2VKi00</vt:lpwstr>
      </vt:variant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https://link.springer.com/content/pdf/10.1007/s00419-020-01740-0.pdf</vt:lpwstr>
      </vt:variant>
      <vt:variant>
        <vt:lpwstr/>
      </vt:variant>
      <vt:variant>
        <vt:i4>1114207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http://www.doiserbia.nb.rs/img/doi/0370-8179/2019 OnLine-First/0370-81791900122M.pdf</vt:lpwstr>
      </vt:variant>
      <vt:variant>
        <vt:lpwstr/>
      </vt:variant>
      <vt:variant>
        <vt:i4>6422634</vt:i4>
      </vt:variant>
      <vt:variant>
        <vt:i4>15</vt:i4>
      </vt:variant>
      <vt:variant>
        <vt:i4>0</vt:i4>
      </vt:variant>
      <vt:variant>
        <vt:i4>5</vt:i4>
      </vt:variant>
      <vt:variant>
        <vt:lpwstr>https://reader.elsevier.com/reader/sd/pii/S1007570420301222?token=78150ADA0E0B9B873BD059D691C16DFE3C8C9E39B89EB054418EB86026E413C095812CC84798156B582492E54EC74572&amp;originRegion=eu-west-1&amp;originCreation=20220816073517</vt:lpwstr>
      </vt:variant>
      <vt:variant>
        <vt:lpwstr/>
      </vt:variant>
      <vt:variant>
        <vt:i4>458847</vt:i4>
      </vt:variant>
      <vt:variant>
        <vt:i4>12</vt:i4>
      </vt:variant>
      <vt:variant>
        <vt:i4>0</vt:i4>
      </vt:variant>
      <vt:variant>
        <vt:i4>5</vt:i4>
      </vt:variant>
      <vt:variant>
        <vt:lpwstr>http://www.doiserbia.nb.rs/img/doi/0042-8450/2020 OnLine-First/0042-84502000059V.pdf</vt:lpwstr>
      </vt:variant>
      <vt:variant>
        <vt:lpwstr/>
      </vt:variant>
      <vt:variant>
        <vt:i4>3735585</vt:i4>
      </vt:variant>
      <vt:variant>
        <vt:i4>9</vt:i4>
      </vt:variant>
      <vt:variant>
        <vt:i4>0</vt:i4>
      </vt:variant>
      <vt:variant>
        <vt:i4>5</vt:i4>
      </vt:variant>
      <vt:variant>
        <vt:lpwstr>https://www.nature.com/articles/s41598-022-05824-5</vt:lpwstr>
      </vt:variant>
      <vt:variant>
        <vt:lpwstr/>
      </vt:variant>
      <vt:variant>
        <vt:i4>917585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https://doiserbia.nb.rs/Article.aspx?ID=0370-81792200001N</vt:lpwstr>
      </vt:variant>
      <vt:variant>
        <vt:lpwstr/>
      </vt:variant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https://www.shd-pub.org.rs/index.php/JSCS/article/view/12783</vt:lpwstr>
      </vt:variant>
      <vt:variant>
        <vt:lpwstr/>
      </vt:variant>
      <vt:variant>
        <vt:i4>2097277</vt:i4>
      </vt:variant>
      <vt:variant>
        <vt:i4>0</vt:i4>
      </vt:variant>
      <vt:variant>
        <vt:i4>0</vt:i4>
      </vt:variant>
      <vt:variant>
        <vt:i4>5</vt:i4>
      </vt:variant>
      <vt:variant>
        <vt:lpwstr>https://ezproxy.nb.rs:2443/nauka_u_srbiji.132.html?autor=Vujkov%20Sanja%20B&amp;samoar=</vt:lpwstr>
      </vt:variant>
      <vt:variant>
        <vt:lpwstr>.X7JNEGVKi00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2024-09-26T09:55:00Z</dcterms:created>
  <dcterms:modified xsi:type="dcterms:W3CDTF">2024-09-26T09:55:00Z</dcterms:modified>
</cp:coreProperties>
</file>