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1030"/>
        <w:gridCol w:w="1844"/>
        <w:gridCol w:w="939"/>
        <w:gridCol w:w="363"/>
        <w:gridCol w:w="988"/>
        <w:gridCol w:w="642"/>
        <w:gridCol w:w="165"/>
        <w:gridCol w:w="941"/>
        <w:gridCol w:w="410"/>
        <w:gridCol w:w="511"/>
        <w:gridCol w:w="1014"/>
      </w:tblGrid>
      <w:tr w:rsidR="001543AE" w:rsidRPr="00EA2CAE" w:rsidTr="00EA2CAE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EA2CAE" w:rsidRDefault="001543AE" w:rsidP="00836DEC">
            <w:pPr>
              <w:spacing w:after="60"/>
              <w:rPr>
                <w:lang w:val="sr-Cyrl-CS"/>
              </w:rPr>
            </w:pPr>
            <w:r w:rsidRPr="00EA2CA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EA2CAE" w:rsidRDefault="007417DE" w:rsidP="002F4310">
            <w:pPr>
              <w:spacing w:after="60"/>
              <w:rPr>
                <w:lang w:val="sr-Cyrl-CS"/>
              </w:rPr>
            </w:pPr>
            <w:hyperlink r:id="rId5" w:history="1">
              <w:r w:rsidR="00802ADF" w:rsidRPr="00EA2CAE">
                <w:rPr>
                  <w:rStyle w:val="Hyperlink"/>
                  <w:lang w:val="sr-Cyrl-CS"/>
                </w:rPr>
                <w:t>Петар Вулековић</w:t>
              </w:r>
            </w:hyperlink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Редовни професор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Хирургија</w:t>
            </w:r>
            <w:r>
              <w:rPr>
                <w:lang w:val="sr-Cyrl-CS"/>
              </w:rPr>
              <w:t xml:space="preserve"> (</w:t>
            </w:r>
            <w:r w:rsidRPr="00EA2CAE">
              <w:rPr>
                <w:lang w:val="sr-Cyrl-CS"/>
              </w:rPr>
              <w:t>Неурохирургија</w:t>
            </w:r>
            <w:r>
              <w:rPr>
                <w:lang w:val="sr-Cyrl-CS"/>
              </w:rPr>
              <w:t>)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 xml:space="preserve">Година </w:t>
            </w:r>
          </w:p>
        </w:tc>
        <w:tc>
          <w:tcPr>
            <w:tcW w:w="1411" w:type="pct"/>
            <w:gridSpan w:val="3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 xml:space="preserve">Институција </w:t>
            </w:r>
          </w:p>
        </w:tc>
        <w:tc>
          <w:tcPr>
            <w:tcW w:w="2095" w:type="pct"/>
            <w:gridSpan w:val="7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2009.</w:t>
            </w:r>
          </w:p>
        </w:tc>
        <w:tc>
          <w:tcPr>
            <w:tcW w:w="1411" w:type="pct"/>
            <w:gridSpan w:val="3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95" w:type="pct"/>
            <w:gridSpan w:val="7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Хирургија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1997.</w:t>
            </w:r>
          </w:p>
        </w:tc>
        <w:tc>
          <w:tcPr>
            <w:tcW w:w="1411" w:type="pct"/>
            <w:gridSpan w:val="3"/>
          </w:tcPr>
          <w:p w:rsidR="00EA2CAE" w:rsidRPr="00EA2CAE" w:rsidRDefault="00EA2CAE" w:rsidP="00EA2CAE">
            <w:r w:rsidRPr="00EA2CAE">
              <w:rPr>
                <w:lang w:val="sr-Cyrl-CS"/>
              </w:rPr>
              <w:t>Медицински факулет Београд</w:t>
            </w:r>
          </w:p>
        </w:tc>
        <w:tc>
          <w:tcPr>
            <w:tcW w:w="2095" w:type="pct"/>
            <w:gridSpan w:val="7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Неурохирургија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1994.</w:t>
            </w:r>
          </w:p>
        </w:tc>
        <w:tc>
          <w:tcPr>
            <w:tcW w:w="1411" w:type="pct"/>
            <w:gridSpan w:val="3"/>
          </w:tcPr>
          <w:p w:rsidR="00EA2CAE" w:rsidRPr="00EA2CAE" w:rsidRDefault="00EA2CAE" w:rsidP="00EA2CAE">
            <w:r w:rsidRPr="00EA2CAE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95" w:type="pct"/>
            <w:gridSpan w:val="7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Неурохирургија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1991.</w:t>
            </w:r>
          </w:p>
        </w:tc>
        <w:tc>
          <w:tcPr>
            <w:tcW w:w="1411" w:type="pct"/>
            <w:gridSpan w:val="3"/>
          </w:tcPr>
          <w:p w:rsidR="00EA2CAE" w:rsidRPr="00EA2CAE" w:rsidRDefault="00EA2CAE" w:rsidP="00EA2CAE">
            <w:r w:rsidRPr="00EA2CAE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95" w:type="pct"/>
            <w:gridSpan w:val="7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Неурохирургија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1032" w:type="pct"/>
            <w:gridSpan w:val="2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1987.</w:t>
            </w:r>
          </w:p>
        </w:tc>
        <w:tc>
          <w:tcPr>
            <w:tcW w:w="1411" w:type="pct"/>
            <w:gridSpan w:val="3"/>
          </w:tcPr>
          <w:p w:rsidR="00EA2CAE" w:rsidRPr="00EA2CAE" w:rsidRDefault="00EA2CAE" w:rsidP="00EA2CAE">
            <w:r w:rsidRPr="00EA2CAE">
              <w:rPr>
                <w:lang w:val="sr-Cyrl-CS"/>
              </w:rPr>
              <w:t>Медицински факулет Нови Сад</w:t>
            </w:r>
          </w:p>
        </w:tc>
        <w:tc>
          <w:tcPr>
            <w:tcW w:w="2095" w:type="pct"/>
            <w:gridSpan w:val="7"/>
          </w:tcPr>
          <w:p w:rsidR="00EA2CAE" w:rsidRPr="00EA2CAE" w:rsidRDefault="00EA2CAE" w:rsidP="00EA2CAE">
            <w:pPr>
              <w:rPr>
                <w:lang w:val="sr-Cyrl-CS"/>
              </w:rPr>
            </w:pPr>
            <w:r w:rsidRPr="00EA2CAE">
              <w:rPr>
                <w:lang w:val="sr-Cyrl-CS"/>
              </w:rPr>
              <w:t>Општа медицина</w:t>
            </w:r>
          </w:p>
        </w:tc>
      </w:tr>
      <w:tr w:rsidR="00EA2CAE" w:rsidRPr="00EA2C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b/>
                <w:lang w:val="sr-Cyrl-CS"/>
              </w:rPr>
              <w:t>Списак дисертација</w:t>
            </w:r>
            <w:r w:rsidRPr="00EA2CAE">
              <w:rPr>
                <w:b/>
              </w:rPr>
              <w:t xml:space="preserve">-докторских уметничких пројеката </w:t>
            </w:r>
            <w:r w:rsidRPr="00EA2CA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Р.Б.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</w:pPr>
            <w:r w:rsidRPr="00EA2CAE">
              <w:rPr>
                <w:lang w:val="sr-Cyrl-CS"/>
              </w:rPr>
              <w:t>Наслов дисертације</w:t>
            </w:r>
            <w:r w:rsidRPr="00EA2CAE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** одбрањена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1.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АЛГОРИТАМ УРГЕНТНОГ ЛЕЧЕЊА ТРАУМАТСКОГ МОЖДАНОГ ОШТЕЋЕЊА ДИЗАЈНИРАН КРОЗ МУЛТИВАРИЈАНТНУ АНАЛИЗУ ПРОГНОСТИЧКИХ ФАКТОРА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Јагош Голубовић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2020.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КОРЕЛАЦИЈА НАЛАЗА ИНТРАОПЕРАТИВНОГ НЕУРОФИЗИОЛОШКОГ МОНИТОРИНГА СА КЛИНИЧКИМ НАЛАЗОМ КОД ПРЕДЊЕ МИКРОДИСКЕКТОМИЈЕ ВРАТНОГ СЕГМЕНТА КИЧМЕ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Ведраа Каран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2019.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3.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СИСТЕМСКИ ПРЕДИКТИВНИ ФАКТОРИ ИСХОДА ЛЕЧЕЊА КОД  ПОВРЕЂЕНИХ СА ТЕШКИМ ТРАУМАТСКИМ МОЖДАНИМ ОШТЕЋЕЊЕМ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Александра Лазукић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2018.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4.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ДИЈАГНОСТИЧКИ ЗНАЧАЈ И ПОУЗДАНОСТ СТЕРЕОТАКСИЧНЕ БИОПСИЈЕ У ТРЕТМАНУ ПАЦИЈЕНАТА СА ТУМОРИМА МОЗГА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Бојан Јелача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2018.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5.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КОРЕЛАЦИЈА КЛИНИЧКОГ И РАДИОЛОШКОГ НАЛАЗА СА ПРИСУСТВОМ НЕУРОПСИХОЛОШКИХ ПОСЛЕДИЦА КОД ПОВРЕЂЕНИХ СА БЛАГИМ ТРАУМАТСКИМ ОШТЕЋЕЊЕМ МОЗГА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Младен Каран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2016.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6.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УТИЦАЈ БИОПСИХОСОЦИЈАЛНИХ ФАКТОРА НА ИСХОД РЕХАБИЛИТАЦИЈЕ ПАЦИЈЕНАТА НАКОН ЛУМБАЛНЕ МИКРОДИСКЕКТОМИЈЕ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Слободан Пантелинац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2014.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7.</w:t>
            </w: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КОРЕЛАЦИЈА КЛИНИЧКИХ СИМПТОМА И ЗНАКОВА ЦЕРЕБРАЛНОГ ВАЗОСПАЗМА СА НАЛАЗОМ ЦТ АНГИОГРАФИЈЕ НАКОН СУБАРАХНОИДАЛНЕ ХЕМОРАГИЈЕ АНЕУРИЗМАТСКЕ ЕТИОЛОГИЈЕ</w:t>
            </w: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Ђула Ђилвеси</w:t>
            </w: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2013.</w:t>
            </w:r>
          </w:p>
        </w:tc>
      </w:tr>
      <w:tr w:rsidR="00EA2CAE" w:rsidRPr="00EA2CAE" w:rsidTr="00EA2CAE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2493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968" w:type="pct"/>
            <w:gridSpan w:val="4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</w:p>
        </w:tc>
      </w:tr>
      <w:tr w:rsidR="00EA2CAE" w:rsidRPr="00EA2C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A2CAE" w:rsidRPr="00EA2CAE" w:rsidRDefault="00EA2CAE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*Година  у којој је дисертација</w:t>
            </w:r>
            <w:r w:rsidRPr="00EA2CAE">
              <w:t xml:space="preserve">-докторски уметнички пројекат </w:t>
            </w:r>
            <w:r w:rsidRPr="00EA2CAE">
              <w:rPr>
                <w:lang w:val="sr-Cyrl-CS"/>
              </w:rPr>
              <w:t xml:space="preserve"> пријављена</w:t>
            </w:r>
            <w:r w:rsidRPr="00EA2CAE">
              <w:t xml:space="preserve">-пријављен </w:t>
            </w:r>
            <w:r w:rsidRPr="00EA2CAE">
              <w:rPr>
                <w:lang w:val="sr-Cyrl-CS"/>
              </w:rPr>
              <w:t>(само за дисертације</w:t>
            </w:r>
            <w:r w:rsidRPr="00EA2CAE">
              <w:t xml:space="preserve">-докторске уметничке пројекте </w:t>
            </w:r>
            <w:r w:rsidRPr="00EA2CAE">
              <w:rPr>
                <w:lang w:val="sr-Cyrl-CS"/>
              </w:rPr>
              <w:t xml:space="preserve"> које су у току), ** Година у којој је дисертација</w:t>
            </w:r>
            <w:r w:rsidRPr="00EA2CAE">
              <w:t xml:space="preserve">-докторски уметнички пројекат </w:t>
            </w:r>
            <w:r w:rsidRPr="00EA2CAE">
              <w:rPr>
                <w:lang w:val="sr-Cyrl-CS"/>
              </w:rPr>
              <w:t xml:space="preserve"> одбрањена (само за дисертације</w:t>
            </w:r>
            <w:r w:rsidRPr="00EA2CAE">
              <w:t xml:space="preserve">-докторско уметничке пројекте </w:t>
            </w:r>
            <w:r w:rsidRPr="00EA2CAE">
              <w:rPr>
                <w:lang w:val="sr-Cyrl-CS"/>
              </w:rPr>
              <w:t xml:space="preserve"> из ранијег периода)</w:t>
            </w:r>
          </w:p>
        </w:tc>
      </w:tr>
      <w:tr w:rsidR="00EA2CAE" w:rsidRPr="00EA2C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A2CAE" w:rsidRPr="00EA2CAE" w:rsidRDefault="00EA2CAE" w:rsidP="006F6236">
            <w:pPr>
              <w:spacing w:after="60"/>
              <w:rPr>
                <w:b/>
              </w:rPr>
            </w:pPr>
            <w:r w:rsidRPr="00EA2CAE">
              <w:rPr>
                <w:b/>
                <w:lang w:val="sr-Cyrl-CS"/>
              </w:rPr>
              <w:t>Категоризација публикације</w:t>
            </w:r>
            <w:r w:rsidRPr="00EA2CAE">
              <w:rPr>
                <w:b/>
              </w:rPr>
              <w:t xml:space="preserve"> научних радова  из области датог студијског програма </w:t>
            </w:r>
            <w:r w:rsidRPr="00EA2CAE">
              <w:rPr>
                <w:b/>
                <w:lang w:val="sr-Cyrl-CS"/>
              </w:rPr>
              <w:t xml:space="preserve"> према класификацији ре</w:t>
            </w:r>
            <w:r w:rsidRPr="00EA2CAE">
              <w:rPr>
                <w:b/>
              </w:rPr>
              <w:t>с</w:t>
            </w:r>
            <w:r w:rsidRPr="00EA2CA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A2CAE" w:rsidRPr="00EA2CAE" w:rsidTr="006F1B88">
        <w:trPr>
          <w:trHeight w:val="227"/>
          <w:jc w:val="center"/>
        </w:trPr>
        <w:tc>
          <w:tcPr>
            <w:tcW w:w="249" w:type="pct"/>
            <w:vAlign w:val="center"/>
          </w:tcPr>
          <w:p w:rsidR="00EA2CAE" w:rsidRPr="00EA2CAE" w:rsidRDefault="00EA2CAE" w:rsidP="00EA2CAE">
            <w:pPr>
              <w:spacing w:after="60"/>
              <w:ind w:left="-23"/>
              <w:jc w:val="center"/>
            </w:pPr>
            <w:r w:rsidRPr="00EA2CAE">
              <w:t>Р.б.</w:t>
            </w:r>
          </w:p>
        </w:tc>
        <w:tc>
          <w:tcPr>
            <w:tcW w:w="3387" w:type="pct"/>
            <w:gridSpan w:val="7"/>
          </w:tcPr>
          <w:p w:rsidR="00EA2CAE" w:rsidRPr="00EA2CAE" w:rsidRDefault="00EA2CAE" w:rsidP="00EA2CA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EA2CA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EA2CAE" w:rsidRPr="00EA2CAE" w:rsidRDefault="00EA2CAE" w:rsidP="00EA2C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2CA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EA2CAE" w:rsidRPr="00EA2CAE" w:rsidRDefault="00EA2CAE" w:rsidP="00EA2C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2CAE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EA2CAE" w:rsidRPr="00EA2CAE" w:rsidRDefault="00EA2CAE" w:rsidP="00EA2CA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A2CAE">
              <w:rPr>
                <w:sz w:val="20"/>
                <w:szCs w:val="20"/>
              </w:rPr>
              <w:t>IF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7"/>
          </w:tcPr>
          <w:p w:rsidR="00DF49B8" w:rsidRDefault="00DF49B8" w:rsidP="001B6EA4">
            <w:pPr>
              <w:pStyle w:val="FootnoteText"/>
              <w:jc w:val="both"/>
            </w:pPr>
            <w:proofErr w:type="spellStart"/>
            <w:r w:rsidRPr="001B6EA4">
              <w:t>Lasica</w:t>
            </w:r>
            <w:proofErr w:type="spellEnd"/>
            <w:r w:rsidRPr="001B6EA4">
              <w:t xml:space="preserve"> N, </w:t>
            </w:r>
            <w:proofErr w:type="spellStart"/>
            <w:r w:rsidRPr="001B6EA4">
              <w:t>Arnautovi</w:t>
            </w:r>
            <w:r>
              <w:t>ć</w:t>
            </w:r>
            <w:proofErr w:type="spellEnd"/>
            <w:r w:rsidRPr="001B6EA4">
              <w:t xml:space="preserve"> K, Tadanori T, </w:t>
            </w:r>
            <w:proofErr w:type="spellStart"/>
            <w:r w:rsidRPr="001B6EA4">
              <w:rPr>
                <w:b/>
              </w:rPr>
              <w:t>Vuleković</w:t>
            </w:r>
            <w:proofErr w:type="spellEnd"/>
            <w:r w:rsidRPr="001B6EA4">
              <w:rPr>
                <w:b/>
              </w:rPr>
              <w:t xml:space="preserve"> P</w:t>
            </w:r>
            <w:r w:rsidRPr="001B6EA4">
              <w:t xml:space="preserve">, </w:t>
            </w:r>
            <w:proofErr w:type="spellStart"/>
            <w:r w:rsidRPr="001B6EA4">
              <w:t>Kozi</w:t>
            </w:r>
            <w:r>
              <w:t>ć</w:t>
            </w:r>
            <w:proofErr w:type="spellEnd"/>
            <w:r w:rsidRPr="001B6EA4">
              <w:t xml:space="preserve"> D. </w:t>
            </w:r>
            <w:hyperlink r:id="rId6" w:history="1">
              <w:r w:rsidRPr="001B6EA4">
                <w:rPr>
                  <w:rStyle w:val="Hyperlink"/>
                </w:rPr>
                <w:t xml:space="preserve">An integrative survival analysis and a systematic review of the </w:t>
              </w:r>
              <w:proofErr w:type="spellStart"/>
              <w:r w:rsidRPr="001B6EA4">
                <w:rPr>
                  <w:rStyle w:val="Hyperlink"/>
                </w:rPr>
                <w:t>cerebellopontine</w:t>
              </w:r>
              <w:proofErr w:type="spellEnd"/>
              <w:r w:rsidRPr="001B6EA4">
                <w:rPr>
                  <w:rStyle w:val="Hyperlink"/>
                </w:rPr>
                <w:t xml:space="preserve"> angle </w:t>
              </w:r>
              <w:proofErr w:type="spellStart"/>
              <w:r w:rsidRPr="001B6EA4">
                <w:rPr>
                  <w:rStyle w:val="Hyperlink"/>
                </w:rPr>
                <w:t>glioblastomas</w:t>
              </w:r>
              <w:proofErr w:type="spellEnd"/>
            </w:hyperlink>
            <w:r w:rsidRPr="001B6EA4">
              <w:t xml:space="preserve">. </w:t>
            </w:r>
            <w:proofErr w:type="spellStart"/>
            <w:r w:rsidRPr="001B6EA4">
              <w:t>Sci</w:t>
            </w:r>
            <w:proofErr w:type="spellEnd"/>
            <w:r w:rsidRPr="001B6EA4">
              <w:t xml:space="preserve"> Rep. 2023 Mar 17</w:t>
            </w:r>
            <w:proofErr w:type="gramStart"/>
            <w:r w:rsidRPr="001B6EA4">
              <w:t>;13</w:t>
            </w:r>
            <w:proofErr w:type="gramEnd"/>
            <w:r w:rsidRPr="001B6EA4">
              <w:t>(1):4442.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DF49B8" w:rsidRPr="001B6EA4" w:rsidTr="001B6EA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F49B8" w:rsidRPr="001B6EA4" w:rsidRDefault="00DF49B8" w:rsidP="001B6E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DF49B8" w:rsidRPr="001B6EA4" w:rsidRDefault="00C75B84" w:rsidP="001B6EA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C75B84">
                    <w:rPr>
                      <w:rFonts w:eastAsia="Times New Roman"/>
                      <w:lang w:val="en-US" w:eastAsia="en-US"/>
                    </w:rPr>
                    <w:t>21/72</w:t>
                  </w:r>
                </w:p>
              </w:tc>
            </w:tr>
          </w:tbl>
          <w:p w:rsidR="00DF49B8" w:rsidRDefault="00DF49B8" w:rsidP="0076755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F49B8" w:rsidRDefault="00DF49B8" w:rsidP="00C75B84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DF49B8" w:rsidRDefault="00C75B84" w:rsidP="00C75B84">
            <w:pPr>
              <w:jc w:val="center"/>
            </w:pPr>
            <w:r>
              <w:t>3.8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7"/>
          </w:tcPr>
          <w:p w:rsidR="00DF49B8" w:rsidRDefault="00DF49B8" w:rsidP="001B6EA4">
            <w:pPr>
              <w:pStyle w:val="FootnoteText"/>
              <w:jc w:val="both"/>
            </w:pPr>
            <w:proofErr w:type="spellStart"/>
            <w:r w:rsidRPr="001B6EA4">
              <w:t>Lasica</w:t>
            </w:r>
            <w:proofErr w:type="spellEnd"/>
            <w:r w:rsidRPr="001B6EA4">
              <w:t xml:space="preserve"> N, </w:t>
            </w:r>
            <w:proofErr w:type="spellStart"/>
            <w:r w:rsidRPr="001B6EA4">
              <w:t>Rai</w:t>
            </w:r>
            <w:r>
              <w:t>č</w:t>
            </w:r>
            <w:r w:rsidRPr="001B6EA4">
              <w:t>evi</w:t>
            </w:r>
            <w:r>
              <w:t>ć</w:t>
            </w:r>
            <w:proofErr w:type="spellEnd"/>
            <w:r w:rsidRPr="001B6EA4">
              <w:t xml:space="preserve"> V, </w:t>
            </w:r>
            <w:proofErr w:type="spellStart"/>
            <w:r w:rsidRPr="001B6EA4">
              <w:t>Stojanovi</w:t>
            </w:r>
            <w:r>
              <w:t>ć</w:t>
            </w:r>
            <w:proofErr w:type="spellEnd"/>
            <w:r w:rsidRPr="001B6EA4">
              <w:t xml:space="preserve"> NM, </w:t>
            </w:r>
            <w:proofErr w:type="spellStart"/>
            <w:r>
              <w:t>Đ</w:t>
            </w:r>
            <w:r w:rsidRPr="001B6EA4">
              <w:t>ilvesi</w:t>
            </w:r>
            <w:proofErr w:type="spellEnd"/>
            <w:r w:rsidRPr="001B6EA4">
              <w:t xml:space="preserve"> </w:t>
            </w:r>
            <w:r>
              <w:t>Đ</w:t>
            </w:r>
            <w:r w:rsidRPr="001B6EA4">
              <w:t xml:space="preserve">, </w:t>
            </w:r>
            <w:proofErr w:type="spellStart"/>
            <w:r w:rsidRPr="001B6EA4">
              <w:t>Horvat</w:t>
            </w:r>
            <w:proofErr w:type="spellEnd"/>
            <w:r w:rsidRPr="001B6EA4">
              <w:t xml:space="preserve"> I, </w:t>
            </w:r>
            <w:r>
              <w:t>et al…</w:t>
            </w:r>
            <w:proofErr w:type="spellStart"/>
            <w:r w:rsidRPr="001B6EA4">
              <w:rPr>
                <w:b/>
              </w:rPr>
              <w:t>Vulekovic</w:t>
            </w:r>
            <w:proofErr w:type="spellEnd"/>
            <w:r w:rsidRPr="001B6EA4">
              <w:rPr>
                <w:b/>
              </w:rPr>
              <w:t xml:space="preserve"> P</w:t>
            </w:r>
            <w:r w:rsidRPr="001B6EA4">
              <w:t xml:space="preserve">. </w:t>
            </w:r>
            <w:hyperlink r:id="rId7" w:history="1">
              <w:proofErr w:type="spellStart"/>
              <w:r w:rsidRPr="001B6EA4">
                <w:rPr>
                  <w:rStyle w:val="Hyperlink"/>
                </w:rPr>
                <w:t>Metabolomics</w:t>
              </w:r>
              <w:proofErr w:type="spellEnd"/>
              <w:r w:rsidRPr="001B6EA4">
                <w:rPr>
                  <w:rStyle w:val="Hyperlink"/>
                </w:rPr>
                <w:t xml:space="preserve"> as a potential tool for monitoring patients with </w:t>
              </w:r>
              <w:proofErr w:type="spellStart"/>
              <w:r w:rsidRPr="001B6EA4">
                <w:rPr>
                  <w:rStyle w:val="Hyperlink"/>
                </w:rPr>
                <w:t>aneurysmal</w:t>
              </w:r>
              <w:proofErr w:type="spellEnd"/>
              <w:r w:rsidRPr="001B6EA4">
                <w:rPr>
                  <w:rStyle w:val="Hyperlink"/>
                </w:rPr>
                <w:t xml:space="preserve"> subarachnoid hemorrhage.</w:t>
              </w:r>
            </w:hyperlink>
            <w:r w:rsidRPr="001B6EA4">
              <w:t xml:space="preserve"> Front Neurol. 2023 Jan 9</w:t>
            </w:r>
            <w:proofErr w:type="gramStart"/>
            <w:r w:rsidRPr="001B6EA4">
              <w:t>;13:1101524</w:t>
            </w:r>
            <w:proofErr w:type="gramEnd"/>
            <w:r w:rsidRPr="001B6EA4"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F49B8" w:rsidRDefault="005052F0" w:rsidP="00767559">
            <w:pPr>
              <w:jc w:val="center"/>
            </w:pPr>
            <w:r w:rsidRPr="005052F0">
              <w:lastRenderedPageBreak/>
              <w:t>103/211</w:t>
            </w:r>
          </w:p>
        </w:tc>
        <w:tc>
          <w:tcPr>
            <w:tcW w:w="413" w:type="pct"/>
            <w:gridSpan w:val="2"/>
            <w:vAlign w:val="center"/>
          </w:tcPr>
          <w:p w:rsidR="00DF49B8" w:rsidRDefault="00DF49B8" w:rsidP="005052F0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F49B8" w:rsidRDefault="005052F0" w:rsidP="005052F0">
            <w:pPr>
              <w:jc w:val="center"/>
            </w:pPr>
            <w:r>
              <w:t>2.7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87" w:type="pct"/>
            <w:gridSpan w:val="7"/>
          </w:tcPr>
          <w:p w:rsidR="00DF49B8" w:rsidRDefault="00DF49B8" w:rsidP="001B6EA4">
            <w:pPr>
              <w:pStyle w:val="FootnoteText"/>
              <w:jc w:val="both"/>
            </w:pPr>
            <w:proofErr w:type="spellStart"/>
            <w:r w:rsidRPr="001B6EA4">
              <w:t>Lasica</w:t>
            </w:r>
            <w:proofErr w:type="spellEnd"/>
            <w:r w:rsidRPr="001B6EA4">
              <w:t xml:space="preserve"> N, </w:t>
            </w:r>
            <w:proofErr w:type="spellStart"/>
            <w:r>
              <w:t>Đ</w:t>
            </w:r>
            <w:r w:rsidRPr="001B6EA4">
              <w:t>ilvesi</w:t>
            </w:r>
            <w:proofErr w:type="spellEnd"/>
            <w:r w:rsidRPr="001B6EA4">
              <w:t xml:space="preserve"> </w:t>
            </w:r>
            <w:r>
              <w:t>Đ</w:t>
            </w:r>
            <w:r w:rsidRPr="001B6EA4">
              <w:t xml:space="preserve">, </w:t>
            </w:r>
            <w:proofErr w:type="spellStart"/>
            <w:r w:rsidRPr="001B6EA4">
              <w:t>Papi</w:t>
            </w:r>
            <w:r>
              <w:t>ć</w:t>
            </w:r>
            <w:proofErr w:type="spellEnd"/>
            <w:r w:rsidRPr="001B6EA4">
              <w:t xml:space="preserve"> V, Karan M, </w:t>
            </w:r>
            <w:proofErr w:type="spellStart"/>
            <w:r w:rsidRPr="001B6EA4">
              <w:t>Jela</w:t>
            </w:r>
            <w:r>
              <w:t>č</w:t>
            </w:r>
            <w:r w:rsidRPr="001B6EA4">
              <w:t>a</w:t>
            </w:r>
            <w:proofErr w:type="spellEnd"/>
            <w:r w:rsidRPr="001B6EA4">
              <w:t xml:space="preserve"> B, </w:t>
            </w:r>
            <w:r>
              <w:t>et al…</w:t>
            </w:r>
            <w:proofErr w:type="spellStart"/>
            <w:r w:rsidRPr="001B6EA4">
              <w:rPr>
                <w:b/>
              </w:rPr>
              <w:t>Vulekovi</w:t>
            </w:r>
            <w:r>
              <w:rPr>
                <w:b/>
              </w:rPr>
              <w:t>ć</w:t>
            </w:r>
            <w:proofErr w:type="spellEnd"/>
            <w:r w:rsidRPr="001B6EA4">
              <w:rPr>
                <w:b/>
              </w:rPr>
              <w:t xml:space="preserve"> P</w:t>
            </w:r>
            <w:r>
              <w:t xml:space="preserve">. </w:t>
            </w:r>
            <w:hyperlink r:id="rId8" w:history="1">
              <w:r w:rsidRPr="001B6EA4">
                <w:rPr>
                  <w:rStyle w:val="Hyperlink"/>
                </w:rPr>
                <w:t xml:space="preserve">Venous </w:t>
              </w:r>
              <w:proofErr w:type="spellStart"/>
              <w:r w:rsidRPr="001B6EA4">
                <w:rPr>
                  <w:rStyle w:val="Hyperlink"/>
                </w:rPr>
                <w:t>thromboembolic</w:t>
              </w:r>
              <w:proofErr w:type="spellEnd"/>
              <w:r w:rsidRPr="001B6EA4">
                <w:rPr>
                  <w:rStyle w:val="Hyperlink"/>
                </w:rPr>
                <w:t xml:space="preserve"> and hemorrhagic events after </w:t>
              </w:r>
              <w:proofErr w:type="spellStart"/>
              <w:r w:rsidRPr="001B6EA4">
                <w:rPr>
                  <w:rStyle w:val="Hyperlink"/>
                </w:rPr>
                <w:t>meningioma</w:t>
              </w:r>
              <w:proofErr w:type="spellEnd"/>
              <w:r w:rsidRPr="001B6EA4">
                <w:rPr>
                  <w:rStyle w:val="Hyperlink"/>
                </w:rPr>
                <w:t xml:space="preserve"> surgery: A single-center retrospective cohort study of risk factors.</w:t>
              </w:r>
            </w:hyperlink>
            <w:r w:rsidRPr="001B6EA4">
              <w:t xml:space="preserve"> </w:t>
            </w:r>
            <w:proofErr w:type="spellStart"/>
            <w:r w:rsidRPr="001B6EA4">
              <w:t>PLoS</w:t>
            </w:r>
            <w:proofErr w:type="spellEnd"/>
            <w:r w:rsidRPr="001B6EA4">
              <w:t xml:space="preserve"> One. 2022 Aug 16</w:t>
            </w:r>
            <w:proofErr w:type="gramStart"/>
            <w:r w:rsidRPr="001B6EA4">
              <w:t>;17</w:t>
            </w:r>
            <w:proofErr w:type="gramEnd"/>
            <w:r w:rsidRPr="001B6EA4">
              <w:t>(8):e0273189.</w:t>
            </w:r>
          </w:p>
        </w:tc>
        <w:tc>
          <w:tcPr>
            <w:tcW w:w="496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 w:rsidRPr="001B6EA4">
              <w:t>26/73</w:t>
            </w:r>
          </w:p>
        </w:tc>
        <w:tc>
          <w:tcPr>
            <w:tcW w:w="413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F49B8" w:rsidRDefault="00DF49B8" w:rsidP="00767559">
            <w:pPr>
              <w:jc w:val="center"/>
            </w:pPr>
            <w:r>
              <w:t>3.7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4.</w:t>
            </w:r>
          </w:p>
        </w:tc>
        <w:tc>
          <w:tcPr>
            <w:tcW w:w="3387" w:type="pct"/>
            <w:gridSpan w:val="7"/>
          </w:tcPr>
          <w:p w:rsidR="00DF49B8" w:rsidRPr="001B6EA4" w:rsidRDefault="00DF49B8" w:rsidP="001B6EA4">
            <w:pPr>
              <w:pStyle w:val="FootnoteText"/>
              <w:jc w:val="both"/>
            </w:pPr>
            <w:proofErr w:type="spellStart"/>
            <w:r>
              <w:t>Jelača</w:t>
            </w:r>
            <w:proofErr w:type="spellEnd"/>
            <w:r>
              <w:t xml:space="preserve"> B, </w:t>
            </w:r>
            <w:proofErr w:type="spellStart"/>
            <w:r>
              <w:t>Đilvesi</w:t>
            </w:r>
            <w:proofErr w:type="spellEnd"/>
            <w:r>
              <w:t xml:space="preserve"> Đ, </w:t>
            </w:r>
            <w:proofErr w:type="spellStart"/>
            <w:r>
              <w:t>Papić</w:t>
            </w:r>
            <w:proofErr w:type="spellEnd"/>
            <w:r>
              <w:t xml:space="preserve"> V, </w:t>
            </w:r>
            <w:proofErr w:type="spellStart"/>
            <w:r>
              <w:t>Pajičić</w:t>
            </w:r>
            <w:proofErr w:type="spellEnd"/>
            <w:r>
              <w:t xml:space="preserve"> F, </w:t>
            </w:r>
            <w:proofErr w:type="spellStart"/>
            <w:r>
              <w:t>Lepić</w:t>
            </w:r>
            <w:proofErr w:type="spellEnd"/>
            <w:r>
              <w:t xml:space="preserve"> M, </w:t>
            </w:r>
            <w:proofErr w:type="spellStart"/>
            <w:r>
              <w:rPr>
                <w:b/>
              </w:rPr>
              <w:t>Vuleković</w:t>
            </w:r>
            <w:proofErr w:type="spellEnd"/>
            <w:r>
              <w:rPr>
                <w:b/>
              </w:rPr>
              <w:t xml:space="preserve"> P.</w:t>
            </w:r>
            <w:r>
              <w:t xml:space="preserve"> </w:t>
            </w:r>
            <w:hyperlink r:id="rId9" w:history="1">
              <w:r w:rsidRPr="001B6EA4">
                <w:rPr>
                  <w:rStyle w:val="Hyperlink"/>
                </w:rPr>
                <w:t xml:space="preserve">Minimally invasive treatment of </w:t>
              </w:r>
              <w:proofErr w:type="spellStart"/>
              <w:r w:rsidRPr="001B6EA4">
                <w:rPr>
                  <w:rStyle w:val="Hyperlink"/>
                </w:rPr>
                <w:t>transorbital</w:t>
              </w:r>
              <w:proofErr w:type="spellEnd"/>
              <w:r w:rsidRPr="001B6EA4">
                <w:rPr>
                  <w:rStyle w:val="Hyperlink"/>
                </w:rPr>
                <w:t xml:space="preserve"> penetrating injury of skull base and cavernous sinus: A case report.</w:t>
              </w:r>
            </w:hyperlink>
            <w:r>
              <w:t xml:space="preserve"> </w:t>
            </w:r>
            <w:proofErr w:type="spellStart"/>
            <w:r>
              <w:t>Vojnosanit</w:t>
            </w:r>
            <w:proofErr w:type="spellEnd"/>
            <w:r>
              <w:t xml:space="preserve"> Pregl. 2022</w:t>
            </w:r>
            <w:proofErr w:type="gramStart"/>
            <w:r>
              <w:t>;79</w:t>
            </w:r>
            <w:proofErr w:type="gramEnd"/>
            <w:r>
              <w:t xml:space="preserve">(3):301-4. </w:t>
            </w:r>
          </w:p>
        </w:tc>
        <w:tc>
          <w:tcPr>
            <w:tcW w:w="496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 w:rsidRPr="001B6EA4"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F49B8" w:rsidRDefault="00DF49B8" w:rsidP="00767559">
            <w:pPr>
              <w:jc w:val="center"/>
            </w:pPr>
            <w:r>
              <w:t>0.2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5.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1B6EA4">
            <w:pPr>
              <w:pStyle w:val="FootnoteText"/>
              <w:jc w:val="both"/>
            </w:pPr>
            <w:proofErr w:type="spellStart"/>
            <w:r>
              <w:t>Papić</w:t>
            </w:r>
            <w:proofErr w:type="spellEnd"/>
            <w:r>
              <w:t xml:space="preserve"> V, </w:t>
            </w:r>
            <w:proofErr w:type="spellStart"/>
            <w:r>
              <w:t>Lasica</w:t>
            </w:r>
            <w:proofErr w:type="spellEnd"/>
            <w:r>
              <w:t xml:space="preserve"> N, </w:t>
            </w:r>
            <w:proofErr w:type="spellStart"/>
            <w:r>
              <w:t>Jelača</w:t>
            </w:r>
            <w:proofErr w:type="spellEnd"/>
            <w:r>
              <w:t xml:space="preserve"> B, </w:t>
            </w:r>
            <w:proofErr w:type="spellStart"/>
            <w:r>
              <w:t>Vučković</w:t>
            </w:r>
            <w:proofErr w:type="spellEnd"/>
            <w:r>
              <w:t xml:space="preserve"> N, </w:t>
            </w:r>
            <w:proofErr w:type="spellStart"/>
            <w:r>
              <w:t>Kozić</w:t>
            </w:r>
            <w:proofErr w:type="spellEnd"/>
            <w:r>
              <w:t xml:space="preserve"> D, et al…</w:t>
            </w:r>
            <w:proofErr w:type="spellStart"/>
            <w:r w:rsidRPr="00BB0651">
              <w:rPr>
                <w:b/>
              </w:rPr>
              <w:t>Vulekovi</w:t>
            </w:r>
            <w:r>
              <w:rPr>
                <w:b/>
              </w:rPr>
              <w:t>ć</w:t>
            </w:r>
            <w:proofErr w:type="spellEnd"/>
            <w:r w:rsidRPr="00BB0651">
              <w:rPr>
                <w:b/>
              </w:rPr>
              <w:t xml:space="preserve"> P</w:t>
            </w:r>
            <w:r>
              <w:t xml:space="preserve">. </w:t>
            </w:r>
            <w:hyperlink r:id="rId10" w:history="1">
              <w:r w:rsidRPr="00B75778">
                <w:rPr>
                  <w:rStyle w:val="Hyperlink"/>
                </w:rPr>
                <w:t xml:space="preserve">Primary </w:t>
              </w:r>
              <w:proofErr w:type="spellStart"/>
              <w:r w:rsidRPr="00B75778">
                <w:rPr>
                  <w:rStyle w:val="Hyperlink"/>
                </w:rPr>
                <w:t>Intraparenchymal</w:t>
              </w:r>
              <w:proofErr w:type="spellEnd"/>
              <w:r w:rsidRPr="00B75778">
                <w:rPr>
                  <w:rStyle w:val="Hyperlink"/>
                </w:rPr>
                <w:t xml:space="preserve"> </w:t>
              </w:r>
              <w:proofErr w:type="spellStart"/>
              <w:r w:rsidRPr="00B75778">
                <w:rPr>
                  <w:rStyle w:val="Hyperlink"/>
                </w:rPr>
                <w:t>Meningiomas</w:t>
              </w:r>
              <w:proofErr w:type="spellEnd"/>
              <w:r w:rsidRPr="00B75778">
                <w:rPr>
                  <w:rStyle w:val="Hyperlink"/>
                </w:rPr>
                <w:t>: A Case Report and a Systematic Review</w:t>
              </w:r>
            </w:hyperlink>
            <w:r>
              <w:t xml:space="preserve">. World </w:t>
            </w:r>
            <w:proofErr w:type="spellStart"/>
            <w:r>
              <w:t>Neurosurg</w:t>
            </w:r>
            <w:proofErr w:type="spellEnd"/>
            <w:r>
              <w:t>. 2021 Sep</w:t>
            </w:r>
            <w:proofErr w:type="gramStart"/>
            <w:r>
              <w:t>;153:52</w:t>
            </w:r>
            <w:proofErr w:type="gramEnd"/>
            <w:r>
              <w:t>-62.</w:t>
            </w:r>
          </w:p>
        </w:tc>
        <w:tc>
          <w:tcPr>
            <w:tcW w:w="496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123/212</w:t>
            </w:r>
          </w:p>
        </w:tc>
        <w:tc>
          <w:tcPr>
            <w:tcW w:w="413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22</w:t>
            </w:r>
          </w:p>
        </w:tc>
        <w:tc>
          <w:tcPr>
            <w:tcW w:w="455" w:type="pct"/>
            <w:vAlign w:val="center"/>
          </w:tcPr>
          <w:p w:rsidR="00DF49B8" w:rsidRPr="009355A3" w:rsidRDefault="00DF49B8" w:rsidP="00767559">
            <w:pPr>
              <w:jc w:val="center"/>
            </w:pPr>
            <w:r>
              <w:t>2.210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6.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C75B84">
            <w:pPr>
              <w:pStyle w:val="FootnoteText"/>
              <w:jc w:val="both"/>
            </w:pPr>
            <w:proofErr w:type="spellStart"/>
            <w:r>
              <w:t>Lasica</w:t>
            </w:r>
            <w:proofErr w:type="spellEnd"/>
            <w:r>
              <w:t xml:space="preserve"> N, </w:t>
            </w:r>
            <w:proofErr w:type="spellStart"/>
            <w:r>
              <w:t>Đilvesi</w:t>
            </w:r>
            <w:proofErr w:type="spellEnd"/>
            <w:r>
              <w:t xml:space="preserve"> Đ, </w:t>
            </w:r>
            <w:proofErr w:type="spellStart"/>
            <w:r>
              <w:t>Jelača</w:t>
            </w:r>
            <w:proofErr w:type="spellEnd"/>
            <w:r>
              <w:t xml:space="preserve"> B, </w:t>
            </w:r>
            <w:proofErr w:type="spellStart"/>
            <w:r w:rsidRPr="00BB46BB">
              <w:rPr>
                <w:b/>
              </w:rPr>
              <w:t>Vulekovi</w:t>
            </w:r>
            <w:r>
              <w:rPr>
                <w:b/>
              </w:rPr>
              <w:t>ć</w:t>
            </w:r>
            <w:proofErr w:type="spellEnd"/>
            <w:r w:rsidRPr="00BB46BB">
              <w:rPr>
                <w:b/>
              </w:rPr>
              <w:t xml:space="preserve"> P</w:t>
            </w:r>
            <w:r>
              <w:t xml:space="preserve">. </w:t>
            </w:r>
            <w:hyperlink r:id="rId11" w:history="1">
              <w:r w:rsidRPr="00BB46BB">
                <w:rPr>
                  <w:rStyle w:val="Hyperlink"/>
                </w:rPr>
                <w:t xml:space="preserve">Air migration through neural foramina in </w:t>
              </w:r>
              <w:proofErr w:type="spellStart"/>
              <w:r w:rsidRPr="00BB46BB">
                <w:rPr>
                  <w:rStyle w:val="Hyperlink"/>
                </w:rPr>
                <w:t>pneumorrachis</w:t>
              </w:r>
              <w:proofErr w:type="spellEnd"/>
              <w:r w:rsidRPr="00BB46BB">
                <w:rPr>
                  <w:rStyle w:val="Hyperlink"/>
                </w:rPr>
                <w:t>: case illustration</w:t>
              </w:r>
            </w:hyperlink>
            <w:r>
              <w:t xml:space="preserve">. J </w:t>
            </w:r>
            <w:proofErr w:type="spellStart"/>
            <w:r>
              <w:t>Neurosurg</w:t>
            </w:r>
            <w:proofErr w:type="spellEnd"/>
            <w:r>
              <w:t xml:space="preserve"> Spine. 2021</w:t>
            </w:r>
            <w:proofErr w:type="gramStart"/>
            <w:r>
              <w:t>;34</w:t>
            </w:r>
            <w:proofErr w:type="gramEnd"/>
            <w:r>
              <w:t>(1):156-7.</w:t>
            </w:r>
          </w:p>
        </w:tc>
        <w:tc>
          <w:tcPr>
            <w:tcW w:w="496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58/212</w:t>
            </w:r>
          </w:p>
        </w:tc>
        <w:tc>
          <w:tcPr>
            <w:tcW w:w="413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:rsidR="00DF49B8" w:rsidRPr="009355A3" w:rsidRDefault="00DF49B8" w:rsidP="00B226A7">
            <w:pPr>
              <w:jc w:val="center"/>
            </w:pPr>
            <w:r>
              <w:t>3.467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F01372">
            <w:pPr>
              <w:jc w:val="center"/>
            </w:pPr>
            <w:r>
              <w:t>7.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C75B84">
            <w:pPr>
              <w:pStyle w:val="FootnoteText"/>
              <w:jc w:val="both"/>
            </w:pPr>
            <w:proofErr w:type="spellStart"/>
            <w:r>
              <w:t>Golubović</w:t>
            </w:r>
            <w:proofErr w:type="spellEnd"/>
            <w:r>
              <w:t xml:space="preserve"> B, </w:t>
            </w:r>
            <w:proofErr w:type="spellStart"/>
            <w:r>
              <w:t>Gajić</w:t>
            </w:r>
            <w:proofErr w:type="spellEnd"/>
            <w:r>
              <w:t xml:space="preserve"> Z, </w:t>
            </w:r>
            <w:proofErr w:type="spellStart"/>
            <w:r>
              <w:t>Ivetić</w:t>
            </w:r>
            <w:proofErr w:type="spellEnd"/>
            <w:r>
              <w:t xml:space="preserve"> O, </w:t>
            </w:r>
            <w:proofErr w:type="spellStart"/>
            <w:r>
              <w:t>Milatović</w:t>
            </w:r>
            <w:proofErr w:type="spellEnd"/>
            <w:r>
              <w:t xml:space="preserve"> J, </w:t>
            </w:r>
            <w:proofErr w:type="spellStart"/>
            <w:r w:rsidRPr="00AC2453">
              <w:rPr>
                <w:b/>
              </w:rPr>
              <w:t>Vuleković</w:t>
            </w:r>
            <w:proofErr w:type="spellEnd"/>
            <w:r w:rsidRPr="00AC2453">
              <w:rPr>
                <w:b/>
              </w:rPr>
              <w:t xml:space="preserve"> P</w:t>
            </w:r>
            <w:r>
              <w:t xml:space="preserve">, </w:t>
            </w:r>
            <w:proofErr w:type="spellStart"/>
            <w:r>
              <w:t>Đilvesi</w:t>
            </w:r>
            <w:proofErr w:type="spellEnd"/>
            <w:r>
              <w:t xml:space="preserve"> Đ, et al. </w:t>
            </w:r>
            <w:hyperlink r:id="rId12" w:history="1">
              <w:r w:rsidRPr="00AC2453">
                <w:rPr>
                  <w:rStyle w:val="Hyperlink"/>
                </w:rPr>
                <w:t>Factors associated with depression in patients with schizophrenia</w:t>
              </w:r>
            </w:hyperlink>
            <w:r>
              <w:t xml:space="preserve">. </w:t>
            </w:r>
            <w:proofErr w:type="spellStart"/>
            <w:r>
              <w:t>Acta</w:t>
            </w:r>
            <w:proofErr w:type="spellEnd"/>
            <w:r>
              <w:t xml:space="preserve"> </w:t>
            </w:r>
            <w:proofErr w:type="spellStart"/>
            <w:r>
              <w:t>Clin</w:t>
            </w:r>
            <w:proofErr w:type="spellEnd"/>
            <w:r>
              <w:t xml:space="preserve"> Croat. 2020 Dec</w:t>
            </w:r>
            <w:proofErr w:type="gramStart"/>
            <w:r>
              <w:t>;59</w:t>
            </w:r>
            <w:proofErr w:type="gramEnd"/>
            <w:r>
              <w:t>(4):605-14.</w:t>
            </w:r>
          </w:p>
        </w:tc>
        <w:tc>
          <w:tcPr>
            <w:tcW w:w="496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DF49B8" w:rsidRPr="009355A3" w:rsidRDefault="00DF49B8" w:rsidP="00767559">
            <w:pPr>
              <w:jc w:val="center"/>
            </w:pPr>
            <w:r>
              <w:t>0.780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791056">
            <w:pPr>
              <w:jc w:val="center"/>
            </w:pPr>
            <w:r>
              <w:t>8.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C75B84">
            <w:pPr>
              <w:pStyle w:val="FootnoteText"/>
              <w:jc w:val="both"/>
            </w:pPr>
            <w:proofErr w:type="spellStart"/>
            <w:r>
              <w:t>Đilvesi</w:t>
            </w:r>
            <w:proofErr w:type="spellEnd"/>
            <w:r>
              <w:t xml:space="preserve"> Đ, </w:t>
            </w:r>
            <w:proofErr w:type="spellStart"/>
            <w:r>
              <w:t>Horvat</w:t>
            </w:r>
            <w:proofErr w:type="spellEnd"/>
            <w:r>
              <w:t xml:space="preserve"> I, </w:t>
            </w:r>
            <w:proofErr w:type="spellStart"/>
            <w:r>
              <w:t>Jelača</w:t>
            </w:r>
            <w:proofErr w:type="spellEnd"/>
            <w:r>
              <w:t xml:space="preserve"> B, </w:t>
            </w:r>
            <w:proofErr w:type="spellStart"/>
            <w:r>
              <w:t>Golubović</w:t>
            </w:r>
            <w:proofErr w:type="spellEnd"/>
            <w:r>
              <w:t xml:space="preserve"> J, </w:t>
            </w:r>
            <w:proofErr w:type="spellStart"/>
            <w:r>
              <w:t>Pajičić</w:t>
            </w:r>
            <w:proofErr w:type="spellEnd"/>
            <w:r>
              <w:t xml:space="preserve"> F, </w:t>
            </w:r>
            <w:proofErr w:type="spellStart"/>
            <w:proofErr w:type="gramStart"/>
            <w:r w:rsidRPr="00123C2F">
              <w:rPr>
                <w:b/>
              </w:rPr>
              <w:t>Vulekovic</w:t>
            </w:r>
            <w:proofErr w:type="spellEnd"/>
            <w:proofErr w:type="gramEnd"/>
            <w:r w:rsidRPr="00123C2F">
              <w:rPr>
                <w:b/>
              </w:rPr>
              <w:t xml:space="preserve"> P.</w:t>
            </w:r>
            <w:r>
              <w:t xml:space="preserve"> </w:t>
            </w:r>
            <w:hyperlink r:id="rId13" w:history="1">
              <w:r w:rsidRPr="00283B39">
                <w:rPr>
                  <w:rStyle w:val="Hyperlink"/>
                </w:rPr>
                <w:t xml:space="preserve">Comparison of radiological versus clinical cerebral vasospasm after </w:t>
              </w:r>
              <w:proofErr w:type="spellStart"/>
              <w:r w:rsidRPr="00283B39">
                <w:rPr>
                  <w:rStyle w:val="Hyperlink"/>
                </w:rPr>
                <w:t>aneurysmal</w:t>
              </w:r>
              <w:proofErr w:type="spellEnd"/>
              <w:r w:rsidRPr="00283B39">
                <w:rPr>
                  <w:rStyle w:val="Hyperlink"/>
                </w:rPr>
                <w:t xml:space="preserve"> subarachnoid hemorrhage: is vasospasm always present?</w:t>
              </w:r>
            </w:hyperlink>
            <w:r>
              <w:t xml:space="preserve"> </w:t>
            </w:r>
            <w:proofErr w:type="spellStart"/>
            <w:r>
              <w:t>Neurol</w:t>
            </w:r>
            <w:proofErr w:type="spellEnd"/>
            <w:r>
              <w:t xml:space="preserve"> Res. 2020 Dec</w:t>
            </w:r>
            <w:proofErr w:type="gramStart"/>
            <w:r>
              <w:t>;42</w:t>
            </w:r>
            <w:proofErr w:type="gramEnd"/>
            <w:r>
              <w:t>(12):1027-33.</w:t>
            </w:r>
          </w:p>
        </w:tc>
        <w:tc>
          <w:tcPr>
            <w:tcW w:w="496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>
              <w:t>117/204</w:t>
            </w:r>
          </w:p>
          <w:p w:rsidR="00DF49B8" w:rsidRPr="009355A3" w:rsidRDefault="00DF49B8" w:rsidP="00767559">
            <w:pPr>
              <w:jc w:val="center"/>
            </w:pPr>
            <w:r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DF49B8" w:rsidRDefault="00DF49B8" w:rsidP="00767559">
            <w:pPr>
              <w:jc w:val="center"/>
            </w:pPr>
            <w:r>
              <w:t>22</w:t>
            </w:r>
          </w:p>
          <w:p w:rsidR="00DF49B8" w:rsidRPr="009355A3" w:rsidRDefault="00DF49B8" w:rsidP="00767559">
            <w:pPr>
              <w:jc w:val="center"/>
            </w:pPr>
            <w:r>
              <w:t>(2019)</w:t>
            </w:r>
          </w:p>
        </w:tc>
        <w:tc>
          <w:tcPr>
            <w:tcW w:w="455" w:type="pct"/>
            <w:vAlign w:val="center"/>
          </w:tcPr>
          <w:p w:rsidR="00DF49B8" w:rsidRDefault="00DF49B8" w:rsidP="00767559">
            <w:pPr>
              <w:jc w:val="center"/>
            </w:pPr>
            <w:r>
              <w:t>2.401</w:t>
            </w:r>
          </w:p>
          <w:p w:rsidR="00DF49B8" w:rsidRPr="009355A3" w:rsidRDefault="00DF49B8" w:rsidP="00767559">
            <w:pPr>
              <w:jc w:val="center"/>
            </w:pPr>
            <w:r>
              <w:t>(2019)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791056">
            <w:pPr>
              <w:jc w:val="center"/>
            </w:pPr>
            <w:r>
              <w:t>9.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1B6EA4">
            <w:pPr>
              <w:pStyle w:val="FootnoteText"/>
              <w:jc w:val="both"/>
              <w:rPr>
                <w:lang w:val="sr-Latn-CS"/>
              </w:rPr>
            </w:pPr>
            <w:r w:rsidRPr="009355A3">
              <w:t xml:space="preserve">Maas A, </w:t>
            </w:r>
            <w:proofErr w:type="spellStart"/>
            <w:r w:rsidRPr="009355A3">
              <w:t>Menon</w:t>
            </w:r>
            <w:proofErr w:type="spellEnd"/>
            <w:r w:rsidRPr="009355A3">
              <w:t xml:space="preserve"> D, </w:t>
            </w:r>
            <w:proofErr w:type="spellStart"/>
            <w:r w:rsidRPr="009355A3">
              <w:t>Adelson</w:t>
            </w:r>
            <w:proofErr w:type="spellEnd"/>
            <w:r w:rsidRPr="009355A3">
              <w:t xml:space="preserve"> DP, </w:t>
            </w:r>
            <w:proofErr w:type="spellStart"/>
            <w:r w:rsidRPr="009355A3">
              <w:t>Andeli</w:t>
            </w:r>
            <w:r>
              <w:t>ć</w:t>
            </w:r>
            <w:proofErr w:type="spellEnd"/>
            <w:r w:rsidRPr="009355A3">
              <w:t xml:space="preserve"> N, Bell M J, </w:t>
            </w:r>
            <w:r>
              <w:t>et al…</w:t>
            </w:r>
            <w:proofErr w:type="spellStart"/>
            <w:r w:rsidRPr="00FA15AB">
              <w:rPr>
                <w:b/>
              </w:rPr>
              <w:t>Vuleković</w:t>
            </w:r>
            <w:proofErr w:type="spellEnd"/>
            <w:r w:rsidRPr="00FA15AB">
              <w:rPr>
                <w:b/>
              </w:rPr>
              <w:t xml:space="preserve"> P</w:t>
            </w:r>
            <w:r w:rsidRPr="009355A3">
              <w:t xml:space="preserve">, </w:t>
            </w:r>
            <w:proofErr w:type="spellStart"/>
            <w:r w:rsidRPr="009355A3">
              <w:t>Mladen</w:t>
            </w:r>
            <w:proofErr w:type="spellEnd"/>
            <w:r w:rsidRPr="009355A3">
              <w:t xml:space="preserve"> K, </w:t>
            </w:r>
            <w:proofErr w:type="spellStart"/>
            <w:r w:rsidRPr="009355A3">
              <w:t>Kolundžija</w:t>
            </w:r>
            <w:proofErr w:type="spellEnd"/>
            <w:r w:rsidRPr="009355A3">
              <w:t xml:space="preserve"> K, </w:t>
            </w:r>
            <w:proofErr w:type="spellStart"/>
            <w:r w:rsidRPr="009355A3">
              <w:t>Azaševac</w:t>
            </w:r>
            <w:proofErr w:type="spellEnd"/>
            <w:r w:rsidRPr="009355A3">
              <w:t xml:space="preserve"> A, </w:t>
            </w:r>
            <w:proofErr w:type="spellStart"/>
            <w:r w:rsidRPr="009355A3">
              <w:t>Golubović</w:t>
            </w:r>
            <w:proofErr w:type="spellEnd"/>
            <w:r w:rsidRPr="009355A3">
              <w:t xml:space="preserve"> J…et al. </w:t>
            </w:r>
            <w:hyperlink r:id="rId14" w:history="1">
              <w:r w:rsidRPr="009355A3">
                <w:rPr>
                  <w:rStyle w:val="Hyperlink"/>
                </w:rPr>
                <w:t>Traumatic brain injury: integrated approaches to improve prevention, clinical care, and research</w:t>
              </w:r>
            </w:hyperlink>
            <w:r w:rsidRPr="009355A3">
              <w:t>. Lancet Neurol. 2017</w:t>
            </w:r>
            <w:proofErr w:type="gramStart"/>
            <w:r w:rsidRPr="009355A3">
              <w:t>;16</w:t>
            </w:r>
            <w:proofErr w:type="gramEnd"/>
            <w:r w:rsidRPr="009355A3">
              <w:t>(12):987-1048.</w:t>
            </w:r>
          </w:p>
        </w:tc>
        <w:tc>
          <w:tcPr>
            <w:tcW w:w="496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</w:p>
          <w:p w:rsidR="00DF49B8" w:rsidRPr="009355A3" w:rsidRDefault="00DF49B8" w:rsidP="00767559">
            <w:pPr>
              <w:jc w:val="center"/>
            </w:pPr>
            <w:r w:rsidRPr="009355A3">
              <w:t>1/197</w:t>
            </w:r>
          </w:p>
          <w:p w:rsidR="00DF49B8" w:rsidRPr="009355A3" w:rsidRDefault="00DF49B8" w:rsidP="00767559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</w:p>
          <w:p w:rsidR="00DF49B8" w:rsidRPr="009355A3" w:rsidRDefault="00DF49B8" w:rsidP="00767559">
            <w:pPr>
              <w:jc w:val="center"/>
            </w:pPr>
            <w:r w:rsidRPr="009355A3">
              <w:t>21a</w:t>
            </w:r>
          </w:p>
          <w:p w:rsidR="00DF49B8" w:rsidRPr="009355A3" w:rsidRDefault="00DF49B8" w:rsidP="00767559">
            <w:pPr>
              <w:jc w:val="center"/>
            </w:pPr>
          </w:p>
        </w:tc>
        <w:tc>
          <w:tcPr>
            <w:tcW w:w="455" w:type="pct"/>
            <w:vAlign w:val="center"/>
          </w:tcPr>
          <w:p w:rsidR="00DF49B8" w:rsidRPr="009355A3" w:rsidRDefault="00DF49B8" w:rsidP="00767559">
            <w:pPr>
              <w:jc w:val="center"/>
            </w:pPr>
            <w:r w:rsidRPr="009355A3">
              <w:t>27.138</w:t>
            </w:r>
          </w:p>
        </w:tc>
      </w:tr>
      <w:tr w:rsidR="00DF49B8" w:rsidRPr="00EA2CAE" w:rsidTr="00715BDC">
        <w:trPr>
          <w:trHeight w:val="227"/>
          <w:jc w:val="center"/>
        </w:trPr>
        <w:tc>
          <w:tcPr>
            <w:tcW w:w="249" w:type="pct"/>
            <w:vAlign w:val="center"/>
          </w:tcPr>
          <w:p w:rsidR="00DF49B8" w:rsidRPr="006F6236" w:rsidRDefault="00DF49B8" w:rsidP="00791056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7"/>
          </w:tcPr>
          <w:p w:rsidR="00DF49B8" w:rsidRPr="009355A3" w:rsidRDefault="00DF49B8" w:rsidP="001B6EA4">
            <w:pPr>
              <w:jc w:val="both"/>
            </w:pPr>
            <w:r>
              <w:t>Đ</w:t>
            </w:r>
            <w:r w:rsidRPr="00FA15AB">
              <w:t xml:space="preserve">ilvesi </w:t>
            </w:r>
            <w:r>
              <w:t>Đ</w:t>
            </w:r>
            <w:r w:rsidRPr="009355A3">
              <w:t>, Cigi</w:t>
            </w:r>
            <w:r>
              <w:t>ć</w:t>
            </w:r>
            <w:r w:rsidRPr="009355A3">
              <w:t xml:space="preserve"> T, Papi</w:t>
            </w:r>
            <w:r>
              <w:t>ć</w:t>
            </w:r>
            <w:r w:rsidRPr="009355A3">
              <w:t xml:space="preserve"> V, Horvat I, Karan M, </w:t>
            </w:r>
            <w:r w:rsidRPr="00FA15AB">
              <w:rPr>
                <w:b/>
              </w:rPr>
              <w:t>Vulekovic P</w:t>
            </w:r>
            <w:r w:rsidRPr="009355A3">
              <w:t xml:space="preserve">. The </w:t>
            </w:r>
            <w:hyperlink r:id="rId15" w:history="1">
              <w:r w:rsidRPr="009355A3">
                <w:rPr>
                  <w:rStyle w:val="Hyperlink"/>
                </w:rPr>
                <w:t>Fischer grade in</w:t>
              </w:r>
              <w:r>
                <w:rPr>
                  <w:rStyle w:val="Hyperlink"/>
                </w:rPr>
                <w:t xml:space="preserve"> </w:t>
              </w:r>
              <w:r w:rsidRPr="009355A3">
                <w:rPr>
                  <w:rStyle w:val="Hyperlink"/>
                </w:rPr>
                <w:t>predicting a degree of cerebral vasospasm in patients after intracranial aneurysm rupture</w:t>
              </w:r>
            </w:hyperlink>
            <w:r w:rsidRPr="009355A3">
              <w:t xml:space="preserve">. Vojnosanit Pregl. 2016; 73(4): 349–352. </w:t>
            </w:r>
          </w:p>
        </w:tc>
        <w:tc>
          <w:tcPr>
            <w:tcW w:w="496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 w:rsidRPr="009355A3">
              <w:t>139/155</w:t>
            </w:r>
          </w:p>
        </w:tc>
        <w:tc>
          <w:tcPr>
            <w:tcW w:w="413" w:type="pct"/>
            <w:gridSpan w:val="2"/>
            <w:vAlign w:val="center"/>
          </w:tcPr>
          <w:p w:rsidR="00DF49B8" w:rsidRPr="009355A3" w:rsidRDefault="00DF49B8" w:rsidP="00767559">
            <w:pPr>
              <w:jc w:val="center"/>
            </w:pPr>
            <w:r w:rsidRPr="009355A3">
              <w:t>23</w:t>
            </w:r>
          </w:p>
        </w:tc>
        <w:tc>
          <w:tcPr>
            <w:tcW w:w="455" w:type="pct"/>
            <w:vAlign w:val="center"/>
          </w:tcPr>
          <w:p w:rsidR="00DF49B8" w:rsidRPr="009355A3" w:rsidRDefault="00DF49B8" w:rsidP="00767559">
            <w:pPr>
              <w:jc w:val="center"/>
            </w:pPr>
            <w:r w:rsidRPr="009355A3">
              <w:t>0.367</w:t>
            </w:r>
          </w:p>
        </w:tc>
      </w:tr>
      <w:tr w:rsidR="00DF49B8" w:rsidRPr="00EA2CA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F49B8" w:rsidRPr="00EA2CA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F49B8" w:rsidRPr="00EA2CAE" w:rsidRDefault="00DF49B8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DF49B8" w:rsidRPr="00A173C5" w:rsidRDefault="009A2445" w:rsidP="00EA2CAE">
            <w:pPr>
              <w:spacing w:after="60"/>
            </w:pPr>
            <w:r>
              <w:t>3520</w:t>
            </w:r>
          </w:p>
        </w:tc>
      </w:tr>
      <w:tr w:rsidR="00DF49B8" w:rsidRPr="00EA2CA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F49B8" w:rsidRPr="00EA2CAE" w:rsidRDefault="00DF49B8" w:rsidP="00EA2CAE">
            <w:pPr>
              <w:spacing w:after="60"/>
              <w:rPr>
                <w:lang w:val="sr-Cyrl-CS"/>
              </w:rPr>
            </w:pPr>
            <w:r w:rsidRPr="00EA2CA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DF49B8" w:rsidRPr="0087422D" w:rsidRDefault="00DF49B8" w:rsidP="00DF49B8">
            <w:pPr>
              <w:spacing w:after="60"/>
            </w:pPr>
            <w:r>
              <w:t>26</w:t>
            </w:r>
          </w:p>
        </w:tc>
      </w:tr>
      <w:tr w:rsidR="00DF49B8" w:rsidRPr="00EA2CAE" w:rsidTr="00EA2CA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2" w:type="pct"/>
            <w:gridSpan w:val="6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F49B8" w:rsidRPr="00EA2CAE" w:rsidTr="00EA2CA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</w:p>
        </w:tc>
      </w:tr>
      <w:tr w:rsidR="00DF49B8" w:rsidRPr="00EA2CA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  <w:r w:rsidRPr="00EA2CA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F49B8" w:rsidRPr="00EA2CAE" w:rsidRDefault="00DF49B8" w:rsidP="00EA2CA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F40DD"/>
    <w:rsid w:val="00112F42"/>
    <w:rsid w:val="00123C2F"/>
    <w:rsid w:val="001543AE"/>
    <w:rsid w:val="001B6EA4"/>
    <w:rsid w:val="002348C0"/>
    <w:rsid w:val="00283B39"/>
    <w:rsid w:val="002F4310"/>
    <w:rsid w:val="003A527E"/>
    <w:rsid w:val="003F177B"/>
    <w:rsid w:val="00435F65"/>
    <w:rsid w:val="004B7D98"/>
    <w:rsid w:val="004D77A1"/>
    <w:rsid w:val="005052F0"/>
    <w:rsid w:val="005B6DDC"/>
    <w:rsid w:val="006B46C5"/>
    <w:rsid w:val="006F1B88"/>
    <w:rsid w:val="006F6236"/>
    <w:rsid w:val="00704375"/>
    <w:rsid w:val="007417DE"/>
    <w:rsid w:val="00774809"/>
    <w:rsid w:val="007B4A02"/>
    <w:rsid w:val="00802ADF"/>
    <w:rsid w:val="0087422D"/>
    <w:rsid w:val="00874FA5"/>
    <w:rsid w:val="008D63CA"/>
    <w:rsid w:val="00936A0A"/>
    <w:rsid w:val="009A2445"/>
    <w:rsid w:val="009A4796"/>
    <w:rsid w:val="009A7403"/>
    <w:rsid w:val="009C187D"/>
    <w:rsid w:val="00A173C5"/>
    <w:rsid w:val="00A85D19"/>
    <w:rsid w:val="00A96A06"/>
    <w:rsid w:val="00A975C8"/>
    <w:rsid w:val="00AC2453"/>
    <w:rsid w:val="00B226A7"/>
    <w:rsid w:val="00B75778"/>
    <w:rsid w:val="00BB0651"/>
    <w:rsid w:val="00BB46BB"/>
    <w:rsid w:val="00C75B84"/>
    <w:rsid w:val="00C87CFA"/>
    <w:rsid w:val="00DF49B8"/>
    <w:rsid w:val="00E1776B"/>
    <w:rsid w:val="00EA2CAE"/>
    <w:rsid w:val="00F1286A"/>
    <w:rsid w:val="00F4538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6F6236"/>
  </w:style>
  <w:style w:type="character" w:styleId="Strong">
    <w:name w:val="Strong"/>
    <w:basedOn w:val="DefaultParagraphFont"/>
    <w:uiPriority w:val="22"/>
    <w:qFormat/>
    <w:rsid w:val="006F6236"/>
    <w:rPr>
      <w:b/>
      <w:bCs/>
    </w:rPr>
  </w:style>
  <w:style w:type="character" w:customStyle="1" w:styleId="FontStyle12">
    <w:name w:val="Font Style12"/>
    <w:basedOn w:val="DefaultParagraphFont"/>
    <w:uiPriority w:val="99"/>
    <w:rsid w:val="006F6236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D63CA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D63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plos.org/plosone/article?id=10.1371/journal.pone.0273189" TargetMode="External"/><Relationship Id="rId13" Type="http://schemas.openxmlformats.org/officeDocument/2006/relationships/hyperlink" Target="https://pubmed.ncbi.nlm.nih.gov/328937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neur.2022.1101524/full" TargetMode="External"/><Relationship Id="rId12" Type="http://schemas.openxmlformats.org/officeDocument/2006/relationships/hyperlink" Target="https://hrcak.srce.hr/file/3687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598-023-30677-x" TargetMode="External"/><Relationship Id="rId11" Type="http://schemas.openxmlformats.org/officeDocument/2006/relationships/hyperlink" Target="https://thejns.org/spine/view/journals/j-neurosurg-spine/34/1/article-p156.xml?tab_body=pdf-24076" TargetMode="External"/><Relationship Id="rId5" Type="http://schemas.openxmlformats.org/officeDocument/2006/relationships/hyperlink" Target="http://kobson.nb.rs/nauka_u_srbiji.132.html?autor=Vulekovic%20Petar&amp;amp;samoar&amp;amp;.WZPtRraxWUk" TargetMode="External"/><Relationship Id="rId15" Type="http://schemas.openxmlformats.org/officeDocument/2006/relationships/hyperlink" Target="http://www.doiserbia.nb.rs/img/doi/0042-8450/2016/0042-84501600021D.pdf" TargetMode="External"/><Relationship Id="rId10" Type="http://schemas.openxmlformats.org/officeDocument/2006/relationships/hyperlink" Target="https://www.sciencedirect.com/science/article/pii/S1878875021009803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serbia.nb.rs/Article.aspx?ID=0042-84502000106J" TargetMode="External"/><Relationship Id="rId14" Type="http://schemas.openxmlformats.org/officeDocument/2006/relationships/hyperlink" Target="http://www.thelancet.com/pdfs/journals/laneur/PIIS1474-4422(17)30371-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26</cp:revision>
  <dcterms:created xsi:type="dcterms:W3CDTF">2020-01-09T09:24:00Z</dcterms:created>
  <dcterms:modified xsi:type="dcterms:W3CDTF">2024-07-29T07:27:00Z</dcterms:modified>
</cp:coreProperties>
</file>