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1030"/>
        <w:gridCol w:w="1844"/>
        <w:gridCol w:w="939"/>
        <w:gridCol w:w="254"/>
        <w:gridCol w:w="1369"/>
        <w:gridCol w:w="357"/>
        <w:gridCol w:w="13"/>
        <w:gridCol w:w="1106"/>
        <w:gridCol w:w="502"/>
        <w:gridCol w:w="419"/>
        <w:gridCol w:w="1014"/>
      </w:tblGrid>
      <w:tr w:rsidR="001543AE" w:rsidRPr="00444DE3" w:rsidTr="00444DE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444DE3" w:rsidRDefault="001543AE" w:rsidP="00836DEC">
            <w:pPr>
              <w:spacing w:after="60"/>
              <w:rPr>
                <w:lang w:val="sr-Cyrl-CS"/>
              </w:rPr>
            </w:pPr>
            <w:r w:rsidRPr="00444DE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444DE3" w:rsidRDefault="007A79A3" w:rsidP="002F4310">
            <w:pPr>
              <w:spacing w:after="60"/>
              <w:rPr>
                <w:lang w:val="sr-Cyrl-CS"/>
              </w:rPr>
            </w:pPr>
            <w:hyperlink r:id="rId5" w:history="1">
              <w:r w:rsidR="005D1DB3" w:rsidRPr="00444DE3">
                <w:rPr>
                  <w:rStyle w:val="Hyperlink"/>
                  <w:lang w:val="sr-Cyrl-CS"/>
                </w:rPr>
                <w:t>Татјана Ћебовић</w:t>
              </w:r>
            </w:hyperlink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444DE3" w:rsidRPr="00444DE3" w:rsidRDefault="00592EDF" w:rsidP="00444D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</w:t>
            </w:r>
            <w:r w:rsidR="00444DE3" w:rsidRPr="00444DE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ни професор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444DE3" w:rsidRPr="00444DE3" w:rsidRDefault="00AC3608" w:rsidP="00444DE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Биохемија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 xml:space="preserve">Година </w:t>
            </w:r>
          </w:p>
        </w:tc>
        <w:tc>
          <w:tcPr>
            <w:tcW w:w="1976" w:type="pct"/>
            <w:gridSpan w:val="4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 xml:space="preserve">Институција </w:t>
            </w:r>
          </w:p>
        </w:tc>
        <w:tc>
          <w:tcPr>
            <w:tcW w:w="1530" w:type="pct"/>
            <w:gridSpan w:val="6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032" w:type="pct"/>
            <w:gridSpan w:val="2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444DE3" w:rsidRPr="00444DE3" w:rsidRDefault="00444DE3" w:rsidP="00592EDF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20</w:t>
            </w:r>
            <w:r w:rsidR="00592EDF">
              <w:rPr>
                <w:lang w:val="sr-Cyrl-CS"/>
              </w:rPr>
              <w:t>20</w:t>
            </w:r>
            <w:r>
              <w:rPr>
                <w:lang w:val="sr-Cyrl-CS"/>
              </w:rPr>
              <w:t>.</w:t>
            </w:r>
          </w:p>
        </w:tc>
        <w:tc>
          <w:tcPr>
            <w:tcW w:w="1976" w:type="pct"/>
            <w:gridSpan w:val="4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30" w:type="pct"/>
            <w:gridSpan w:val="6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Биохемија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032" w:type="pct"/>
            <w:gridSpan w:val="2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2008</w:t>
            </w:r>
            <w:r>
              <w:rPr>
                <w:lang w:val="sr-Cyrl-CS"/>
              </w:rPr>
              <w:t>.</w:t>
            </w:r>
          </w:p>
        </w:tc>
        <w:tc>
          <w:tcPr>
            <w:tcW w:w="1976" w:type="pct"/>
            <w:gridSpan w:val="4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Фармацеутски факултет Београд</w:t>
            </w:r>
          </w:p>
        </w:tc>
        <w:tc>
          <w:tcPr>
            <w:tcW w:w="1530" w:type="pct"/>
            <w:gridSpan w:val="6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Медицинска биохемија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032" w:type="pct"/>
            <w:gridSpan w:val="2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444DE3" w:rsidRPr="00444DE3" w:rsidRDefault="00444DE3" w:rsidP="00444DE3">
            <w:r w:rsidRPr="00444DE3">
              <w:t>2018</w:t>
            </w:r>
            <w:r>
              <w:t>.</w:t>
            </w:r>
          </w:p>
        </w:tc>
        <w:tc>
          <w:tcPr>
            <w:tcW w:w="1976" w:type="pct"/>
            <w:gridSpan w:val="4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30" w:type="pct"/>
            <w:gridSpan w:val="6"/>
          </w:tcPr>
          <w:p w:rsidR="00444DE3" w:rsidRPr="00444DE3" w:rsidRDefault="00444DE3" w:rsidP="00444DE3">
            <w:r w:rsidRPr="00444DE3">
              <w:t>Токсиколошка хемија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032" w:type="pct"/>
            <w:gridSpan w:val="2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2003</w:t>
            </w:r>
            <w:r>
              <w:rPr>
                <w:lang w:val="sr-Cyrl-CS"/>
              </w:rPr>
              <w:t>.</w:t>
            </w:r>
          </w:p>
        </w:tc>
        <w:tc>
          <w:tcPr>
            <w:tcW w:w="1976" w:type="pct"/>
            <w:gridSpan w:val="4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Природно-математички факултет Нови Сад</w:t>
            </w:r>
          </w:p>
        </w:tc>
        <w:tc>
          <w:tcPr>
            <w:tcW w:w="1530" w:type="pct"/>
            <w:gridSpan w:val="6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Биохемија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1032" w:type="pct"/>
            <w:gridSpan w:val="2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1999</w:t>
            </w:r>
            <w:r>
              <w:rPr>
                <w:lang w:val="sr-Cyrl-CS"/>
              </w:rPr>
              <w:t>.</w:t>
            </w:r>
          </w:p>
        </w:tc>
        <w:tc>
          <w:tcPr>
            <w:tcW w:w="1976" w:type="pct"/>
            <w:gridSpan w:val="4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Природно-математички факултет Нови Сад</w:t>
            </w:r>
          </w:p>
        </w:tc>
        <w:tc>
          <w:tcPr>
            <w:tcW w:w="1530" w:type="pct"/>
            <w:gridSpan w:val="6"/>
          </w:tcPr>
          <w:p w:rsidR="00444DE3" w:rsidRPr="00444DE3" w:rsidRDefault="00444DE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Хемија</w:t>
            </w:r>
          </w:p>
        </w:tc>
      </w:tr>
      <w:tr w:rsidR="00444DE3" w:rsidRPr="00444D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b/>
                <w:lang w:val="sr-Cyrl-CS"/>
              </w:rPr>
              <w:t>Списак дисертација</w:t>
            </w:r>
            <w:r w:rsidRPr="00444DE3">
              <w:rPr>
                <w:b/>
              </w:rPr>
              <w:t xml:space="preserve">-докторских уметничких пројеката </w:t>
            </w:r>
            <w:r w:rsidRPr="00444DE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249" w:type="pct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Р.Б.</w:t>
            </w:r>
          </w:p>
        </w:tc>
        <w:tc>
          <w:tcPr>
            <w:tcW w:w="2493" w:type="pct"/>
            <w:gridSpan w:val="4"/>
            <w:vAlign w:val="center"/>
          </w:tcPr>
          <w:p w:rsidR="00444DE3" w:rsidRPr="00444DE3" w:rsidRDefault="00444DE3" w:rsidP="00444DE3">
            <w:pPr>
              <w:spacing w:after="60"/>
            </w:pPr>
            <w:r w:rsidRPr="00444DE3">
              <w:rPr>
                <w:lang w:val="sr-Cyrl-CS"/>
              </w:rPr>
              <w:t>Наслов дисертације</w:t>
            </w:r>
            <w:r w:rsidRPr="00444DE3">
              <w:t xml:space="preserve">- докторског уметничког пројекта </w:t>
            </w:r>
          </w:p>
        </w:tc>
        <w:tc>
          <w:tcPr>
            <w:tcW w:w="888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Име кандидата</w:t>
            </w:r>
          </w:p>
        </w:tc>
        <w:tc>
          <w:tcPr>
            <w:tcW w:w="727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** одбрањена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249" w:type="pct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1.</w:t>
            </w:r>
          </w:p>
        </w:tc>
        <w:tc>
          <w:tcPr>
            <w:tcW w:w="2493" w:type="pct"/>
            <w:gridSpan w:val="4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АНТИТУМОРСКА И ХЕПАТОПРОТЕКТИВНА АКТИВНОСТ ЕКСТРАКАТА ЛИСТА АФРИЧКОГ ПАСУЉА ( Mucuna Pruriens Linn. )</w:t>
            </w:r>
          </w:p>
        </w:tc>
        <w:tc>
          <w:tcPr>
            <w:tcW w:w="888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Јелена Десанчић</w:t>
            </w:r>
          </w:p>
        </w:tc>
        <w:tc>
          <w:tcPr>
            <w:tcW w:w="727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249" w:type="pct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2.</w:t>
            </w:r>
          </w:p>
        </w:tc>
        <w:tc>
          <w:tcPr>
            <w:tcW w:w="2493" w:type="pct"/>
            <w:gridSpan w:val="4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ОДРЕЂИВАЊЕ АНТИTУМОРСКЕ И ХЕПАТОПРОТЕКТИВНЕ АКТИВНОСТИ РЕНА  IN VITRO И IN VIVO</w:t>
            </w:r>
          </w:p>
        </w:tc>
        <w:tc>
          <w:tcPr>
            <w:tcW w:w="888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Видосава Петровић</w:t>
            </w:r>
          </w:p>
        </w:tc>
        <w:tc>
          <w:tcPr>
            <w:tcW w:w="727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444DE3" w:rsidRPr="005E1D50" w:rsidRDefault="005E1D50" w:rsidP="00444DE3">
            <w:pPr>
              <w:spacing w:after="60"/>
            </w:pPr>
            <w:r>
              <w:t>2022.</w:t>
            </w:r>
          </w:p>
        </w:tc>
      </w:tr>
      <w:tr w:rsidR="00444DE3" w:rsidRPr="00444DE3" w:rsidTr="00444DE3">
        <w:trPr>
          <w:trHeight w:val="227"/>
          <w:jc w:val="center"/>
        </w:trPr>
        <w:tc>
          <w:tcPr>
            <w:tcW w:w="249" w:type="pct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3.</w:t>
            </w:r>
          </w:p>
        </w:tc>
        <w:tc>
          <w:tcPr>
            <w:tcW w:w="2493" w:type="pct"/>
            <w:gridSpan w:val="4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БИОЛОШКО ДЕЈСТВО ВОДЕНОГ ЕКСТРАКТА ПЛОДА ШТАВЕЉА ( Rumex crispus L., Polygonaceae )</w:t>
            </w:r>
          </w:p>
        </w:tc>
        <w:tc>
          <w:tcPr>
            <w:tcW w:w="888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Дуња Јаковљевић</w:t>
            </w:r>
          </w:p>
        </w:tc>
        <w:tc>
          <w:tcPr>
            <w:tcW w:w="727" w:type="pct"/>
            <w:gridSpan w:val="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2019.</w:t>
            </w:r>
          </w:p>
        </w:tc>
      </w:tr>
      <w:tr w:rsidR="00444DE3" w:rsidRPr="00444D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44DE3" w:rsidRPr="00444DE3" w:rsidRDefault="00444DE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*Година  у којој је дисертација</w:t>
            </w:r>
            <w:r w:rsidRPr="00444DE3">
              <w:t xml:space="preserve">-докторски уметнички пројекат </w:t>
            </w:r>
            <w:r w:rsidRPr="00444DE3">
              <w:rPr>
                <w:lang w:val="sr-Cyrl-CS"/>
              </w:rPr>
              <w:t xml:space="preserve"> пријављена</w:t>
            </w:r>
            <w:r w:rsidRPr="00444DE3">
              <w:t xml:space="preserve">-пријављен </w:t>
            </w:r>
            <w:r w:rsidRPr="00444DE3">
              <w:rPr>
                <w:lang w:val="sr-Cyrl-CS"/>
              </w:rPr>
              <w:t>(само за дисертације</w:t>
            </w:r>
            <w:r w:rsidRPr="00444DE3">
              <w:t xml:space="preserve">-докторске уметничке пројекте </w:t>
            </w:r>
            <w:r w:rsidRPr="00444DE3">
              <w:rPr>
                <w:lang w:val="sr-Cyrl-CS"/>
              </w:rPr>
              <w:t xml:space="preserve"> које су у току), ** Година у којој је дисертација</w:t>
            </w:r>
            <w:r w:rsidRPr="00444DE3">
              <w:t xml:space="preserve">-докторски уметнички пројекат </w:t>
            </w:r>
            <w:r w:rsidRPr="00444DE3">
              <w:rPr>
                <w:lang w:val="sr-Cyrl-CS"/>
              </w:rPr>
              <w:t xml:space="preserve"> одбрањена (само за дисертације</w:t>
            </w:r>
            <w:r w:rsidRPr="00444DE3">
              <w:t xml:space="preserve">-докторско уметничке пројекте </w:t>
            </w:r>
            <w:r w:rsidRPr="00444DE3">
              <w:rPr>
                <w:lang w:val="sr-Cyrl-CS"/>
              </w:rPr>
              <w:t xml:space="preserve"> из ранијег периода)</w:t>
            </w:r>
          </w:p>
        </w:tc>
      </w:tr>
      <w:tr w:rsidR="00444DE3" w:rsidRPr="00444D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44DE3" w:rsidRPr="00444DE3" w:rsidRDefault="00444DE3" w:rsidP="005A5ABB">
            <w:pPr>
              <w:spacing w:after="60"/>
              <w:rPr>
                <w:b/>
              </w:rPr>
            </w:pPr>
            <w:r w:rsidRPr="00444DE3">
              <w:rPr>
                <w:b/>
                <w:lang w:val="sr-Cyrl-CS"/>
              </w:rPr>
              <w:t>Категоризација публикације</w:t>
            </w:r>
            <w:r w:rsidRPr="00444DE3">
              <w:rPr>
                <w:b/>
              </w:rPr>
              <w:t xml:space="preserve"> научних радова  из области датог студијског програма </w:t>
            </w:r>
            <w:r w:rsidRPr="00444DE3">
              <w:rPr>
                <w:b/>
                <w:lang w:val="sr-Cyrl-CS"/>
              </w:rPr>
              <w:t xml:space="preserve"> према класификацији ре</w:t>
            </w:r>
            <w:r w:rsidRPr="00444DE3">
              <w:rPr>
                <w:b/>
              </w:rPr>
              <w:t>с</w:t>
            </w:r>
            <w:r w:rsidRPr="00444DE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44DE3" w:rsidRPr="00444DE3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444DE3" w:rsidRPr="00444DE3" w:rsidRDefault="00444DE3" w:rsidP="00444DE3">
            <w:pPr>
              <w:spacing w:after="60"/>
              <w:ind w:left="-23"/>
              <w:jc w:val="center"/>
            </w:pPr>
            <w:r w:rsidRPr="00444DE3">
              <w:t>Р.б.</w:t>
            </w:r>
          </w:p>
        </w:tc>
        <w:tc>
          <w:tcPr>
            <w:tcW w:w="3387" w:type="pct"/>
            <w:gridSpan w:val="8"/>
          </w:tcPr>
          <w:p w:rsidR="00444DE3" w:rsidRPr="00444DE3" w:rsidRDefault="00444DE3" w:rsidP="00444DE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44DE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444DE3" w:rsidRPr="00444DE3" w:rsidRDefault="00444DE3" w:rsidP="00444DE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44DE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44DE3" w:rsidRPr="00444DE3" w:rsidRDefault="00444DE3" w:rsidP="00444DE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44DE3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444DE3" w:rsidRPr="00444DE3" w:rsidRDefault="00444DE3" w:rsidP="00444DE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44DE3">
              <w:rPr>
                <w:sz w:val="20"/>
                <w:szCs w:val="20"/>
              </w:rPr>
              <w:t>IF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1.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5734A6">
            <w:pPr>
              <w:jc w:val="both"/>
              <w:rPr>
                <w:lang w:val="en-US"/>
              </w:rPr>
            </w:pPr>
            <w:r>
              <w:t xml:space="preserve">Vladić J, </w:t>
            </w:r>
            <w:r w:rsidRPr="00E81C1A">
              <w:rPr>
                <w:b/>
              </w:rPr>
              <w:t>Ćebović T</w:t>
            </w:r>
            <w:r>
              <w:t xml:space="preserve">, Vidović S, Jokić S. </w:t>
            </w:r>
            <w:r w:rsidR="007A79A3">
              <w:fldChar w:fldCharType="begin"/>
            </w:r>
            <w:r>
              <w:instrText xml:space="preserve"> HYPERLINK "C:\\Users\\milica.mircic\\Downloads\\plants-09-01532-v2.pdf" </w:instrText>
            </w:r>
            <w:r w:rsidR="007A79A3">
              <w:fldChar w:fldCharType="separate"/>
            </w:r>
            <w:r w:rsidRPr="00E81C1A">
              <w:rPr>
                <w:rStyle w:val="Hyperlink"/>
              </w:rPr>
              <w:t xml:space="preserve">Evaluation of Anticancer Activity of </w:t>
            </w:r>
            <w:r w:rsidRPr="00E81C1A">
              <w:rPr>
                <w:rStyle w:val="Hyperlink"/>
                <w:i/>
                <w:iCs/>
              </w:rPr>
              <w:t>Satureja montana</w:t>
            </w:r>
            <w:r w:rsidRPr="00E81C1A">
              <w:rPr>
                <w:rStyle w:val="Hyperlink"/>
              </w:rPr>
              <w:t xml:space="preserve"> Supercritical and Spray-Dried Extracts on Ehrlich's Ascites Carcinoma Bearing Mice</w:t>
            </w:r>
            <w:r w:rsidR="007A79A3">
              <w:fldChar w:fldCharType="end"/>
            </w:r>
            <w:r>
              <w:t>. Plants (Basel). 2020 Nov 10;9(11):1532.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47/235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3.935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2.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E81C1A">
            <w:pPr>
              <w:pStyle w:val="NoSpacing"/>
              <w:rPr>
                <w:lang w:val="en-US"/>
              </w:rPr>
            </w:pPr>
            <w:r w:rsidRPr="00E81C1A">
              <w:rPr>
                <w:b/>
              </w:rPr>
              <w:t>Ćebović T</w:t>
            </w:r>
            <w:r>
              <w:t>,</w:t>
            </w:r>
            <w:r w:rsidR="00760366">
              <w:t xml:space="preserve"> Jakovljević D, Maksimović Z, Đorđ</w:t>
            </w:r>
            <w:r>
              <w:t xml:space="preserve">ević S, Jakovljević S, Četojević-Simin D. </w:t>
            </w:r>
            <w:r w:rsidR="007A79A3">
              <w:fldChar w:fldCharType="begin"/>
            </w:r>
            <w:r>
              <w:instrText xml:space="preserve"> HYPERLINK "http://www.doiserbia.nb.rs/img/doi/0042-8450/2020/0042-84501800084C.pdf" </w:instrText>
            </w:r>
            <w:r w:rsidR="007A79A3">
              <w:fldChar w:fldCharType="separate"/>
            </w:r>
            <w:r w:rsidRPr="00E81C1A">
              <w:rPr>
                <w:rStyle w:val="Hyperlink"/>
              </w:rPr>
              <w:t>Antioxidant and cytotoxic activities of curly dock (Rumex crispus L., Polygonaceae) fruit extract</w:t>
            </w:r>
            <w:r w:rsidR="007A79A3">
              <w:fldChar w:fldCharType="end"/>
            </w:r>
            <w:r>
              <w:t>. Vojnosanit Pregl. 2020;77(3 ):308-16.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0.168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3.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760366">
            <w:pPr>
              <w:jc w:val="both"/>
              <w:rPr>
                <w:lang w:val="en-US"/>
              </w:rPr>
            </w:pPr>
            <w:r>
              <w:t xml:space="preserve">Rašković A, Ćućuz V, Torović L, Tomas A, Gojković-Bukarica L, </w:t>
            </w:r>
            <w:r w:rsidRPr="00E81C1A">
              <w:rPr>
                <w:b/>
              </w:rPr>
              <w:t>Ćebović T</w:t>
            </w:r>
            <w:r>
              <w:t xml:space="preserve">, </w:t>
            </w:r>
            <w:r w:rsidR="00760366">
              <w:t>et al</w:t>
            </w:r>
            <w:r>
              <w:t xml:space="preserve">. </w:t>
            </w:r>
            <w:hyperlink r:id="rId6" w:history="1">
              <w:r w:rsidRPr="00E81C1A">
                <w:rPr>
                  <w:rStyle w:val="Hyperlink"/>
                </w:rPr>
                <w:t>Resveratrol supplementation improves metabolic control in rats with induced hyperlipidemia and type 2 diabetes</w:t>
              </w:r>
            </w:hyperlink>
            <w:r>
              <w:t>. Saudi Pharm J. 2019 Nov;27(7):1036-43.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65/267 (2018)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  <w:r>
              <w:t>21 (2018)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3.643 (2018)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4.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E81C1A" w:rsidRDefault="00C01CA3" w:rsidP="00760366">
            <w:pPr>
              <w:pStyle w:val="NoSpacing"/>
              <w:jc w:val="both"/>
            </w:pPr>
            <w:r w:rsidRPr="00E81C1A">
              <w:rPr>
                <w:rStyle w:val="HTMLCite"/>
                <w:i w:val="0"/>
              </w:rPr>
              <w:t xml:space="preserve">Čanadanović-Brunet J, Tumbas Šaponjac V, Stajčić S, Ćetković G, Čanadanović V, </w:t>
            </w:r>
            <w:r w:rsidRPr="00E81C1A">
              <w:rPr>
                <w:rStyle w:val="HTMLCite"/>
                <w:b/>
                <w:i w:val="0"/>
              </w:rPr>
              <w:t>Ćebović T</w:t>
            </w:r>
            <w:r w:rsidRPr="00E81C1A">
              <w:rPr>
                <w:rStyle w:val="HTMLCite"/>
                <w:i w:val="0"/>
              </w:rPr>
              <w:t xml:space="preserve">, </w:t>
            </w:r>
            <w:r w:rsidR="00760366">
              <w:rPr>
                <w:rStyle w:val="HTMLCite"/>
                <w:i w:val="0"/>
              </w:rPr>
              <w:t>et al</w:t>
            </w:r>
            <w:r w:rsidRPr="00E81C1A">
              <w:rPr>
                <w:rStyle w:val="HTMLCite"/>
                <w:i w:val="0"/>
              </w:rPr>
              <w:t xml:space="preserve">. </w:t>
            </w:r>
            <w:hyperlink r:id="rId7" w:history="1">
              <w:r w:rsidRPr="006C1EA9">
                <w:rPr>
                  <w:rStyle w:val="Hyperlink"/>
                </w:rPr>
                <w:t>Polyphenolic composition, antiradical and hepatoprotective activities of bilberry and blackberry pomace extracts</w:t>
              </w:r>
            </w:hyperlink>
            <w:r w:rsidRPr="00E81C1A">
              <w:rPr>
                <w:rStyle w:val="HTMLCite"/>
                <w:i w:val="0"/>
              </w:rPr>
              <w:t xml:space="preserve">. </w:t>
            </w:r>
            <w:r w:rsidRPr="00E81C1A">
              <w:rPr>
                <w:rStyle w:val="Emphasis"/>
                <w:i w:val="0"/>
              </w:rPr>
              <w:t>J Berry Res</w:t>
            </w:r>
            <w:r>
              <w:rPr>
                <w:rStyle w:val="Emphasis"/>
                <w:i w:val="0"/>
              </w:rPr>
              <w:t>.</w:t>
            </w:r>
            <w:r w:rsidRPr="00E81C1A">
              <w:rPr>
                <w:rStyle w:val="HTMLCite"/>
                <w:i w:val="0"/>
              </w:rPr>
              <w:t xml:space="preserve"> 2019</w:t>
            </w:r>
            <w:r>
              <w:rPr>
                <w:rStyle w:val="HTMLCite"/>
                <w:i w:val="0"/>
              </w:rPr>
              <w:t>;</w:t>
            </w:r>
            <w:r>
              <w:t>9(2):349-62</w:t>
            </w:r>
            <w:r w:rsidRPr="00E81C1A">
              <w:rPr>
                <w:rStyle w:val="HTMLCite"/>
                <w:i w:val="0"/>
              </w:rPr>
              <w:t>.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77/234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</w:pPr>
            <w:r>
              <w:t>2.208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5.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760366" w:rsidP="00760366">
            <w:pPr>
              <w:jc w:val="both"/>
            </w:pPr>
            <w:proofErr w:type="spellStart"/>
            <w:r>
              <w:rPr>
                <w:lang w:val="en-US"/>
              </w:rPr>
              <w:t>Č</w:t>
            </w:r>
            <w:r w:rsidR="00C01CA3" w:rsidRPr="005A5ABB">
              <w:rPr>
                <w:lang w:val="en-US"/>
              </w:rPr>
              <w:t>anadanovi</w:t>
            </w:r>
            <w:r>
              <w:rPr>
                <w:lang w:val="en-US"/>
              </w:rPr>
              <w:t>ć</w:t>
            </w:r>
            <w:proofErr w:type="spellEnd"/>
            <w:r w:rsidR="00C01CA3" w:rsidRPr="005A5ABB">
              <w:rPr>
                <w:lang w:val="en-US"/>
              </w:rPr>
              <w:t xml:space="preserve">-Brunet J, </w:t>
            </w:r>
            <w:proofErr w:type="spellStart"/>
            <w:r w:rsidR="00C01CA3" w:rsidRPr="005A5ABB">
              <w:rPr>
                <w:lang w:val="en-US"/>
              </w:rPr>
              <w:t>Vuli</w:t>
            </w:r>
            <w:r>
              <w:rPr>
                <w:lang w:val="en-US"/>
              </w:rPr>
              <w:t>ć</w:t>
            </w:r>
            <w:proofErr w:type="spellEnd"/>
            <w:r w:rsidR="00C01CA3" w:rsidRPr="005A5ABB">
              <w:rPr>
                <w:lang w:val="en-US"/>
              </w:rPr>
              <w:t xml:space="preserve"> J, </w:t>
            </w:r>
            <w:proofErr w:type="spellStart"/>
            <w:r>
              <w:rPr>
                <w:b/>
                <w:lang w:val="en-US"/>
              </w:rPr>
              <w:t>Ć</w:t>
            </w:r>
            <w:r w:rsidR="00C01CA3" w:rsidRPr="005A5ABB">
              <w:rPr>
                <w:b/>
                <w:lang w:val="en-US"/>
              </w:rPr>
              <w:t>ebovi</w:t>
            </w:r>
            <w:r>
              <w:rPr>
                <w:b/>
                <w:lang w:val="en-US"/>
              </w:rPr>
              <w:t>ć</w:t>
            </w:r>
            <w:proofErr w:type="spellEnd"/>
            <w:r w:rsidR="00C01CA3" w:rsidRPr="005A5ABB">
              <w:rPr>
                <w:b/>
                <w:lang w:val="en-US"/>
              </w:rPr>
              <w:t xml:space="preserve"> T</w:t>
            </w:r>
            <w:r w:rsidR="00C01CA3" w:rsidRPr="005A5ABB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Ć</w:t>
            </w:r>
            <w:r w:rsidR="00C01CA3" w:rsidRPr="005A5ABB">
              <w:rPr>
                <w:lang w:val="en-US"/>
              </w:rPr>
              <w:t>etkovi</w:t>
            </w:r>
            <w:r>
              <w:rPr>
                <w:lang w:val="en-US"/>
              </w:rPr>
              <w:t>ć</w:t>
            </w:r>
            <w:proofErr w:type="spellEnd"/>
            <w:r w:rsidR="00C01CA3" w:rsidRPr="005A5ABB">
              <w:rPr>
                <w:lang w:val="en-US"/>
              </w:rPr>
              <w:t xml:space="preserve"> G, </w:t>
            </w:r>
            <w:proofErr w:type="spellStart"/>
            <w:r>
              <w:rPr>
                <w:lang w:val="en-US"/>
              </w:rPr>
              <w:t>Č</w:t>
            </w:r>
            <w:r w:rsidR="00C01CA3" w:rsidRPr="005A5ABB">
              <w:rPr>
                <w:lang w:val="en-US"/>
              </w:rPr>
              <w:t>anadanovi</w:t>
            </w:r>
            <w:r>
              <w:rPr>
                <w:lang w:val="en-US"/>
              </w:rPr>
              <w:t>ć</w:t>
            </w:r>
            <w:proofErr w:type="spellEnd"/>
            <w:r w:rsidR="00C01CA3" w:rsidRPr="005A5ABB">
              <w:rPr>
                <w:lang w:val="en-US"/>
              </w:rPr>
              <w:t xml:space="preserve"> V, </w:t>
            </w:r>
            <w:proofErr w:type="spellStart"/>
            <w:r>
              <w:rPr>
                <w:lang w:val="en-US"/>
              </w:rPr>
              <w:t>Đ</w:t>
            </w:r>
            <w:r w:rsidR="00C01CA3" w:rsidRPr="005A5ABB">
              <w:rPr>
                <w:lang w:val="en-US"/>
              </w:rPr>
              <w:t>ilas</w:t>
            </w:r>
            <w:proofErr w:type="spellEnd"/>
            <w:r w:rsidR="00C01CA3" w:rsidRPr="005A5ABB">
              <w:rPr>
                <w:lang w:val="en-US"/>
              </w:rPr>
              <w:t xml:space="preserve"> S, </w:t>
            </w:r>
            <w:r>
              <w:rPr>
                <w:lang w:val="en-US"/>
              </w:rPr>
              <w:t>et al</w:t>
            </w:r>
            <w:r w:rsidR="00C01CA3" w:rsidRPr="005A5ABB">
              <w:rPr>
                <w:lang w:val="en-US"/>
              </w:rPr>
              <w:t xml:space="preserve">. </w:t>
            </w:r>
            <w:hyperlink r:id="rId8" w:history="1">
              <w:r w:rsidR="00C01CA3" w:rsidRPr="005A5ABB">
                <w:rPr>
                  <w:rStyle w:val="Hyperlink"/>
                  <w:lang w:val="en-US"/>
                </w:rPr>
                <w:t xml:space="preserve">Phenolic profile, antiradical and </w:t>
              </w:r>
              <w:proofErr w:type="spellStart"/>
              <w:r w:rsidR="00C01CA3" w:rsidRPr="005A5ABB">
                <w:rPr>
                  <w:rStyle w:val="Hyperlink"/>
                  <w:lang w:val="en-US"/>
                </w:rPr>
                <w:t>antitumour</w:t>
              </w:r>
              <w:proofErr w:type="spellEnd"/>
              <w:r w:rsidR="00C01CA3" w:rsidRPr="005A5ABB">
                <w:rPr>
                  <w:rStyle w:val="Hyperlink"/>
                  <w:lang w:val="en-US"/>
                </w:rPr>
                <w:t xml:space="preserve"> evaluation of raspberries pomace extract from Serbia</w:t>
              </w:r>
            </w:hyperlink>
            <w:r w:rsidR="00C01CA3" w:rsidRPr="005A5ABB">
              <w:rPr>
                <w:lang w:val="en-US"/>
              </w:rPr>
              <w:t>. Iran J Pharm Res. 2017;16(SI):142-52.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218/261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23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1.372</w:t>
            </w:r>
          </w:p>
        </w:tc>
      </w:tr>
      <w:tr w:rsidR="00C01CA3" w:rsidRPr="00444DE3" w:rsidTr="005B5AFA">
        <w:trPr>
          <w:trHeight w:val="305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6.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7A79A3" w:rsidP="00760366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9" w:history="1">
              <w:proofErr w:type="spellStart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Rov</w:t>
              </w:r>
              <w:r w:rsidR="0076036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č</w:t>
              </w:r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anin</w:t>
              </w:r>
              <w:proofErr w:type="spellEnd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="00C01CA3" w:rsidRPr="00CE5E3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0" w:history="1">
              <w:proofErr w:type="spellStart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Medi</w:t>
              </w:r>
              <w:r w:rsidR="0076036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="00C01CA3" w:rsidRPr="00CE5E3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1" w:history="1">
              <w:proofErr w:type="spellStart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Koci</w:t>
              </w:r>
              <w:r w:rsidR="0076036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G</w:t>
              </w:r>
            </w:hyperlink>
            <w:r w:rsidR="00C01CA3" w:rsidRPr="00CE5E3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2" w:history="1">
              <w:proofErr w:type="spellStart"/>
              <w:r w:rsidR="007603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Ć</w:t>
              </w:r>
              <w:r w:rsidR="00C01CA3" w:rsidRPr="00CE5E30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ebovi</w:t>
              </w:r>
              <w:r w:rsidR="007603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C01CA3" w:rsidRPr="00CE5E30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T</w:t>
              </w:r>
            </w:hyperlink>
            <w:r w:rsidR="00C01CA3" w:rsidRPr="00CE5E30">
              <w:rPr>
                <w:rFonts w:ascii="Times New Roman" w:hAnsi="Times New Roman"/>
                <w:sz w:val="20"/>
                <w:szCs w:val="20"/>
              </w:rPr>
              <w:t>,</w:t>
            </w:r>
            <w:r w:rsidR="00C01CA3" w:rsidRPr="00CE5E3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13" w:history="1">
              <w:proofErr w:type="spellStart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Risti</w:t>
              </w:r>
              <w:r w:rsidR="00760366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C01CA3" w:rsidRPr="00CE5E3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Prostran</w:t>
              </w:r>
              <w:proofErr w:type="spellEnd"/>
              <w:r w:rsidR="00C01CA3" w:rsidRPr="00CE5E30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C01CA3" w:rsidRPr="00CE5E30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="00C01CA3" w:rsidRPr="005A5AB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15" w:history="1">
              <w:r w:rsidR="00C01CA3" w:rsidRPr="0076036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Molecular dissection of renal ischemia-reperfusion: oxidative stress and cellular events</w:t>
              </w:r>
            </w:hyperlink>
            <w:r w:rsidR="00C01CA3" w:rsidRPr="005A5ABB">
              <w:rPr>
                <w:rStyle w:val="highlight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="00C01CA3" w:rsidRPr="00760366">
              <w:rPr>
                <w:rFonts w:ascii="Times New Roman" w:hAnsi="Times New Roman"/>
                <w:b w:val="0"/>
                <w:sz w:val="20"/>
                <w:szCs w:val="20"/>
              </w:rPr>
              <w:t>Curr</w:t>
            </w:r>
            <w:proofErr w:type="spellEnd"/>
            <w:r w:rsidR="00C01CA3" w:rsidRPr="00760366">
              <w:rPr>
                <w:rFonts w:ascii="Times New Roman" w:hAnsi="Times New Roman"/>
                <w:b w:val="0"/>
                <w:sz w:val="20"/>
                <w:szCs w:val="20"/>
              </w:rPr>
              <w:t xml:space="preserve"> Med </w:t>
            </w:r>
            <w:proofErr w:type="spellStart"/>
            <w:r w:rsidR="00C01CA3" w:rsidRPr="00760366">
              <w:rPr>
                <w:rFonts w:ascii="Times New Roman" w:hAnsi="Times New Roman"/>
                <w:b w:val="0"/>
                <w:sz w:val="20"/>
                <w:szCs w:val="20"/>
              </w:rPr>
              <w:t>Chem</w:t>
            </w:r>
            <w:proofErr w:type="spellEnd"/>
            <w:r w:rsidR="00C01CA3" w:rsidRPr="005A5ABB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="00C01CA3" w:rsidRPr="005A5ABB">
              <w:rPr>
                <w:rFonts w:ascii="Times New Roman" w:hAnsi="Times New Roman"/>
                <w:b w:val="0"/>
                <w:sz w:val="20"/>
                <w:szCs w:val="20"/>
              </w:rPr>
              <w:t xml:space="preserve"> 2016;23(19):1965-80.</w:t>
            </w:r>
          </w:p>
        </w:tc>
        <w:tc>
          <w:tcPr>
            <w:tcW w:w="496" w:type="pct"/>
          </w:tcPr>
          <w:p w:rsidR="00C01CA3" w:rsidRPr="005A5ABB" w:rsidRDefault="00C01CA3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t>16/60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21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3.249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7.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760366">
            <w:pPr>
              <w:pStyle w:val="ListParagraph"/>
              <w:ind w:left="0"/>
              <w:jc w:val="both"/>
            </w:pPr>
            <w:r w:rsidRPr="005A5ABB">
              <w:t>Radojica-Rov</w:t>
            </w:r>
            <w:r w:rsidR="00760366">
              <w:t>č</w:t>
            </w:r>
            <w:r w:rsidRPr="005A5ABB">
              <w:t xml:space="preserve">anin B, 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>ebovi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 xml:space="preserve"> T</w:t>
            </w:r>
            <w:r w:rsidRPr="005A5ABB">
              <w:t>, Ste</w:t>
            </w:r>
            <w:r w:rsidR="00760366">
              <w:t>š</w:t>
            </w:r>
            <w:r w:rsidRPr="005A5ABB">
              <w:t>evi</w:t>
            </w:r>
            <w:r w:rsidR="00760366">
              <w:t>ć</w:t>
            </w:r>
            <w:r w:rsidRPr="005A5ABB">
              <w:t xml:space="preserve"> D, Keki</w:t>
            </w:r>
            <w:r w:rsidR="00760366">
              <w:t>ć</w:t>
            </w:r>
            <w:r w:rsidRPr="005A5ABB">
              <w:t xml:space="preserve"> D, Risti</w:t>
            </w:r>
            <w:r w:rsidR="00760366">
              <w:t>ć</w:t>
            </w:r>
            <w:r w:rsidRPr="005A5ABB">
              <w:t xml:space="preserve"> M. </w:t>
            </w:r>
            <w:r w:rsidR="007A79A3">
              <w:fldChar w:fldCharType="begin"/>
            </w:r>
            <w:r w:rsidR="006C1EA9">
              <w:instrText xml:space="preserve"> HYPERLINK "https://www.webofscience.com/wos/woscc/full-record/WOS:000369233200028" </w:instrText>
            </w:r>
            <w:r w:rsidR="007A79A3">
              <w:fldChar w:fldCharType="separate"/>
            </w:r>
            <w:r w:rsidRPr="006C1EA9">
              <w:rPr>
                <w:rStyle w:val="Hyperlink"/>
              </w:rPr>
              <w:t>Antibacterial effect of Herniaria hirsuta, Prunus avium, Rubia tinctorum and sempervivum tectorum plant extracts on multiple antibiotic resistant Escherichia coli</w:t>
            </w:r>
            <w:r w:rsidR="007A79A3">
              <w:fldChar w:fldCharType="end"/>
            </w:r>
            <w:r w:rsidRPr="005A5ABB">
              <w:t>. Biosci J. 2015;31(6):1852-61.</w:t>
            </w:r>
          </w:p>
        </w:tc>
        <w:tc>
          <w:tcPr>
            <w:tcW w:w="496" w:type="pct"/>
          </w:tcPr>
          <w:p w:rsidR="00C01CA3" w:rsidRPr="005A5ABB" w:rsidRDefault="00C01CA3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t>83/86</w:t>
            </w:r>
          </w:p>
        </w:tc>
        <w:tc>
          <w:tcPr>
            <w:tcW w:w="413" w:type="pct"/>
            <w:gridSpan w:val="2"/>
            <w:vAlign w:val="center"/>
          </w:tcPr>
          <w:p w:rsidR="006C1EA9" w:rsidRDefault="006C1EA9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t>23</w:t>
            </w:r>
          </w:p>
        </w:tc>
        <w:tc>
          <w:tcPr>
            <w:tcW w:w="455" w:type="pct"/>
            <w:vAlign w:val="center"/>
          </w:tcPr>
          <w:p w:rsidR="006C1EA9" w:rsidRDefault="006C1EA9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t>0.218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8.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760366">
            <w:pPr>
              <w:pStyle w:val="ListParagraph"/>
              <w:ind w:left="0"/>
              <w:jc w:val="both"/>
            </w:pPr>
            <w:r w:rsidRPr="005A5ABB">
              <w:t>Mihajlovi</w:t>
            </w:r>
            <w:r w:rsidR="00760366">
              <w:t>ć D, Lendak D</w:t>
            </w:r>
            <w:r w:rsidRPr="005A5ABB">
              <w:t>, Dra</w:t>
            </w:r>
            <w:r w:rsidR="00760366">
              <w:t>š</w:t>
            </w:r>
            <w:r w:rsidRPr="005A5ABB">
              <w:t>kovi</w:t>
            </w:r>
            <w:r w:rsidR="00760366">
              <w:t>ć B, Novakov-Mikić A, Mitić G</w:t>
            </w:r>
            <w:r w:rsidRPr="005A5ABB">
              <w:t xml:space="preserve">, 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>ebovi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 xml:space="preserve"> T</w:t>
            </w:r>
            <w:r w:rsidRPr="005A5ABB">
              <w:t xml:space="preserve">, </w:t>
            </w:r>
            <w:r w:rsidR="00760366">
              <w:t>et al</w:t>
            </w:r>
            <w:r w:rsidRPr="005A5ABB">
              <w:t xml:space="preserve">. </w:t>
            </w:r>
            <w:hyperlink r:id="rId16" w:history="1">
              <w:r w:rsidRPr="005A5ABB">
                <w:rPr>
                  <w:rStyle w:val="Hyperlink"/>
                </w:rPr>
                <w:t>Thrombomodulin is a strong predictor of multiorgan dysfunction syndrome in patients with sepsis</w:t>
              </w:r>
            </w:hyperlink>
            <w:r w:rsidRPr="005A5ABB">
              <w:t>. Clin Appl Thromb Hemost. 2015;21(5):469-74 .</w:t>
            </w:r>
          </w:p>
        </w:tc>
        <w:tc>
          <w:tcPr>
            <w:tcW w:w="496" w:type="pct"/>
          </w:tcPr>
          <w:p w:rsidR="00C01CA3" w:rsidRPr="005A5ABB" w:rsidRDefault="00C01CA3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lastRenderedPageBreak/>
              <w:t>37/68</w:t>
            </w:r>
          </w:p>
          <w:p w:rsidR="00C01CA3" w:rsidRPr="005A5ABB" w:rsidRDefault="00C01CA3" w:rsidP="005734A6">
            <w:pPr>
              <w:jc w:val="center"/>
            </w:pPr>
            <w:r w:rsidRPr="005A5ABB"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6C1EA9" w:rsidRDefault="006C1EA9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lastRenderedPageBreak/>
              <w:t>22</w:t>
            </w:r>
          </w:p>
          <w:p w:rsidR="00C01CA3" w:rsidRPr="005A5ABB" w:rsidRDefault="00C01CA3" w:rsidP="005734A6">
            <w:pPr>
              <w:jc w:val="center"/>
            </w:pPr>
            <w:r w:rsidRPr="005A5ABB">
              <w:t>(2014)</w:t>
            </w:r>
          </w:p>
        </w:tc>
        <w:tc>
          <w:tcPr>
            <w:tcW w:w="455" w:type="pct"/>
            <w:vAlign w:val="center"/>
          </w:tcPr>
          <w:p w:rsidR="006C1EA9" w:rsidRDefault="006C1EA9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lastRenderedPageBreak/>
              <w:t>2.392</w:t>
            </w:r>
          </w:p>
          <w:p w:rsidR="00C01CA3" w:rsidRPr="005A5ABB" w:rsidRDefault="00C01CA3" w:rsidP="005734A6">
            <w:pPr>
              <w:jc w:val="center"/>
            </w:pPr>
            <w:r w:rsidRPr="005A5ABB">
              <w:t>(2014)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AF1407" w:rsidP="00260DD9">
            <w:pPr>
              <w:jc w:val="center"/>
            </w:pPr>
            <w:r>
              <w:lastRenderedPageBreak/>
              <w:t>9</w:t>
            </w:r>
            <w:r w:rsidR="00C01CA3" w:rsidRPr="005A5ABB">
              <w:t>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760366">
            <w:pPr>
              <w:jc w:val="both"/>
            </w:pPr>
            <w:r w:rsidRPr="005A5ABB">
              <w:t xml:space="preserve">Živković J, Barreira JCM, Stojković D, </w:t>
            </w:r>
            <w:r w:rsidRPr="005A5ABB">
              <w:rPr>
                <w:b/>
              </w:rPr>
              <w:t>Ćebović T</w:t>
            </w:r>
            <w:r w:rsidRPr="005A5ABB">
              <w:t xml:space="preserve">, Santos-Buelga C, Maksimović Z, </w:t>
            </w:r>
            <w:r w:rsidR="00760366">
              <w:t>et al</w:t>
            </w:r>
            <w:r w:rsidRPr="005A5ABB">
              <w:t xml:space="preserve">. </w:t>
            </w:r>
            <w:hyperlink r:id="rId17" w:history="1">
              <w:r w:rsidRPr="005A5ABB">
                <w:rPr>
                  <w:rStyle w:val="Hyperlink"/>
                </w:rPr>
                <w:t>Phenolic profile, antibacterial, antimutagenic and antitumour evaluation of Veronica urticifolia Jacq</w:t>
              </w:r>
            </w:hyperlink>
            <w:r w:rsidRPr="005A5ABB">
              <w:t xml:space="preserve">. J Funct Foods. 2014;9:192-201. 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7/122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21a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</w:pPr>
            <w:r w:rsidRPr="005A5ABB">
              <w:t>3,574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1</w:t>
            </w:r>
            <w:r w:rsidR="00AF1407">
              <w:t>0</w:t>
            </w:r>
            <w:r w:rsidRPr="005A5ABB">
              <w:t>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760366">
            <w:pPr>
              <w:jc w:val="both"/>
            </w:pPr>
            <w:r w:rsidRPr="005A5ABB">
              <w:t>Mihajlovi</w:t>
            </w:r>
            <w:r w:rsidR="00760366">
              <w:t>ć D, Lendak D</w:t>
            </w:r>
            <w:r w:rsidRPr="005A5ABB">
              <w:t>, Brki</w:t>
            </w:r>
            <w:r w:rsidR="00760366">
              <w:t>ć S</w:t>
            </w:r>
            <w:r w:rsidRPr="005A5ABB">
              <w:t>, Dra</w:t>
            </w:r>
            <w:r w:rsidR="00760366">
              <w:t>š</w:t>
            </w:r>
            <w:r w:rsidRPr="005A5ABB">
              <w:t>kovi</w:t>
            </w:r>
            <w:r w:rsidR="00760366">
              <w:t>ć B</w:t>
            </w:r>
            <w:r w:rsidRPr="005A5ABB">
              <w:t>, Miti</w:t>
            </w:r>
            <w:r w:rsidR="00760366">
              <w:t>ć G</w:t>
            </w:r>
            <w:r w:rsidRPr="005A5ABB">
              <w:t>, Novakov-Miki</w:t>
            </w:r>
            <w:r w:rsidR="00760366">
              <w:t>ć A</w:t>
            </w:r>
            <w:r w:rsidRPr="005A5ABB">
              <w:t xml:space="preserve">, 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>ebovi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 xml:space="preserve"> T</w:t>
            </w:r>
            <w:r w:rsidRPr="005A5ABB">
              <w:t xml:space="preserve">. </w:t>
            </w:r>
            <w:hyperlink r:id="rId18" w:history="1">
              <w:r w:rsidRPr="005A5ABB">
                <w:rPr>
                  <w:rStyle w:val="Hyperlink"/>
                </w:rPr>
                <w:t>Endocan is useful biomarker of survival and severity in sepsis</w:t>
              </w:r>
            </w:hyperlink>
            <w:r w:rsidRPr="005A5ABB">
              <w:t>. Microvasc Res. 2014;93:92-7.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20/68</w:t>
            </w:r>
          </w:p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(201</w:t>
            </w:r>
            <w:r w:rsidR="000777B5">
              <w:rPr>
                <w:lang w:val="en-US"/>
              </w:rPr>
              <w:t>2</w:t>
            </w:r>
            <w:r w:rsidRPr="005A5ABB">
              <w:rPr>
                <w:lang w:val="en-US"/>
              </w:rPr>
              <w:t>)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21</w:t>
            </w:r>
          </w:p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(201</w:t>
            </w:r>
            <w:r w:rsidR="000777B5">
              <w:rPr>
                <w:lang w:val="en-US"/>
              </w:rPr>
              <w:t>2</w:t>
            </w:r>
            <w:r w:rsidRPr="005A5ABB">
              <w:rPr>
                <w:lang w:val="en-US"/>
              </w:rPr>
              <w:t>)</w:t>
            </w: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2.929</w:t>
            </w:r>
          </w:p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(201</w:t>
            </w:r>
            <w:r w:rsidR="000777B5">
              <w:rPr>
                <w:lang w:val="en-US"/>
              </w:rPr>
              <w:t>2</w:t>
            </w:r>
            <w:r w:rsidRPr="005A5ABB">
              <w:rPr>
                <w:lang w:val="en-US"/>
              </w:rPr>
              <w:t>)</w:t>
            </w: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1</w:t>
            </w:r>
            <w:r w:rsidR="00AF1407">
              <w:t>1</w:t>
            </w:r>
            <w:r w:rsidRPr="005A5ABB">
              <w:t>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760366">
            <w:pPr>
              <w:jc w:val="both"/>
            </w:pPr>
            <w:r w:rsidRPr="005A5ABB">
              <w:t>Ra</w:t>
            </w:r>
            <w:r w:rsidR="00760366">
              <w:t>š</w:t>
            </w:r>
            <w:r w:rsidRPr="005A5ABB">
              <w:t>kovi</w:t>
            </w:r>
            <w:r w:rsidR="00760366">
              <w:t>ć</w:t>
            </w:r>
            <w:r w:rsidRPr="005A5ABB">
              <w:t xml:space="preserve"> A, Milanovi</w:t>
            </w:r>
            <w:r w:rsidR="00760366">
              <w:t>ć</w:t>
            </w:r>
            <w:r w:rsidRPr="005A5ABB">
              <w:t xml:space="preserve"> I, Pavlovi</w:t>
            </w:r>
            <w:r w:rsidR="00760366">
              <w:t>ć</w:t>
            </w:r>
            <w:r w:rsidRPr="005A5ABB">
              <w:t xml:space="preserve"> N, 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>ebovi</w:t>
            </w:r>
            <w:r w:rsidR="00760366">
              <w:rPr>
                <w:b/>
              </w:rPr>
              <w:t>ć</w:t>
            </w:r>
            <w:r w:rsidRPr="005A5ABB">
              <w:rPr>
                <w:b/>
              </w:rPr>
              <w:t xml:space="preserve"> T</w:t>
            </w:r>
            <w:r w:rsidRPr="005A5ABB">
              <w:t>, Vukmirovi</w:t>
            </w:r>
            <w:r w:rsidR="00760366">
              <w:t>ć</w:t>
            </w:r>
            <w:r w:rsidRPr="005A5ABB">
              <w:t xml:space="preserve"> S, Mikov M. </w:t>
            </w:r>
            <w:r w:rsidR="007A79A3" w:rsidRPr="005A5ABB">
              <w:fldChar w:fldCharType="begin"/>
            </w:r>
            <w:r w:rsidRPr="005A5ABB">
              <w:instrText xml:space="preserve"> HYPERLINK "https://bmccomplementalternmed.biomedcentral.com/track/pdf/10.1186/1472-6882-14-225?site=bmccomplementalternmed.biomedcentral.com" </w:instrText>
            </w:r>
            <w:r w:rsidR="007A79A3" w:rsidRPr="005A5ABB">
              <w:fldChar w:fldCharType="separate"/>
            </w:r>
            <w:r w:rsidRPr="005A5ABB">
              <w:rPr>
                <w:rStyle w:val="Hyperlink"/>
              </w:rPr>
              <w:t>Antioxidant activity of rosemary (Rosmarinus officinalis L.) essential oil and its hepatoprotective potential</w:t>
            </w:r>
            <w:r w:rsidR="007A79A3" w:rsidRPr="005A5ABB">
              <w:fldChar w:fldCharType="end"/>
            </w:r>
            <w:r w:rsidRPr="005A5ABB">
              <w:t>. BMC Complem Altern M 2014; 14: 225. (9 p.).</w:t>
            </w:r>
          </w:p>
        </w:tc>
        <w:tc>
          <w:tcPr>
            <w:tcW w:w="496" w:type="pct"/>
            <w:vAlign w:val="center"/>
          </w:tcPr>
          <w:p w:rsidR="00C01CA3" w:rsidRDefault="00C01CA3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t>6/24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t>21</w:t>
            </w:r>
          </w:p>
          <w:p w:rsidR="00C01CA3" w:rsidRPr="005A5ABB" w:rsidRDefault="00C01CA3" w:rsidP="005734A6">
            <w:pPr>
              <w:jc w:val="center"/>
            </w:pPr>
          </w:p>
        </w:tc>
        <w:tc>
          <w:tcPr>
            <w:tcW w:w="455" w:type="pct"/>
          </w:tcPr>
          <w:p w:rsidR="00C01CA3" w:rsidRPr="005A5ABB" w:rsidRDefault="00C01CA3" w:rsidP="005734A6">
            <w:pPr>
              <w:jc w:val="center"/>
            </w:pPr>
          </w:p>
          <w:p w:rsidR="00C01CA3" w:rsidRPr="005A5ABB" w:rsidRDefault="00C01CA3" w:rsidP="005734A6">
            <w:pPr>
              <w:jc w:val="center"/>
            </w:pPr>
            <w:r w:rsidRPr="005A5ABB">
              <w:t>2.020</w:t>
            </w:r>
          </w:p>
        </w:tc>
      </w:tr>
      <w:tr w:rsidR="00C01CA3" w:rsidRPr="00444DE3" w:rsidTr="00D95944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>
              <w:t>1</w:t>
            </w:r>
            <w:r w:rsidR="00AF1407">
              <w:t>2</w:t>
            </w:r>
            <w:r>
              <w:t>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7A79A3" w:rsidP="00760366">
            <w:hyperlink r:id="rId19" w:history="1">
              <w:proofErr w:type="spellStart"/>
              <w:r w:rsidR="00C01CA3" w:rsidRPr="005A5ABB">
                <w:rPr>
                  <w:lang w:val="en-US"/>
                </w:rPr>
                <w:t>Vuli</w:t>
              </w:r>
              <w:r w:rsidR="00760366">
                <w:rPr>
                  <w:lang w:val="en-US"/>
                </w:rPr>
                <w:t>ć</w:t>
              </w:r>
              <w:proofErr w:type="spellEnd"/>
              <w:r w:rsidR="00760366">
                <w:rPr>
                  <w:lang w:val="en-US"/>
                </w:rPr>
                <w:t xml:space="preserve"> J</w:t>
              </w:r>
              <w:r w:rsidR="00C01CA3" w:rsidRPr="005A5ABB">
                <w:rPr>
                  <w:lang w:val="en-US"/>
                </w:rPr>
                <w:t>, </w:t>
              </w:r>
            </w:hyperlink>
            <w:r w:rsidR="00C01CA3" w:rsidRPr="005A5ABB">
              <w:rPr>
                <w:lang w:val="en-US"/>
              </w:rPr>
              <w:t xml:space="preserve"> </w:t>
            </w:r>
            <w:hyperlink r:id="rId20" w:history="1">
              <w:proofErr w:type="spellStart"/>
              <w:r w:rsidR="00760366">
                <w:rPr>
                  <w:b/>
                  <w:lang w:val="en-US"/>
                </w:rPr>
                <w:t>Ć</w:t>
              </w:r>
              <w:r w:rsidR="00C01CA3" w:rsidRPr="005A5ABB">
                <w:rPr>
                  <w:b/>
                  <w:lang w:val="en-US"/>
                </w:rPr>
                <w:t>ebovi</w:t>
              </w:r>
              <w:r w:rsidR="00760366">
                <w:rPr>
                  <w:b/>
                  <w:lang w:val="en-US"/>
                </w:rPr>
                <w:t>ć</w:t>
              </w:r>
              <w:proofErr w:type="spellEnd"/>
              <w:r w:rsidR="00760366">
                <w:rPr>
                  <w:b/>
                  <w:lang w:val="en-US"/>
                </w:rPr>
                <w:t xml:space="preserve"> T</w:t>
              </w:r>
              <w:r w:rsidR="00C01CA3" w:rsidRPr="005A5ABB">
                <w:rPr>
                  <w:lang w:val="en-US"/>
                </w:rPr>
                <w:t>, </w:t>
              </w:r>
            </w:hyperlink>
            <w:r w:rsidR="00C01CA3" w:rsidRPr="005A5ABB">
              <w:rPr>
                <w:lang w:val="en-US"/>
              </w:rPr>
              <w:t xml:space="preserve"> </w:t>
            </w:r>
            <w:hyperlink r:id="rId21" w:history="1">
              <w:proofErr w:type="spellStart"/>
              <w:r w:rsidR="00760366">
                <w:rPr>
                  <w:lang w:val="en-US"/>
                </w:rPr>
                <w:t>Č</w:t>
              </w:r>
              <w:r w:rsidR="00C01CA3" w:rsidRPr="005A5ABB">
                <w:rPr>
                  <w:lang w:val="en-US"/>
                </w:rPr>
                <w:t>anadanovi</w:t>
              </w:r>
              <w:r w:rsidR="00760366">
                <w:rPr>
                  <w:lang w:val="en-US"/>
                </w:rPr>
                <w:t>ć</w:t>
              </w:r>
              <w:proofErr w:type="spellEnd"/>
              <w:r w:rsidR="00760366">
                <w:rPr>
                  <w:lang w:val="en-US"/>
                </w:rPr>
                <w:t>-Brunet J</w:t>
              </w:r>
              <w:r w:rsidR="00C01CA3" w:rsidRPr="005A5ABB">
                <w:rPr>
                  <w:lang w:val="en-US"/>
                </w:rPr>
                <w:t>, </w:t>
              </w:r>
            </w:hyperlink>
            <w:r w:rsidR="00C01CA3" w:rsidRPr="005A5ABB">
              <w:rPr>
                <w:lang w:val="en-US"/>
              </w:rPr>
              <w:t xml:space="preserve"> </w:t>
            </w:r>
            <w:hyperlink r:id="rId22" w:history="1">
              <w:proofErr w:type="spellStart"/>
              <w:r w:rsidR="00760366">
                <w:rPr>
                  <w:lang w:val="en-US"/>
                </w:rPr>
                <w:t>Ć</w:t>
              </w:r>
              <w:r w:rsidR="00C01CA3" w:rsidRPr="005A5ABB">
                <w:rPr>
                  <w:lang w:val="en-US"/>
                </w:rPr>
                <w:t>etkovi</w:t>
              </w:r>
              <w:r w:rsidR="00760366">
                <w:rPr>
                  <w:lang w:val="en-US"/>
                </w:rPr>
                <w:t>ć</w:t>
              </w:r>
              <w:proofErr w:type="spellEnd"/>
              <w:r w:rsidR="00760366">
                <w:rPr>
                  <w:lang w:val="en-US"/>
                </w:rPr>
                <w:t xml:space="preserve"> G</w:t>
              </w:r>
              <w:r w:rsidR="00C01CA3" w:rsidRPr="005A5ABB">
                <w:rPr>
                  <w:lang w:val="en-US"/>
                </w:rPr>
                <w:t>, </w:t>
              </w:r>
            </w:hyperlink>
            <w:r w:rsidR="00C01CA3" w:rsidRPr="005A5ABB">
              <w:rPr>
                <w:lang w:val="en-US"/>
              </w:rPr>
              <w:t xml:space="preserve"> </w:t>
            </w:r>
            <w:hyperlink r:id="rId23" w:history="1">
              <w:proofErr w:type="spellStart"/>
              <w:r w:rsidR="00760366">
                <w:rPr>
                  <w:lang w:val="en-US"/>
                </w:rPr>
                <w:t>Č</w:t>
              </w:r>
              <w:r w:rsidR="00C01CA3" w:rsidRPr="005A5ABB">
                <w:rPr>
                  <w:lang w:val="en-US"/>
                </w:rPr>
                <w:t>anadanovi</w:t>
              </w:r>
              <w:r w:rsidR="00760366">
                <w:rPr>
                  <w:lang w:val="en-US"/>
                </w:rPr>
                <w:t>ć</w:t>
              </w:r>
              <w:proofErr w:type="spellEnd"/>
              <w:r w:rsidR="00760366">
                <w:rPr>
                  <w:lang w:val="en-US"/>
                </w:rPr>
                <w:t xml:space="preserve"> V</w:t>
              </w:r>
              <w:r w:rsidR="00C01CA3" w:rsidRPr="005A5ABB">
                <w:rPr>
                  <w:lang w:val="en-US"/>
                </w:rPr>
                <w:t>, </w:t>
              </w:r>
            </w:hyperlink>
            <w:r w:rsidR="00C01CA3" w:rsidRPr="005A5ABB">
              <w:rPr>
                <w:lang w:val="en-US"/>
              </w:rPr>
              <w:t xml:space="preserve"> </w:t>
            </w:r>
            <w:hyperlink r:id="rId24" w:history="1">
              <w:proofErr w:type="spellStart"/>
              <w:r w:rsidR="00760366">
                <w:rPr>
                  <w:lang w:val="en-US"/>
                </w:rPr>
                <w:t>Đilas</w:t>
              </w:r>
              <w:proofErr w:type="spellEnd"/>
              <w:r w:rsidR="00760366">
                <w:rPr>
                  <w:lang w:val="en-US"/>
                </w:rPr>
                <w:t xml:space="preserve"> S</w:t>
              </w:r>
              <w:r w:rsidR="00C01CA3" w:rsidRPr="005A5ABB">
                <w:rPr>
                  <w:lang w:val="en-US"/>
                </w:rPr>
                <w:t>, </w:t>
              </w:r>
            </w:hyperlink>
            <w:r w:rsidR="00C01CA3" w:rsidRPr="005A5ABB">
              <w:rPr>
                <w:lang w:val="en-US"/>
              </w:rPr>
              <w:t xml:space="preserve"> </w:t>
            </w:r>
            <w:r w:rsidR="00760366">
              <w:rPr>
                <w:lang w:val="en-US"/>
              </w:rPr>
              <w:t>et al</w:t>
            </w:r>
            <w:r w:rsidR="00C01CA3" w:rsidRPr="005A5ABB">
              <w:rPr>
                <w:lang w:val="en-US"/>
              </w:rPr>
              <w:t xml:space="preserve">.  </w:t>
            </w:r>
            <w:hyperlink r:id="rId25" w:history="1">
              <w:r w:rsidR="00C01CA3" w:rsidRPr="005A5ABB">
                <w:rPr>
                  <w:rStyle w:val="Hyperlink"/>
                  <w:lang w:val="en-US"/>
                </w:rPr>
                <w:t>In vivo and in vitro antioxidant effects of beetroot pomace extracts</w:t>
              </w:r>
            </w:hyperlink>
            <w:r w:rsidR="00C01CA3">
              <w:t>.</w:t>
            </w:r>
            <w:r w:rsidR="00C01CA3" w:rsidRPr="005A5ABB">
              <w:rPr>
                <w:lang w:val="en-US"/>
              </w:rPr>
              <w:t xml:space="preserve"> J  </w:t>
            </w:r>
            <w:proofErr w:type="spellStart"/>
            <w:r w:rsidR="00C01CA3" w:rsidRPr="005A5ABB">
              <w:rPr>
                <w:lang w:val="en-US"/>
              </w:rPr>
              <w:t>Funct</w:t>
            </w:r>
            <w:proofErr w:type="spellEnd"/>
            <w:r w:rsidR="00C01CA3" w:rsidRPr="005A5ABB">
              <w:rPr>
                <w:lang w:val="en-US"/>
              </w:rPr>
              <w:t xml:space="preserve"> Foods. 2014;6:168-75.</w:t>
            </w:r>
          </w:p>
        </w:tc>
        <w:tc>
          <w:tcPr>
            <w:tcW w:w="496" w:type="pct"/>
            <w:vAlign w:val="center"/>
          </w:tcPr>
          <w:p w:rsidR="000777B5" w:rsidRDefault="000777B5" w:rsidP="00260DD9">
            <w:pPr>
              <w:jc w:val="center"/>
            </w:pPr>
          </w:p>
          <w:p w:rsidR="00C01CA3" w:rsidRPr="005A5ABB" w:rsidRDefault="00C01CA3" w:rsidP="00260DD9">
            <w:pPr>
              <w:jc w:val="center"/>
            </w:pPr>
            <w:r w:rsidRPr="005A5ABB">
              <w:t>7/122</w:t>
            </w:r>
          </w:p>
          <w:p w:rsidR="00C01CA3" w:rsidRPr="005A5ABB" w:rsidRDefault="00C01CA3" w:rsidP="00260DD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0777B5" w:rsidRDefault="000777B5" w:rsidP="00260DD9">
            <w:pPr>
              <w:jc w:val="center"/>
            </w:pPr>
          </w:p>
          <w:p w:rsidR="00C01CA3" w:rsidRPr="005A5ABB" w:rsidRDefault="00C01CA3" w:rsidP="00260DD9">
            <w:pPr>
              <w:jc w:val="center"/>
            </w:pPr>
            <w:r w:rsidRPr="005A5ABB">
              <w:t>21a</w:t>
            </w:r>
          </w:p>
          <w:p w:rsidR="00C01CA3" w:rsidRPr="005A5ABB" w:rsidRDefault="00C01CA3" w:rsidP="00260DD9">
            <w:pPr>
              <w:jc w:val="center"/>
            </w:pPr>
          </w:p>
        </w:tc>
        <w:tc>
          <w:tcPr>
            <w:tcW w:w="455" w:type="pct"/>
            <w:vAlign w:val="center"/>
          </w:tcPr>
          <w:p w:rsidR="000777B5" w:rsidRDefault="000777B5" w:rsidP="00260DD9">
            <w:pPr>
              <w:jc w:val="center"/>
            </w:pPr>
          </w:p>
          <w:p w:rsidR="00C01CA3" w:rsidRPr="005A5ABB" w:rsidRDefault="00C01CA3" w:rsidP="00260DD9">
            <w:pPr>
              <w:jc w:val="center"/>
            </w:pPr>
            <w:r w:rsidRPr="005A5ABB">
              <w:t>3.574</w:t>
            </w:r>
          </w:p>
          <w:p w:rsidR="00C01CA3" w:rsidRPr="005A5ABB" w:rsidRDefault="00C01CA3" w:rsidP="00260DD9">
            <w:pPr>
              <w:jc w:val="center"/>
            </w:pPr>
          </w:p>
        </w:tc>
      </w:tr>
      <w:tr w:rsidR="00C01CA3" w:rsidRPr="00444DE3" w:rsidTr="005B5AFA">
        <w:trPr>
          <w:trHeight w:val="227"/>
          <w:jc w:val="center"/>
        </w:trPr>
        <w:tc>
          <w:tcPr>
            <w:tcW w:w="249" w:type="pct"/>
            <w:vAlign w:val="center"/>
          </w:tcPr>
          <w:p w:rsidR="00C01CA3" w:rsidRPr="005A5ABB" w:rsidRDefault="00C01CA3" w:rsidP="00260DD9">
            <w:pPr>
              <w:jc w:val="center"/>
            </w:pPr>
            <w:r w:rsidRPr="005A5ABB">
              <w:t>1</w:t>
            </w:r>
            <w:r w:rsidR="00AF1407">
              <w:t>3</w:t>
            </w:r>
            <w:r w:rsidRPr="005A5ABB">
              <w:t>.</w:t>
            </w:r>
          </w:p>
        </w:tc>
        <w:tc>
          <w:tcPr>
            <w:tcW w:w="3387" w:type="pct"/>
            <w:gridSpan w:val="8"/>
            <w:shd w:val="clear" w:color="auto" w:fill="auto"/>
          </w:tcPr>
          <w:p w:rsidR="00C01CA3" w:rsidRPr="005A5ABB" w:rsidRDefault="00C01CA3" w:rsidP="005734A6">
            <w:pPr>
              <w:jc w:val="both"/>
              <w:rPr>
                <w:lang w:val="en-US"/>
              </w:rPr>
            </w:pPr>
            <w:proofErr w:type="spellStart"/>
            <w:r w:rsidRPr="005A5ABB">
              <w:rPr>
                <w:rFonts w:eastAsia="ArialMT"/>
                <w:color w:val="000000"/>
                <w:lang w:val="en-US"/>
              </w:rPr>
              <w:t>Marić</w:t>
            </w:r>
            <w:proofErr w:type="spellEnd"/>
            <w:r w:rsidRPr="005A5ABB">
              <w:rPr>
                <w:rFonts w:eastAsia="ArialMT"/>
                <w:color w:val="000000"/>
                <w:lang w:val="en-US"/>
              </w:rPr>
              <w:t xml:space="preserve"> D, </w:t>
            </w:r>
            <w:proofErr w:type="spellStart"/>
            <w:r w:rsidRPr="005A5ABB">
              <w:rPr>
                <w:rFonts w:eastAsia="ArialMT"/>
                <w:color w:val="000000"/>
                <w:lang w:val="en-US"/>
              </w:rPr>
              <w:t>Brkić</w:t>
            </w:r>
            <w:proofErr w:type="spellEnd"/>
            <w:r w:rsidRPr="005A5ABB">
              <w:rPr>
                <w:rFonts w:eastAsia="ArialMT"/>
                <w:color w:val="000000"/>
                <w:lang w:val="en-US"/>
              </w:rPr>
              <w:t xml:space="preserve"> S, </w:t>
            </w:r>
            <w:proofErr w:type="spellStart"/>
            <w:r w:rsidRPr="005A5ABB">
              <w:rPr>
                <w:rFonts w:eastAsia="ArialMT"/>
                <w:color w:val="000000"/>
                <w:lang w:val="en-US"/>
              </w:rPr>
              <w:t>Tomić</w:t>
            </w:r>
            <w:proofErr w:type="spellEnd"/>
            <w:r w:rsidRPr="005A5ABB">
              <w:rPr>
                <w:rFonts w:eastAsia="ArialMT"/>
                <w:color w:val="000000"/>
                <w:lang w:val="en-US"/>
              </w:rPr>
              <w:t xml:space="preserve"> S, </w:t>
            </w:r>
            <w:proofErr w:type="spellStart"/>
            <w:r w:rsidRPr="005A5ABB">
              <w:rPr>
                <w:rFonts w:eastAsia="ArialMT"/>
                <w:color w:val="000000"/>
                <w:lang w:val="en-US"/>
              </w:rPr>
              <w:t>Novakov-Mikić</w:t>
            </w:r>
            <w:proofErr w:type="spellEnd"/>
            <w:r w:rsidRPr="005A5ABB">
              <w:rPr>
                <w:rFonts w:eastAsia="ArialMT"/>
                <w:color w:val="000000"/>
                <w:lang w:val="en-US"/>
              </w:rPr>
              <w:t xml:space="preserve"> A, </w:t>
            </w:r>
            <w:proofErr w:type="spellStart"/>
            <w:r w:rsidRPr="005A5ABB">
              <w:rPr>
                <w:rFonts w:eastAsia="ArialMT"/>
                <w:b/>
                <w:color w:val="000000"/>
                <w:lang w:val="en-US"/>
              </w:rPr>
              <w:t>Ćebović</w:t>
            </w:r>
            <w:proofErr w:type="spellEnd"/>
            <w:r w:rsidRPr="005A5ABB">
              <w:rPr>
                <w:rFonts w:eastAsia="ArialMT"/>
                <w:b/>
                <w:color w:val="000000"/>
                <w:lang w:val="en-US"/>
              </w:rPr>
              <w:t xml:space="preserve"> T</w:t>
            </w:r>
            <w:r w:rsidRPr="005A5ABB">
              <w:rPr>
                <w:rFonts w:eastAsia="ArialMT"/>
                <w:color w:val="000000"/>
                <w:lang w:val="en-US"/>
              </w:rPr>
              <w:t xml:space="preserve">, </w:t>
            </w:r>
            <w:proofErr w:type="spellStart"/>
            <w:r w:rsidRPr="005A5ABB">
              <w:rPr>
                <w:rFonts w:eastAsia="ArialMT"/>
                <w:color w:val="000000"/>
                <w:lang w:val="en-US"/>
              </w:rPr>
              <w:t>Turkulov</w:t>
            </w:r>
            <w:proofErr w:type="spellEnd"/>
            <w:r w:rsidRPr="005A5ABB">
              <w:rPr>
                <w:rFonts w:eastAsia="ArialMT"/>
                <w:color w:val="000000"/>
                <w:lang w:val="en-US"/>
              </w:rPr>
              <w:t xml:space="preserve"> V. </w:t>
            </w:r>
            <w:hyperlink r:id="rId26" w:history="1">
              <w:r w:rsidRPr="005A5ABB">
                <w:rPr>
                  <w:rStyle w:val="Hyperlink"/>
                  <w:rFonts w:eastAsia="ArialMT"/>
                  <w:lang w:val="en-US"/>
                </w:rPr>
                <w:t>Multivitamin mineral supplementation in patients with chronic fatigue syndrome.</w:t>
              </w:r>
            </w:hyperlink>
            <w:r w:rsidRPr="005A5ABB">
              <w:rPr>
                <w:rFonts w:eastAsia="ArialMT"/>
                <w:color w:val="000000"/>
                <w:lang w:val="en-US"/>
              </w:rPr>
              <w:t xml:space="preserve"> Med </w:t>
            </w:r>
            <w:proofErr w:type="spellStart"/>
            <w:r w:rsidRPr="005A5ABB">
              <w:rPr>
                <w:rFonts w:eastAsia="ArialMT"/>
                <w:color w:val="000000"/>
                <w:lang w:val="en-US"/>
              </w:rPr>
              <w:t>Sci</w:t>
            </w:r>
            <w:proofErr w:type="spellEnd"/>
            <w:r w:rsidRPr="005A5ABB">
              <w:rPr>
                <w:rFonts w:eastAsia="ArialMT"/>
                <w:color w:val="000000"/>
                <w:lang w:val="en-US"/>
              </w:rPr>
              <w:t xml:space="preserve"> </w:t>
            </w:r>
            <w:proofErr w:type="spellStart"/>
            <w:r w:rsidRPr="005A5ABB">
              <w:rPr>
                <w:rFonts w:eastAsia="ArialMT"/>
                <w:color w:val="000000"/>
                <w:lang w:val="en-US"/>
              </w:rPr>
              <w:t>Monit</w:t>
            </w:r>
            <w:proofErr w:type="spellEnd"/>
            <w:r w:rsidRPr="005A5ABB">
              <w:rPr>
                <w:rFonts w:eastAsia="ArialMT"/>
                <w:color w:val="000000"/>
                <w:lang w:val="en-US"/>
              </w:rPr>
              <w:t>. 2014;20:47-53.</w:t>
            </w:r>
          </w:p>
        </w:tc>
        <w:tc>
          <w:tcPr>
            <w:tcW w:w="496" w:type="pct"/>
            <w:vAlign w:val="center"/>
          </w:tcPr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90/123</w:t>
            </w:r>
          </w:p>
        </w:tc>
        <w:tc>
          <w:tcPr>
            <w:tcW w:w="413" w:type="pct"/>
            <w:gridSpan w:val="2"/>
            <w:vAlign w:val="center"/>
          </w:tcPr>
          <w:p w:rsidR="00C01CA3" w:rsidRPr="005A5ABB" w:rsidRDefault="00C01CA3" w:rsidP="005734A6">
            <w:pPr>
              <w:jc w:val="center"/>
              <w:rPr>
                <w:lang w:val="en-US"/>
              </w:rPr>
            </w:pPr>
          </w:p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23</w:t>
            </w:r>
          </w:p>
          <w:p w:rsidR="00C01CA3" w:rsidRPr="005A5ABB" w:rsidRDefault="00C01CA3" w:rsidP="005734A6">
            <w:pPr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C01CA3" w:rsidRPr="005A5ABB" w:rsidRDefault="00C01CA3" w:rsidP="005734A6">
            <w:pPr>
              <w:jc w:val="center"/>
              <w:rPr>
                <w:lang w:val="en-US"/>
              </w:rPr>
            </w:pPr>
            <w:r w:rsidRPr="005A5ABB">
              <w:rPr>
                <w:lang w:val="en-US"/>
              </w:rPr>
              <w:t>1.433</w:t>
            </w:r>
          </w:p>
        </w:tc>
      </w:tr>
      <w:tr w:rsidR="00C01CA3" w:rsidRPr="00444DE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01CA3" w:rsidRPr="00444DE3" w:rsidRDefault="00C01CA3" w:rsidP="00444DE3">
            <w:pPr>
              <w:spacing w:after="60"/>
              <w:rPr>
                <w:b/>
                <w:lang w:val="sr-Cyrl-CS"/>
              </w:rPr>
            </w:pPr>
            <w:r w:rsidRPr="00444DE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01CA3" w:rsidRPr="00444DE3" w:rsidTr="00FF5A4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01CA3" w:rsidRPr="00444DE3" w:rsidRDefault="00C01CA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C01CA3" w:rsidRPr="00444DE3" w:rsidRDefault="000777B5" w:rsidP="00444DE3">
            <w:r>
              <w:t>997</w:t>
            </w:r>
          </w:p>
        </w:tc>
      </w:tr>
      <w:tr w:rsidR="00C01CA3" w:rsidRPr="00444DE3" w:rsidTr="00FF5A4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01CA3" w:rsidRPr="00444DE3" w:rsidRDefault="00C01CA3" w:rsidP="00444DE3">
            <w:pPr>
              <w:spacing w:after="60"/>
              <w:rPr>
                <w:lang w:val="sr-Cyrl-CS"/>
              </w:rPr>
            </w:pPr>
            <w:r w:rsidRPr="00444DE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C01CA3" w:rsidRPr="00444DE3" w:rsidRDefault="00C01CA3" w:rsidP="004B1B80">
            <w:r w:rsidRPr="00444DE3">
              <w:t>2</w:t>
            </w:r>
            <w:r>
              <w:t>5</w:t>
            </w:r>
          </w:p>
        </w:tc>
      </w:tr>
      <w:tr w:rsidR="00C01CA3" w:rsidRPr="00444DE3" w:rsidTr="00444DE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01CA3" w:rsidRPr="00444DE3" w:rsidRDefault="00C01CA3" w:rsidP="00444DE3">
            <w:pPr>
              <w:spacing w:after="60"/>
              <w:rPr>
                <w:b/>
                <w:lang w:val="sr-Cyrl-CS"/>
              </w:rPr>
            </w:pPr>
            <w:r w:rsidRPr="00444DE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C01CA3" w:rsidRPr="00444DE3" w:rsidRDefault="00C01CA3" w:rsidP="00444DE3">
            <w:pPr>
              <w:spacing w:after="60"/>
              <w:rPr>
                <w:b/>
                <w:lang w:val="sr-Cyrl-CS"/>
              </w:rPr>
            </w:pPr>
            <w:r w:rsidRPr="00444DE3">
              <w:rPr>
                <w:lang w:val="sr-Cyrl-CS"/>
              </w:rPr>
              <w:t>Домаћи: 4</w:t>
            </w:r>
          </w:p>
        </w:tc>
        <w:tc>
          <w:tcPr>
            <w:tcW w:w="2144" w:type="pct"/>
            <w:gridSpan w:val="7"/>
            <w:vAlign w:val="center"/>
          </w:tcPr>
          <w:p w:rsidR="00C01CA3" w:rsidRPr="00444DE3" w:rsidRDefault="00C01CA3" w:rsidP="00444DE3">
            <w:pPr>
              <w:spacing w:after="60"/>
              <w:rPr>
                <w:b/>
                <w:lang w:val="sr-Cyrl-CS"/>
              </w:rPr>
            </w:pPr>
            <w:r w:rsidRPr="00444DE3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C01CA3" w:rsidRPr="00444DE3" w:rsidTr="00E42BF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01CA3" w:rsidRPr="00444DE3" w:rsidRDefault="00C01CA3" w:rsidP="00444DE3">
            <w:pPr>
              <w:spacing w:after="60"/>
              <w:rPr>
                <w:b/>
                <w:lang w:val="sr-Cyrl-CS"/>
              </w:rPr>
            </w:pPr>
            <w:r w:rsidRPr="00444DE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C01CA3" w:rsidRPr="00444DE3" w:rsidRDefault="00C01CA3" w:rsidP="00444DE3">
            <w:pPr>
              <w:rPr>
                <w:lang w:val="sr-Cyrl-CS"/>
              </w:rPr>
            </w:pPr>
            <w:r w:rsidRPr="00444DE3">
              <w:t>1. European Workshop on Drug Metabolism, DMW-2004 (Turska); 2. PSE Young Scientists Symposium and Workshop, 2007 (Italija); 3. IUBMB Workshop on Medical Biochemistry Education (Hrvatska), 2012; 4. Erasmus+ Exchange Programme, march-june 2019, Turkey</w:t>
            </w:r>
          </w:p>
        </w:tc>
      </w:tr>
      <w:tr w:rsidR="00C01CA3" w:rsidRPr="00444DE3" w:rsidTr="00E956B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01CA3" w:rsidRPr="00444DE3" w:rsidRDefault="00C01CA3" w:rsidP="00444DE3">
            <w:pPr>
              <w:spacing w:after="60"/>
              <w:rPr>
                <w:b/>
                <w:lang w:val="sr-Cyrl-CS"/>
              </w:rPr>
            </w:pPr>
            <w:r w:rsidRPr="00444DE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C01CA3" w:rsidRPr="00444DE3" w:rsidRDefault="00C01CA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>Награде за најбоље наставнике од 2011. до 201</w:t>
            </w:r>
            <w:r w:rsidRPr="00444DE3">
              <w:t>9</w:t>
            </w:r>
            <w:r w:rsidRPr="00444DE3">
              <w:rPr>
                <w:lang w:val="sr-Cyrl-CS"/>
              </w:rPr>
              <w:t>. према гласовима студената Интегрисаних академских студија медицине, стоматологије и фармације</w:t>
            </w:r>
          </w:p>
          <w:p w:rsidR="00C01CA3" w:rsidRPr="00444DE3" w:rsidRDefault="00C01CA3" w:rsidP="00444DE3">
            <w:pPr>
              <w:rPr>
                <w:lang w:val="sr-Cyrl-CS"/>
              </w:rPr>
            </w:pPr>
            <w:r w:rsidRPr="00444DE3">
              <w:t>Онлајн публикација/приручник са видео симулацијама: Practical Manual in Biochemistry за студенте који студирају на енглеском језику</w:t>
            </w:r>
          </w:p>
          <w:p w:rsidR="00C01CA3" w:rsidRPr="00444DE3" w:rsidRDefault="00C01CA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 xml:space="preserve">Уџбеник: </w:t>
            </w:r>
            <w:r w:rsidRPr="00444DE3">
              <w:t>Ćebović T, Andrijević Lj, Katanić J, Stojčević-Maletić J. (2014) Biohemija za studente Zdravstvene nege. Novi Sad: Medicinski fakultet, ISBN 978-86-7197-428-8</w:t>
            </w:r>
          </w:p>
          <w:p w:rsidR="00C01CA3" w:rsidRPr="00444DE3" w:rsidRDefault="00C01CA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 xml:space="preserve">Репетиторијум: </w:t>
            </w:r>
            <w:r w:rsidRPr="00444DE3">
              <w:t>Ćebović T, Popović M, Kaurinović B. (2013) Repetitorijum Hemije za studente medicine. Novi Sad: Medicinski fakultet, ISBN 978-86-7197-409-7</w:t>
            </w:r>
          </w:p>
          <w:p w:rsidR="00C01CA3" w:rsidRPr="00444DE3" w:rsidRDefault="00C01CA3" w:rsidP="00444DE3">
            <w:pPr>
              <w:rPr>
                <w:lang w:val="sr-Cyrl-CS"/>
              </w:rPr>
            </w:pPr>
            <w:r w:rsidRPr="00444DE3">
              <w:rPr>
                <w:lang w:val="sr-Cyrl-CS"/>
              </w:rPr>
              <w:t xml:space="preserve">Практикум: </w:t>
            </w:r>
            <w:r w:rsidRPr="00444DE3">
              <w:t xml:space="preserve">Borota J, Ćebović T </w:t>
            </w:r>
            <w:r w:rsidRPr="00444DE3">
              <w:rPr>
                <w:i/>
              </w:rPr>
              <w:t>et al</w:t>
            </w:r>
            <w:r w:rsidRPr="00444DE3">
              <w:t>. (2013) Praktikum Medicinske biohemije i hemije. Novi Sad: Medicinski fakultet, ISBN 978-86-7197-349-6</w:t>
            </w:r>
          </w:p>
          <w:p w:rsidR="00C01CA3" w:rsidRPr="00444DE3" w:rsidRDefault="00C01CA3" w:rsidP="00444DE3">
            <w:r w:rsidRPr="00444DE3">
              <w:t xml:space="preserve">Награда за најбоље предавање одржано на </w:t>
            </w:r>
            <w:r w:rsidRPr="00444DE3">
              <w:rPr>
                <w:i/>
              </w:rPr>
              <w:t>4th Drug Discovery and Development Conference</w:t>
            </w:r>
            <w:r w:rsidRPr="00444DE3">
              <w:t>, јануар 2015, Дубаи, УАЕ</w:t>
            </w:r>
          </w:p>
          <w:p w:rsidR="00C01CA3" w:rsidRPr="00444DE3" w:rsidRDefault="00C01CA3" w:rsidP="00444DE3">
            <w:pPr>
              <w:ind w:right="113"/>
              <w:jc w:val="both"/>
            </w:pPr>
            <w:r w:rsidRPr="00444DE3">
              <w:t>Награда за најбоље предавање одржано на 3rd Drug Discovery and Development Conference, јануар 2014, Дубаи, УАЕ</w:t>
            </w:r>
          </w:p>
          <w:p w:rsidR="00C01CA3" w:rsidRPr="00444DE3" w:rsidRDefault="00C01CA3" w:rsidP="00444DE3">
            <w:pPr>
              <w:ind w:right="113"/>
              <w:jc w:val="both"/>
            </w:pPr>
            <w:r w:rsidRPr="00444DE3">
              <w:t xml:space="preserve">Награда за најбоље предавање одржано на </w:t>
            </w:r>
            <w:r w:rsidRPr="00444DE3">
              <w:rPr>
                <w:i/>
              </w:rPr>
              <w:t>3rd ICBBB Conference</w:t>
            </w:r>
            <w:r w:rsidRPr="00444DE3">
              <w:t>, фебруар 2013, Рим, Италија</w:t>
            </w:r>
          </w:p>
          <w:p w:rsidR="00C01CA3" w:rsidRPr="00444DE3" w:rsidRDefault="00C01CA3" w:rsidP="00444DE3">
            <w:pPr>
              <w:ind w:right="113"/>
              <w:jc w:val="both"/>
              <w:rPr>
                <w:lang w:val="sr-Cyrl-CS"/>
              </w:rPr>
            </w:pPr>
            <w:r w:rsidRPr="00444DE3">
              <w:t xml:space="preserve">Пленарно предавање: </w:t>
            </w:r>
            <w:r w:rsidRPr="00444DE3">
              <w:rPr>
                <w:lang w:val="sl-SI"/>
              </w:rPr>
              <w:t xml:space="preserve">Ćebović, T. (1999), Spectrophotometric investigation of cobalt(II)-chloride complexes in calcium nitrate tetrahydrate melt, Orszagos Tudomanyos Diakkori Konferencian, Veszprem, </w:t>
            </w:r>
            <w:r w:rsidRPr="00444DE3">
              <w:rPr>
                <w:lang w:val="sr-Cyrl-CS"/>
              </w:rPr>
              <w:t>Мађарска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1543AE"/>
    <w:rsid w:val="000029F4"/>
    <w:rsid w:val="000777B5"/>
    <w:rsid w:val="000F40DD"/>
    <w:rsid w:val="00112F42"/>
    <w:rsid w:val="001543AE"/>
    <w:rsid w:val="002F4310"/>
    <w:rsid w:val="00357908"/>
    <w:rsid w:val="003F177B"/>
    <w:rsid w:val="00444DE3"/>
    <w:rsid w:val="004B1B80"/>
    <w:rsid w:val="00592EDF"/>
    <w:rsid w:val="005A5ABB"/>
    <w:rsid w:val="005B6DDC"/>
    <w:rsid w:val="005D1DB3"/>
    <w:rsid w:val="005E1D50"/>
    <w:rsid w:val="005F432E"/>
    <w:rsid w:val="00614195"/>
    <w:rsid w:val="00614F04"/>
    <w:rsid w:val="006B0A21"/>
    <w:rsid w:val="006B46C5"/>
    <w:rsid w:val="006C1EA9"/>
    <w:rsid w:val="00704375"/>
    <w:rsid w:val="00760366"/>
    <w:rsid w:val="00774809"/>
    <w:rsid w:val="007A79A3"/>
    <w:rsid w:val="00874FA5"/>
    <w:rsid w:val="00943D7F"/>
    <w:rsid w:val="009A7403"/>
    <w:rsid w:val="009F166D"/>
    <w:rsid w:val="00A85D19"/>
    <w:rsid w:val="00A96A06"/>
    <w:rsid w:val="00AC3608"/>
    <w:rsid w:val="00AF1407"/>
    <w:rsid w:val="00BB395A"/>
    <w:rsid w:val="00C01CA3"/>
    <w:rsid w:val="00C43937"/>
    <w:rsid w:val="00CE3AC2"/>
    <w:rsid w:val="00CE5E30"/>
    <w:rsid w:val="00DB79F6"/>
    <w:rsid w:val="00DC61F4"/>
    <w:rsid w:val="00E77107"/>
    <w:rsid w:val="00E80053"/>
    <w:rsid w:val="00E81C1A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A5AB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B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444DE3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A5AB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5A5ABB"/>
  </w:style>
  <w:style w:type="paragraph" w:customStyle="1" w:styleId="Style6">
    <w:name w:val="Style6"/>
    <w:basedOn w:val="Normal"/>
    <w:uiPriority w:val="99"/>
    <w:rsid w:val="005A5ABB"/>
    <w:pPr>
      <w:spacing w:line="254" w:lineRule="exact"/>
      <w:ind w:firstLine="178"/>
    </w:pPr>
    <w:rPr>
      <w:rFonts w:eastAsia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5A5AB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5A5ABB"/>
    <w:rPr>
      <w:rFonts w:ascii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4B1B80"/>
    <w:rPr>
      <w:i/>
      <w:iCs/>
    </w:rPr>
  </w:style>
  <w:style w:type="character" w:styleId="Emphasis">
    <w:name w:val="Emphasis"/>
    <w:basedOn w:val="DefaultParagraphFont"/>
    <w:uiPriority w:val="20"/>
    <w:qFormat/>
    <w:rsid w:val="004B1B8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B1B8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Latn-CS" w:eastAsia="sr-Latn-CS"/>
    </w:rPr>
  </w:style>
  <w:style w:type="character" w:customStyle="1" w:styleId="value">
    <w:name w:val="value"/>
    <w:basedOn w:val="DefaultParagraphFont"/>
    <w:rsid w:val="004B1B80"/>
  </w:style>
  <w:style w:type="paragraph" w:styleId="NoSpacing">
    <w:name w:val="No Spacing"/>
    <w:uiPriority w:val="1"/>
    <w:qFormat/>
    <w:rsid w:val="00E8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E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pr.sbmu.ac.ir/article_1999_c85445654fb3666887db5f9052308eea.pdf" TargetMode="External"/><Relationship Id="rId13" Type="http://schemas.openxmlformats.org/officeDocument/2006/relationships/hyperlink" Target="https://www.ncbi.nlm.nih.gov/pubmed/?term=Ristic%20M%5BAuthor%5D&amp;cauthor=true&amp;cauthor_uid=26758795" TargetMode="External"/><Relationship Id="rId18" Type="http://schemas.openxmlformats.org/officeDocument/2006/relationships/hyperlink" Target="http://ac.els-cdn.com/S0026286214000648/1-s2.0-S0026286214000648-main.pdf?_tid=b11731e8-4a8f-11e7-ada6-00000aacb362&amp;acdnat=1496736852_64d8a48bb6ced68788cefa44d9bf90a8" TargetMode="External"/><Relationship Id="rId26" Type="http://schemas.openxmlformats.org/officeDocument/2006/relationships/hyperlink" Target="https://www.ncbi.nlm.nih.gov/pmc/articles/PMC3907507/pdf/medscimonit-20-4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?autor=Canadanovic-Brunet%20Jasna%20M" TargetMode="External"/><Relationship Id="rId7" Type="http://schemas.openxmlformats.org/officeDocument/2006/relationships/hyperlink" Target="https://content.iospress.com/articles/journal-of-berry-research/jbr180362" TargetMode="External"/><Relationship Id="rId12" Type="http://schemas.openxmlformats.org/officeDocument/2006/relationships/hyperlink" Target="https://www.ncbi.nlm.nih.gov/pubmed/?term=Cebovic%20T%5BAuthor%5D&amp;cauthor=true&amp;cauthor_uid=26758795" TargetMode="External"/><Relationship Id="rId17" Type="http://schemas.openxmlformats.org/officeDocument/2006/relationships/hyperlink" Target="http://ac.els-cdn.com/S1756464614001571/1-s2.0-S1756464614001571-main.pdf?_tid=8db735ca-705c-11e7-b22c-00000aacb361&amp;acdnat=1500893027_99bb06b703a82d98cebda8a39f9029f1" TargetMode="External"/><Relationship Id="rId25" Type="http://schemas.openxmlformats.org/officeDocument/2006/relationships/hyperlink" Target="http://ac.els-cdn.com/S1756464613002314/1-s2.0-S1756464613002314-main.pdf?_tid=6525f830-6de1-11e7-b86e-00000aacb35f&amp;acdnat=1500620229_cc93a0482ccb53fa78a0d56eb960ff47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sagepub.com/doi/pdf/10.1177/1076029613508600" TargetMode="External"/><Relationship Id="rId20" Type="http://schemas.openxmlformats.org/officeDocument/2006/relationships/hyperlink" Target="http://kobson.nb.rs/?autor=Cebovic%20Tatjana%20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ader.elsevier.com/reader/sd/pii/S1319016419301148?token=7A28132E5B4E0D054C8C17889BB01486B6B0E0C5CC0B7F9659992C08C2AC23002AFE93FC12253FEF5831FF26F01643BD&amp;originRegion=eu-west-1&amp;originCreation=20220809074915" TargetMode="External"/><Relationship Id="rId11" Type="http://schemas.openxmlformats.org/officeDocument/2006/relationships/hyperlink" Target="https://www.ncbi.nlm.nih.gov/pubmed/?term=Kocic%20G%5BAuthor%5D&amp;cauthor=true&amp;cauthor_uid=26758795" TargetMode="External"/><Relationship Id="rId24" Type="http://schemas.openxmlformats.org/officeDocument/2006/relationships/hyperlink" Target="http://kobson.nb.rs/?autor=Djilas%20Sonja%20M" TargetMode="External"/><Relationship Id="rId5" Type="http://schemas.openxmlformats.org/officeDocument/2006/relationships/hyperlink" Target="http://kobson.nb.rs/nauka_u_srbiji.132.html?autor=Cebovic%20Tatjana%20N&amp;amp;samoar&amp;amp;.WXXLnLaxWUn" TargetMode="External"/><Relationship Id="rId15" Type="http://schemas.openxmlformats.org/officeDocument/2006/relationships/hyperlink" Target="https://pubmed.ncbi.nlm.nih.gov/26758795/" TargetMode="External"/><Relationship Id="rId23" Type="http://schemas.openxmlformats.org/officeDocument/2006/relationships/hyperlink" Target="http://kobson.nb.rs/?autor=Canadanovic%20Vladimir%20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ubmed/?term=Medic%20B%5BAuthor%5D&amp;cauthor=true&amp;cauthor_uid=26758795" TargetMode="External"/><Relationship Id="rId19" Type="http://schemas.openxmlformats.org/officeDocument/2006/relationships/hyperlink" Target="http://kobson.nb.rs/?autor=Vulic%20Jelena%2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Rovcanin%20B%5BAuthor%5D&amp;cauthor=true&amp;cauthor_uid=26758795" TargetMode="External"/><Relationship Id="rId14" Type="http://schemas.openxmlformats.org/officeDocument/2006/relationships/hyperlink" Target="https://www.ncbi.nlm.nih.gov/pubmed/?term=Prostran%20M%5BAuthor%5D&amp;cauthor=true&amp;cauthor_uid=26758795" TargetMode="External"/><Relationship Id="rId22" Type="http://schemas.openxmlformats.org/officeDocument/2006/relationships/hyperlink" Target="http://kobson.nb.rs/?autor=Cetkovic%20Gordana%20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10</cp:revision>
  <dcterms:created xsi:type="dcterms:W3CDTF">2020-10-13T16:29:00Z</dcterms:created>
  <dcterms:modified xsi:type="dcterms:W3CDTF">2024-09-20T09:10:00Z</dcterms:modified>
</cp:coreProperties>
</file>