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4C78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446"/>
        <w:gridCol w:w="875"/>
        <w:gridCol w:w="1282"/>
        <w:gridCol w:w="613"/>
        <w:gridCol w:w="196"/>
        <w:gridCol w:w="344"/>
        <w:gridCol w:w="1528"/>
        <w:gridCol w:w="222"/>
        <w:gridCol w:w="347"/>
        <w:gridCol w:w="996"/>
        <w:gridCol w:w="750"/>
        <w:gridCol w:w="750"/>
      </w:tblGrid>
      <w:tr w:rsidR="00494424" w:rsidRPr="00A22864" w14:paraId="761214BC" w14:textId="77777777" w:rsidTr="00DD0DD4">
        <w:trPr>
          <w:trHeight w:val="227"/>
          <w:jc w:val="center"/>
        </w:trPr>
        <w:tc>
          <w:tcPr>
            <w:tcW w:w="1434" w:type="pct"/>
            <w:gridSpan w:val="3"/>
            <w:vAlign w:val="center"/>
          </w:tcPr>
          <w:p w14:paraId="748E607F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66" w:type="pct"/>
            <w:gridSpan w:val="10"/>
            <w:vAlign w:val="center"/>
          </w:tcPr>
          <w:p w14:paraId="1518DE3A" w14:textId="77777777" w:rsidR="00494424" w:rsidRPr="00F10E47" w:rsidRDefault="00F10E47" w:rsidP="00A727C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 xml:space="preserve">Јелена </w:t>
            </w:r>
            <w:hyperlink r:id="rId5" w:anchor=".YAQCx3ZKjIU" w:history="1">
              <w:r w:rsidRPr="007C2833">
                <w:rPr>
                  <w:rStyle w:val="Hyperlink"/>
                  <w:lang w:val="sr-Cyrl-RS"/>
                </w:rPr>
                <w:t>Ђекић</w:t>
              </w:r>
            </w:hyperlink>
            <w:r>
              <w:rPr>
                <w:lang w:val="sr-Cyrl-RS"/>
              </w:rPr>
              <w:t xml:space="preserve"> </w:t>
            </w:r>
            <w:hyperlink r:id="rId6" w:anchor=".YAQBXnZKjIU" w:history="1">
              <w:r w:rsidRPr="00970CE9">
                <w:rPr>
                  <w:rStyle w:val="Hyperlink"/>
                  <w:lang w:val="sr-Cyrl-RS"/>
                </w:rPr>
                <w:t>Малбаша</w:t>
              </w:r>
              <w:bookmarkStart w:id="0" w:name="_GoBack"/>
              <w:bookmarkEnd w:id="0"/>
            </w:hyperlink>
          </w:p>
        </w:tc>
      </w:tr>
      <w:tr w:rsidR="00494424" w:rsidRPr="00A22864" w14:paraId="3EB92BA7" w14:textId="77777777" w:rsidTr="00DD0DD4">
        <w:trPr>
          <w:trHeight w:val="227"/>
          <w:jc w:val="center"/>
        </w:trPr>
        <w:tc>
          <w:tcPr>
            <w:tcW w:w="1434" w:type="pct"/>
            <w:gridSpan w:val="3"/>
            <w:vAlign w:val="center"/>
          </w:tcPr>
          <w:p w14:paraId="2EB25CF2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66" w:type="pct"/>
            <w:gridSpan w:val="10"/>
            <w:vAlign w:val="center"/>
          </w:tcPr>
          <w:p w14:paraId="0BA47214" w14:textId="77777777" w:rsidR="00494424" w:rsidRPr="003467DB" w:rsidRDefault="003467DB" w:rsidP="00A727C3">
            <w:pPr>
              <w:spacing w:after="60"/>
              <w:rPr>
                <w:lang w:val="sr-Latn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494424" w:rsidRPr="00A22864" w14:paraId="572B93A9" w14:textId="77777777" w:rsidTr="00DD0DD4">
        <w:trPr>
          <w:trHeight w:val="227"/>
          <w:jc w:val="center"/>
        </w:trPr>
        <w:tc>
          <w:tcPr>
            <w:tcW w:w="1434" w:type="pct"/>
            <w:gridSpan w:val="3"/>
            <w:vAlign w:val="center"/>
          </w:tcPr>
          <w:p w14:paraId="60CC7CF5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66" w:type="pct"/>
            <w:gridSpan w:val="10"/>
            <w:vAlign w:val="center"/>
          </w:tcPr>
          <w:p w14:paraId="1FE2B44C" w14:textId="77777777" w:rsidR="00494424" w:rsidRPr="00F10E47" w:rsidRDefault="00F10E47" w:rsidP="00A727C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Епидемиологија</w:t>
            </w:r>
          </w:p>
        </w:tc>
      </w:tr>
      <w:tr w:rsidR="00975A90" w:rsidRPr="00A22864" w14:paraId="00FAC9B0" w14:textId="77777777" w:rsidTr="00DD0DD4">
        <w:trPr>
          <w:trHeight w:val="227"/>
          <w:jc w:val="center"/>
        </w:trPr>
        <w:tc>
          <w:tcPr>
            <w:tcW w:w="1003" w:type="pct"/>
            <w:gridSpan w:val="2"/>
            <w:vAlign w:val="center"/>
          </w:tcPr>
          <w:p w14:paraId="3DCCA23F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2" w:type="pct"/>
            <w:vAlign w:val="center"/>
          </w:tcPr>
          <w:p w14:paraId="6E791B48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966" w:type="pct"/>
            <w:gridSpan w:val="2"/>
            <w:vAlign w:val="center"/>
          </w:tcPr>
          <w:p w14:paraId="3718958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600" w:type="pct"/>
            <w:gridSpan w:val="8"/>
            <w:vAlign w:val="center"/>
          </w:tcPr>
          <w:p w14:paraId="452D96B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0B613118" w14:textId="77777777" w:rsidTr="00DD0DD4">
        <w:trPr>
          <w:trHeight w:val="227"/>
          <w:jc w:val="center"/>
        </w:trPr>
        <w:tc>
          <w:tcPr>
            <w:tcW w:w="1003" w:type="pct"/>
            <w:gridSpan w:val="2"/>
            <w:vAlign w:val="center"/>
          </w:tcPr>
          <w:p w14:paraId="3018200F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32" w:type="pct"/>
            <w:vAlign w:val="center"/>
          </w:tcPr>
          <w:p w14:paraId="28929EFE" w14:textId="77777777" w:rsidR="00494424" w:rsidRPr="00C02087" w:rsidRDefault="00C02087" w:rsidP="00A727C3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2018</w:t>
            </w:r>
          </w:p>
        </w:tc>
        <w:tc>
          <w:tcPr>
            <w:tcW w:w="966" w:type="pct"/>
            <w:gridSpan w:val="2"/>
            <w:vAlign w:val="center"/>
          </w:tcPr>
          <w:p w14:paraId="1BEA3674" w14:textId="77777777" w:rsidR="00494424" w:rsidRPr="00F10E47" w:rsidRDefault="00F10E47" w:rsidP="00A727C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2600" w:type="pct"/>
            <w:gridSpan w:val="8"/>
            <w:vAlign w:val="center"/>
          </w:tcPr>
          <w:p w14:paraId="0337B681" w14:textId="77777777" w:rsidR="00494424" w:rsidRPr="00C02087" w:rsidRDefault="00F10E47" w:rsidP="00A727C3">
            <w:pPr>
              <w:spacing w:after="60"/>
              <w:rPr>
                <w:lang w:val="sr-Latn-RS"/>
              </w:rPr>
            </w:pPr>
            <w:r>
              <w:rPr>
                <w:lang w:val="sr-Cyrl-RS"/>
              </w:rPr>
              <w:t>Епидемиологија</w:t>
            </w:r>
          </w:p>
        </w:tc>
      </w:tr>
      <w:tr w:rsidR="00975A90" w:rsidRPr="00A22864" w14:paraId="2BCC4A15" w14:textId="77777777" w:rsidTr="00DD0DD4">
        <w:trPr>
          <w:trHeight w:val="227"/>
          <w:jc w:val="center"/>
        </w:trPr>
        <w:tc>
          <w:tcPr>
            <w:tcW w:w="1003" w:type="pct"/>
            <w:gridSpan w:val="2"/>
            <w:vAlign w:val="center"/>
          </w:tcPr>
          <w:p w14:paraId="2AA526B9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32" w:type="pct"/>
            <w:vAlign w:val="center"/>
          </w:tcPr>
          <w:p w14:paraId="1CCB547D" w14:textId="77777777" w:rsidR="00494424" w:rsidRPr="00C02087" w:rsidRDefault="00C02087" w:rsidP="00A727C3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2017</w:t>
            </w:r>
          </w:p>
        </w:tc>
        <w:tc>
          <w:tcPr>
            <w:tcW w:w="966" w:type="pct"/>
            <w:gridSpan w:val="2"/>
            <w:vAlign w:val="center"/>
          </w:tcPr>
          <w:p w14:paraId="3F7504B8" w14:textId="77777777" w:rsidR="00494424" w:rsidRPr="00A22864" w:rsidRDefault="00F10E47" w:rsidP="00A727C3">
            <w:pPr>
              <w:spacing w:after="60"/>
              <w:rPr>
                <w:lang w:val="sr-Cyrl-C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2600" w:type="pct"/>
            <w:gridSpan w:val="8"/>
            <w:vAlign w:val="center"/>
          </w:tcPr>
          <w:p w14:paraId="0742E15C" w14:textId="77777777" w:rsidR="00494424" w:rsidRPr="00F10E47" w:rsidRDefault="00F10E47" w:rsidP="00A727C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Јавно здравље</w:t>
            </w:r>
          </w:p>
        </w:tc>
      </w:tr>
      <w:tr w:rsidR="00975A90" w:rsidRPr="00A22864" w14:paraId="3A8EEABA" w14:textId="77777777" w:rsidTr="00DD0DD4">
        <w:trPr>
          <w:trHeight w:val="227"/>
          <w:jc w:val="center"/>
        </w:trPr>
        <w:tc>
          <w:tcPr>
            <w:tcW w:w="1003" w:type="pct"/>
            <w:gridSpan w:val="2"/>
            <w:vAlign w:val="center"/>
          </w:tcPr>
          <w:p w14:paraId="5742E24B" w14:textId="77777777" w:rsidR="00975A90" w:rsidRPr="00975A90" w:rsidRDefault="00975A90" w:rsidP="00A727C3">
            <w:pPr>
              <w:spacing w:after="60"/>
            </w:pPr>
            <w:r>
              <w:t>Специјализација</w:t>
            </w:r>
          </w:p>
        </w:tc>
        <w:tc>
          <w:tcPr>
            <w:tcW w:w="432" w:type="pct"/>
            <w:vAlign w:val="center"/>
          </w:tcPr>
          <w:p w14:paraId="3BF028D8" w14:textId="77777777" w:rsidR="00975A90" w:rsidRPr="00C02087" w:rsidRDefault="00C02087" w:rsidP="00A727C3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  <w:tc>
          <w:tcPr>
            <w:tcW w:w="966" w:type="pct"/>
            <w:gridSpan w:val="2"/>
            <w:vAlign w:val="center"/>
          </w:tcPr>
          <w:p w14:paraId="075BB8E5" w14:textId="77777777" w:rsidR="00975A90" w:rsidRPr="00A22864" w:rsidRDefault="00F10E47" w:rsidP="00A727C3">
            <w:pPr>
              <w:spacing w:after="60"/>
              <w:rPr>
                <w:lang w:val="sr-Cyrl-C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2600" w:type="pct"/>
            <w:gridSpan w:val="8"/>
            <w:vAlign w:val="center"/>
          </w:tcPr>
          <w:p w14:paraId="64D0D52C" w14:textId="77777777" w:rsidR="00975A90" w:rsidRPr="00F10E47" w:rsidRDefault="00F10E47" w:rsidP="00A727C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Епидемиологија</w:t>
            </w:r>
          </w:p>
        </w:tc>
      </w:tr>
      <w:tr w:rsidR="00975A90" w:rsidRPr="00A22864" w14:paraId="0C3F7581" w14:textId="77777777" w:rsidTr="00DD0DD4">
        <w:trPr>
          <w:trHeight w:val="227"/>
          <w:jc w:val="center"/>
        </w:trPr>
        <w:tc>
          <w:tcPr>
            <w:tcW w:w="1003" w:type="pct"/>
            <w:gridSpan w:val="2"/>
            <w:vAlign w:val="center"/>
          </w:tcPr>
          <w:p w14:paraId="17CFB112" w14:textId="77777777" w:rsidR="00494424" w:rsidRPr="000D32C3" w:rsidRDefault="00494424" w:rsidP="00A727C3">
            <w:pPr>
              <w:spacing w:after="60"/>
            </w:pPr>
            <w:r>
              <w:t>Магистратура</w:t>
            </w:r>
          </w:p>
        </w:tc>
        <w:tc>
          <w:tcPr>
            <w:tcW w:w="432" w:type="pct"/>
            <w:vAlign w:val="center"/>
          </w:tcPr>
          <w:p w14:paraId="15C8CEAB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53AD2267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2600" w:type="pct"/>
            <w:gridSpan w:val="8"/>
            <w:vAlign w:val="center"/>
          </w:tcPr>
          <w:p w14:paraId="340DB0AC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3CE33F2D" w14:textId="77777777" w:rsidTr="00DD0DD4">
        <w:trPr>
          <w:trHeight w:val="227"/>
          <w:jc w:val="center"/>
        </w:trPr>
        <w:tc>
          <w:tcPr>
            <w:tcW w:w="1003" w:type="pct"/>
            <w:gridSpan w:val="2"/>
            <w:vAlign w:val="center"/>
          </w:tcPr>
          <w:p w14:paraId="798B801F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32" w:type="pct"/>
            <w:vAlign w:val="center"/>
          </w:tcPr>
          <w:p w14:paraId="77BF102E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77DCBCB4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2600" w:type="pct"/>
            <w:gridSpan w:val="8"/>
            <w:vAlign w:val="center"/>
          </w:tcPr>
          <w:p w14:paraId="6A40394D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6A01C76D" w14:textId="77777777" w:rsidTr="00DD0DD4">
        <w:trPr>
          <w:trHeight w:val="227"/>
          <w:jc w:val="center"/>
        </w:trPr>
        <w:tc>
          <w:tcPr>
            <w:tcW w:w="1003" w:type="pct"/>
            <w:gridSpan w:val="2"/>
            <w:vAlign w:val="center"/>
          </w:tcPr>
          <w:p w14:paraId="74FB7304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32" w:type="pct"/>
            <w:vAlign w:val="center"/>
          </w:tcPr>
          <w:p w14:paraId="6D786034" w14:textId="77777777" w:rsidR="00494424" w:rsidRPr="00C02087" w:rsidRDefault="00C02087" w:rsidP="00A727C3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2006</w:t>
            </w:r>
          </w:p>
        </w:tc>
        <w:tc>
          <w:tcPr>
            <w:tcW w:w="966" w:type="pct"/>
            <w:gridSpan w:val="2"/>
            <w:vAlign w:val="center"/>
          </w:tcPr>
          <w:p w14:paraId="3E0F9F8E" w14:textId="77777777" w:rsidR="00494424" w:rsidRPr="00A22864" w:rsidRDefault="00F10E47" w:rsidP="00A727C3">
            <w:pPr>
              <w:spacing w:after="60"/>
              <w:rPr>
                <w:lang w:val="sr-Cyrl-C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2600" w:type="pct"/>
            <w:gridSpan w:val="8"/>
            <w:vAlign w:val="center"/>
          </w:tcPr>
          <w:p w14:paraId="7868DD61" w14:textId="77777777" w:rsidR="00494424" w:rsidRPr="00F10E47" w:rsidRDefault="00F10E47" w:rsidP="00A727C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Општа медицина</w:t>
            </w:r>
          </w:p>
        </w:tc>
      </w:tr>
      <w:tr w:rsidR="00494424" w:rsidRPr="00A22864" w14:paraId="4E8066A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14C7DBB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7DB640F3" w14:textId="77777777" w:rsidTr="00DD0DD4">
        <w:trPr>
          <w:trHeight w:val="227"/>
          <w:jc w:val="center"/>
        </w:trPr>
        <w:tc>
          <w:tcPr>
            <w:tcW w:w="268" w:type="pct"/>
            <w:vAlign w:val="center"/>
          </w:tcPr>
          <w:p w14:paraId="2EEF9200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19" w:type="pct"/>
            <w:gridSpan w:val="3"/>
            <w:vAlign w:val="center"/>
          </w:tcPr>
          <w:p w14:paraId="37C0E8B6" w14:textId="77777777" w:rsidR="00494424" w:rsidRPr="000D32C3" w:rsidRDefault="00494424" w:rsidP="00A727C3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595" w:type="pct"/>
            <w:gridSpan w:val="3"/>
            <w:vAlign w:val="center"/>
          </w:tcPr>
          <w:p w14:paraId="7EAC585E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892" w:type="pct"/>
            <w:gridSpan w:val="2"/>
            <w:vAlign w:val="center"/>
          </w:tcPr>
          <w:p w14:paraId="34C70E94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26" w:type="pct"/>
            <w:gridSpan w:val="4"/>
            <w:vAlign w:val="center"/>
          </w:tcPr>
          <w:p w14:paraId="53870421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5C779DA2" w14:textId="77777777" w:rsidTr="00DD0DD4">
        <w:trPr>
          <w:trHeight w:val="227"/>
          <w:jc w:val="center"/>
        </w:trPr>
        <w:tc>
          <w:tcPr>
            <w:tcW w:w="268" w:type="pct"/>
            <w:vAlign w:val="center"/>
          </w:tcPr>
          <w:p w14:paraId="53E697BF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1819" w:type="pct"/>
            <w:gridSpan w:val="3"/>
            <w:vAlign w:val="center"/>
          </w:tcPr>
          <w:p w14:paraId="505862C3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69D1ADA7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892" w:type="pct"/>
            <w:gridSpan w:val="2"/>
            <w:vAlign w:val="center"/>
          </w:tcPr>
          <w:p w14:paraId="2BFFBF34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1426" w:type="pct"/>
            <w:gridSpan w:val="4"/>
            <w:vAlign w:val="center"/>
          </w:tcPr>
          <w:p w14:paraId="0D56F813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97C67C3" w14:textId="77777777" w:rsidTr="00DD0DD4">
        <w:trPr>
          <w:trHeight w:val="227"/>
          <w:jc w:val="center"/>
        </w:trPr>
        <w:tc>
          <w:tcPr>
            <w:tcW w:w="268" w:type="pct"/>
            <w:vAlign w:val="center"/>
          </w:tcPr>
          <w:p w14:paraId="73E73A8C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1819" w:type="pct"/>
            <w:gridSpan w:val="3"/>
            <w:vAlign w:val="center"/>
          </w:tcPr>
          <w:p w14:paraId="08BDFFE1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7C0E0751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892" w:type="pct"/>
            <w:gridSpan w:val="2"/>
            <w:vAlign w:val="center"/>
          </w:tcPr>
          <w:p w14:paraId="413BB18D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1426" w:type="pct"/>
            <w:gridSpan w:val="4"/>
            <w:vAlign w:val="center"/>
          </w:tcPr>
          <w:p w14:paraId="2A174345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12ACBA4" w14:textId="77777777" w:rsidTr="00DD0DD4">
        <w:trPr>
          <w:trHeight w:val="227"/>
          <w:jc w:val="center"/>
        </w:trPr>
        <w:tc>
          <w:tcPr>
            <w:tcW w:w="268" w:type="pct"/>
            <w:vAlign w:val="center"/>
          </w:tcPr>
          <w:p w14:paraId="14A57870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1819" w:type="pct"/>
            <w:gridSpan w:val="3"/>
            <w:vAlign w:val="center"/>
          </w:tcPr>
          <w:p w14:paraId="2B0A16F0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3D1EBC25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892" w:type="pct"/>
            <w:gridSpan w:val="2"/>
            <w:vAlign w:val="center"/>
          </w:tcPr>
          <w:p w14:paraId="5F24B1CE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  <w:tc>
          <w:tcPr>
            <w:tcW w:w="1426" w:type="pct"/>
            <w:gridSpan w:val="4"/>
            <w:vAlign w:val="center"/>
          </w:tcPr>
          <w:p w14:paraId="1DC607ED" w14:textId="77777777" w:rsidR="00494424" w:rsidRPr="00A22864" w:rsidRDefault="00494424" w:rsidP="00A727C3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C02E61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1D3236C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1E71D91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640C928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778B0DB7" w14:textId="77777777" w:rsidTr="00DD0DD4">
        <w:trPr>
          <w:trHeight w:val="227"/>
          <w:jc w:val="center"/>
        </w:trPr>
        <w:tc>
          <w:tcPr>
            <w:tcW w:w="268" w:type="pct"/>
            <w:vAlign w:val="center"/>
          </w:tcPr>
          <w:p w14:paraId="10A27E8F" w14:textId="77777777" w:rsidR="00FA083F" w:rsidRPr="00975A90" w:rsidRDefault="00FA083F" w:rsidP="00A727C3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85" w:type="pct"/>
            <w:gridSpan w:val="9"/>
          </w:tcPr>
          <w:p w14:paraId="44DDEBB2" w14:textId="77777777" w:rsidR="00FA083F" w:rsidRPr="00975A90" w:rsidRDefault="00FA083F" w:rsidP="00A727C3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507" w:type="pct"/>
          </w:tcPr>
          <w:p w14:paraId="10A7EAE7" w14:textId="77777777" w:rsidR="00FA083F" w:rsidRPr="00975A90" w:rsidRDefault="00FA083F" w:rsidP="00A727C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14EB4E3A" w14:textId="77777777" w:rsidR="00FA083F" w:rsidRPr="00975A90" w:rsidRDefault="00FA083F" w:rsidP="00A727C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2224C44A" w14:textId="77777777" w:rsidR="00FA083F" w:rsidRPr="00975A90" w:rsidRDefault="00FA083F" w:rsidP="00A727C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A616F5" w:rsidRPr="00A22864" w14:paraId="450991FB" w14:textId="77777777" w:rsidTr="00A616F5">
        <w:trPr>
          <w:trHeight w:val="227"/>
          <w:jc w:val="center"/>
        </w:trPr>
        <w:tc>
          <w:tcPr>
            <w:tcW w:w="268" w:type="pct"/>
          </w:tcPr>
          <w:p w14:paraId="2C9A2695" w14:textId="77777777" w:rsidR="00A616F5" w:rsidRPr="007C2833" w:rsidRDefault="00A616F5" w:rsidP="00C020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30C6FAC5" w14:textId="77777777" w:rsidR="00A616F5" w:rsidRPr="00A616F5" w:rsidRDefault="00A616F5" w:rsidP="00DD0DD4">
            <w:pPr>
              <w:spacing w:after="120"/>
              <w:jc w:val="both"/>
            </w:pPr>
            <w:r>
              <w:t xml:space="preserve">Kovačević T, Zarić B, </w:t>
            </w:r>
            <w:r>
              <w:rPr>
                <w:b/>
              </w:rPr>
              <w:t>Đekić Malbaša J</w:t>
            </w:r>
            <w:r>
              <w:t xml:space="preserve">, Bokan D, Nikolin B, Bursać D, et al. </w:t>
            </w:r>
            <w:hyperlink r:id="rId7" w:history="1">
              <w:r w:rsidRPr="00A616F5">
                <w:rPr>
                  <w:rStyle w:val="Hyperlink"/>
                </w:rPr>
                <w:t>Attitudes toward Death among Health Care Professionals in the Balkan Region</w:t>
              </w:r>
            </w:hyperlink>
            <w:r>
              <w:t>. Curr Oncol. 2024;31(6):3350-60.</w:t>
            </w:r>
          </w:p>
        </w:tc>
        <w:tc>
          <w:tcPr>
            <w:tcW w:w="507" w:type="pct"/>
            <w:vAlign w:val="center"/>
          </w:tcPr>
          <w:p w14:paraId="5C8F2CD5" w14:textId="77777777" w:rsidR="00A616F5" w:rsidRDefault="00A616F5" w:rsidP="00A616F5">
            <w:pPr>
              <w:jc w:val="center"/>
            </w:pPr>
            <w:r w:rsidRPr="00A616F5">
              <w:t>139/242</w:t>
            </w:r>
          </w:p>
          <w:p w14:paraId="7BB7DC57" w14:textId="77777777" w:rsidR="00A616F5" w:rsidRDefault="00A616F5" w:rsidP="00A616F5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14:paraId="578CE433" w14:textId="77777777" w:rsidR="00A616F5" w:rsidRDefault="00A616F5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31B5643" w14:textId="77777777" w:rsidR="00A616F5" w:rsidRDefault="00A616F5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5AC92B18" w14:textId="77777777" w:rsidR="00A616F5" w:rsidRDefault="00A616F5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14:paraId="728720FE" w14:textId="77777777" w:rsidR="00AB6FA3" w:rsidRDefault="00AB6FA3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DD0DD4" w:rsidRPr="00A22864" w14:paraId="0559DD7B" w14:textId="77777777" w:rsidTr="00A616F5">
        <w:trPr>
          <w:trHeight w:val="227"/>
          <w:jc w:val="center"/>
        </w:trPr>
        <w:tc>
          <w:tcPr>
            <w:tcW w:w="268" w:type="pct"/>
          </w:tcPr>
          <w:p w14:paraId="1B321EA1" w14:textId="77777777" w:rsidR="00DD0DD4" w:rsidRPr="007C2833" w:rsidRDefault="00DD0DD4" w:rsidP="00C020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6CCDD529" w14:textId="77777777" w:rsidR="00DD0DD4" w:rsidRDefault="00DD0DD4" w:rsidP="00DD0DD4">
            <w:pPr>
              <w:spacing w:after="120"/>
              <w:jc w:val="both"/>
            </w:pPr>
            <w:r w:rsidRPr="00DD0DD4">
              <w:rPr>
                <w:b/>
              </w:rPr>
              <w:t>Đeki</w:t>
            </w:r>
            <w:r>
              <w:rPr>
                <w:b/>
              </w:rPr>
              <w:t>ć</w:t>
            </w:r>
            <w:r w:rsidRPr="00DD0DD4">
              <w:rPr>
                <w:b/>
              </w:rPr>
              <w:t xml:space="preserve"> Malbaša J</w:t>
            </w:r>
            <w:r w:rsidRPr="00DD0DD4">
              <w:t>, Kova</w:t>
            </w:r>
            <w:r>
              <w:t>č</w:t>
            </w:r>
            <w:r w:rsidRPr="00DD0DD4">
              <w:t>evi</w:t>
            </w:r>
            <w:r>
              <w:t>ć</w:t>
            </w:r>
            <w:r w:rsidRPr="00DD0DD4">
              <w:t xml:space="preserve"> T, Zari</w:t>
            </w:r>
            <w:r>
              <w:t>ć</w:t>
            </w:r>
            <w:r w:rsidRPr="00DD0DD4">
              <w:t xml:space="preserve"> B, Dugand</w:t>
            </w:r>
            <w:r>
              <w:t>ž</w:t>
            </w:r>
            <w:r w:rsidRPr="00DD0DD4">
              <w:t>ija T, Nikolin B, Radovanovi</w:t>
            </w:r>
            <w:r>
              <w:t>ć</w:t>
            </w:r>
            <w:r w:rsidRPr="00DD0DD4">
              <w:t xml:space="preserve"> D, </w:t>
            </w:r>
            <w:r>
              <w:t>et al</w:t>
            </w:r>
            <w:r w:rsidRPr="00DD0DD4">
              <w:t xml:space="preserve">. </w:t>
            </w:r>
            <w:hyperlink r:id="rId8" w:history="1">
              <w:r w:rsidRPr="00DD0DD4">
                <w:rPr>
                  <w:rStyle w:val="Hyperlink"/>
                </w:rPr>
                <w:t>Decade of lung cancer in Serbia: tobacco abuse and gender differences</w:t>
              </w:r>
            </w:hyperlink>
            <w:r w:rsidRPr="00DD0DD4">
              <w:t>. Eur Rev Med Pharmacol Sci. 202</w:t>
            </w:r>
            <w:r w:rsidR="00351D40">
              <w:t>3 Apr;27(7):3105-</w:t>
            </w:r>
            <w:r w:rsidRPr="00DD0DD4">
              <w:t>16.</w:t>
            </w:r>
          </w:p>
        </w:tc>
        <w:tc>
          <w:tcPr>
            <w:tcW w:w="507" w:type="pct"/>
            <w:vAlign w:val="center"/>
          </w:tcPr>
          <w:p w14:paraId="2F777B75" w14:textId="77777777" w:rsidR="00DD0DD4" w:rsidRDefault="00DD0DD4" w:rsidP="00A616F5">
            <w:pPr>
              <w:jc w:val="center"/>
            </w:pPr>
            <w:r w:rsidRPr="00DD0DD4">
              <w:t>139/277</w:t>
            </w:r>
          </w:p>
          <w:p w14:paraId="15C81132" w14:textId="77777777" w:rsidR="00DD0DD4" w:rsidRDefault="00DD0DD4" w:rsidP="00A616F5">
            <w:pPr>
              <w:jc w:val="center"/>
            </w:pPr>
            <w:r>
              <w:t>(2022)</w:t>
            </w:r>
          </w:p>
        </w:tc>
        <w:tc>
          <w:tcPr>
            <w:tcW w:w="370" w:type="pct"/>
            <w:vAlign w:val="center"/>
          </w:tcPr>
          <w:p w14:paraId="37486EE6" w14:textId="77777777" w:rsidR="00DD0DD4" w:rsidRDefault="00DD0DD4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70D34F2F" w14:textId="77777777" w:rsidR="00DD0DD4" w:rsidRDefault="00DD0DD4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0" w:type="pct"/>
            <w:vAlign w:val="center"/>
          </w:tcPr>
          <w:p w14:paraId="7591B1E9" w14:textId="77777777" w:rsidR="00DD0DD4" w:rsidRDefault="00DD0DD4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  <w:p w14:paraId="716330F3" w14:textId="77777777" w:rsidR="00DD0DD4" w:rsidRDefault="00DD0DD4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DD0DD4" w:rsidRPr="00A22864" w14:paraId="3CA89758" w14:textId="77777777" w:rsidTr="00A616F5">
        <w:trPr>
          <w:trHeight w:val="227"/>
          <w:jc w:val="center"/>
        </w:trPr>
        <w:tc>
          <w:tcPr>
            <w:tcW w:w="268" w:type="pct"/>
          </w:tcPr>
          <w:p w14:paraId="63926D41" w14:textId="77777777" w:rsidR="00DD0DD4" w:rsidRPr="007C2833" w:rsidRDefault="00DD0DD4" w:rsidP="00C020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037651F3" w14:textId="77777777" w:rsidR="00DD0DD4" w:rsidRDefault="00DD0DD4" w:rsidP="00DD0DD4">
            <w:pPr>
              <w:spacing w:after="120"/>
              <w:jc w:val="both"/>
            </w:pPr>
            <w:r w:rsidRPr="00DD0DD4">
              <w:t xml:space="preserve">Patić A, Vuković V, Kovačević G, Petrović V, Ristić M, </w:t>
            </w:r>
            <w:r w:rsidRPr="00DD0DD4">
              <w:rPr>
                <w:b/>
              </w:rPr>
              <w:t>Đekić Malbaša J</w:t>
            </w:r>
            <w:r w:rsidRPr="00DD0DD4">
              <w:t xml:space="preserve">. </w:t>
            </w:r>
            <w:hyperlink r:id="rId9" w:history="1">
              <w:r w:rsidRPr="00DD0DD4">
                <w:rPr>
                  <w:rStyle w:val="Hyperlink"/>
                </w:rPr>
                <w:t>Detection and Molecular Characterization of Rotavirus Infections in Children and Adults with Gastroenteritis from Vojvodina, Serbia</w:t>
              </w:r>
            </w:hyperlink>
            <w:r w:rsidRPr="00DD0DD4">
              <w:t>. Microorganisms. 2022 Oct 17;10(10):2050.</w:t>
            </w:r>
          </w:p>
        </w:tc>
        <w:tc>
          <w:tcPr>
            <w:tcW w:w="507" w:type="pct"/>
            <w:vAlign w:val="center"/>
          </w:tcPr>
          <w:p w14:paraId="6D328A00" w14:textId="77777777" w:rsidR="00DD0DD4" w:rsidRDefault="00DD0DD4" w:rsidP="00A616F5">
            <w:pPr>
              <w:jc w:val="center"/>
            </w:pPr>
            <w:r w:rsidRPr="00DD0DD4">
              <w:t>47/135</w:t>
            </w:r>
          </w:p>
        </w:tc>
        <w:tc>
          <w:tcPr>
            <w:tcW w:w="370" w:type="pct"/>
            <w:vAlign w:val="center"/>
          </w:tcPr>
          <w:p w14:paraId="46E52114" w14:textId="77777777" w:rsidR="00DD0DD4" w:rsidRDefault="00DD0DD4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14:paraId="5F32D880" w14:textId="77777777" w:rsidR="00DD0DD4" w:rsidRDefault="00DD0DD4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</w:tr>
      <w:tr w:rsidR="00287817" w:rsidRPr="00A22864" w14:paraId="1BA96FE7" w14:textId="77777777" w:rsidTr="00A616F5">
        <w:trPr>
          <w:trHeight w:val="227"/>
          <w:jc w:val="center"/>
        </w:trPr>
        <w:tc>
          <w:tcPr>
            <w:tcW w:w="268" w:type="pct"/>
          </w:tcPr>
          <w:p w14:paraId="2AC2D393" w14:textId="77777777" w:rsidR="00287817" w:rsidRPr="007C2833" w:rsidRDefault="00287817" w:rsidP="00C020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0F3B889F" w14:textId="77777777" w:rsidR="00287817" w:rsidRPr="007C2833" w:rsidRDefault="00287817" w:rsidP="003467DB">
            <w:pPr>
              <w:spacing w:after="120"/>
              <w:jc w:val="both"/>
              <w:rPr>
                <w:b/>
                <w:bCs/>
              </w:rPr>
            </w:pPr>
            <w:r>
              <w:t>Alvarez-Romero C, ... Kova</w:t>
            </w:r>
            <w:r w:rsidR="003467DB">
              <w:t>č</w:t>
            </w:r>
            <w:r>
              <w:t>evi</w:t>
            </w:r>
            <w:r w:rsidR="003467DB">
              <w:t>ć</w:t>
            </w:r>
            <w:r>
              <w:t xml:space="preserve"> T, Bokan D, Hromis S, </w:t>
            </w:r>
            <w:r w:rsidR="003467DB">
              <w:rPr>
                <w:b/>
              </w:rPr>
              <w:t>Đ</w:t>
            </w:r>
            <w:r w:rsidRPr="00287817">
              <w:rPr>
                <w:b/>
              </w:rPr>
              <w:t>eki</w:t>
            </w:r>
            <w:r w:rsidR="003467DB">
              <w:rPr>
                <w:b/>
              </w:rPr>
              <w:t>ć</w:t>
            </w:r>
            <w:r w:rsidRPr="00287817">
              <w:rPr>
                <w:b/>
              </w:rPr>
              <w:t xml:space="preserve"> Malba</w:t>
            </w:r>
            <w:r w:rsidR="003467DB">
              <w:rPr>
                <w:b/>
              </w:rPr>
              <w:t>š</w:t>
            </w:r>
            <w:r w:rsidRPr="00287817">
              <w:rPr>
                <w:b/>
              </w:rPr>
              <w:t>a J</w:t>
            </w:r>
            <w:r>
              <w:t xml:space="preserve">, Beslać S, Zaric B, et al. </w:t>
            </w:r>
            <w:hyperlink r:id="rId10" w:history="1">
              <w:r w:rsidRPr="00287817">
                <w:rPr>
                  <w:rStyle w:val="Hyperlink"/>
                </w:rPr>
                <w:t>Predicting 30-Day Readmission Risk for Patients With Chronic Obstructive Pulmonary Disease Through a Federated Machine Learning Architecture on Findable, Accessible, Interoperable, and Reusable (FAIR) Data: Development and Validation Study</w:t>
              </w:r>
            </w:hyperlink>
            <w:r>
              <w:t>. JMIR Med Inform. 2022 Jun 2;10(6):e35307.</w:t>
            </w:r>
          </w:p>
        </w:tc>
        <w:tc>
          <w:tcPr>
            <w:tcW w:w="507" w:type="pct"/>
            <w:vAlign w:val="center"/>
          </w:tcPr>
          <w:p w14:paraId="79F4E38C" w14:textId="77777777" w:rsidR="00054AE4" w:rsidRPr="007C2833" w:rsidRDefault="00A616F5" w:rsidP="00A616F5">
            <w:pPr>
              <w:jc w:val="center"/>
            </w:pPr>
            <w:r w:rsidRPr="00A616F5">
              <w:t>18/31</w:t>
            </w:r>
          </w:p>
        </w:tc>
        <w:tc>
          <w:tcPr>
            <w:tcW w:w="370" w:type="pct"/>
            <w:vAlign w:val="center"/>
          </w:tcPr>
          <w:p w14:paraId="42CA5D02" w14:textId="77777777" w:rsidR="00287817" w:rsidRPr="007C2833" w:rsidRDefault="00287817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14:paraId="685EE5F9" w14:textId="77777777" w:rsidR="00054AE4" w:rsidRPr="007C2833" w:rsidRDefault="00054AE4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C02087" w:rsidRPr="00A22864" w14:paraId="1C0B7DB3" w14:textId="77777777" w:rsidTr="00A616F5">
        <w:trPr>
          <w:trHeight w:val="227"/>
          <w:jc w:val="center"/>
        </w:trPr>
        <w:tc>
          <w:tcPr>
            <w:tcW w:w="268" w:type="pct"/>
          </w:tcPr>
          <w:p w14:paraId="4E36C0B7" w14:textId="77777777" w:rsidR="00C02087" w:rsidRPr="007C2833" w:rsidRDefault="00C02087" w:rsidP="00C020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258C177B" w14:textId="77777777" w:rsidR="00C02087" w:rsidRPr="007C2833" w:rsidRDefault="00C02087" w:rsidP="007C2833">
            <w:pPr>
              <w:spacing w:after="120"/>
              <w:jc w:val="both"/>
              <w:rPr>
                <w:bCs/>
              </w:rPr>
            </w:pPr>
            <w:r w:rsidRPr="007C2833">
              <w:rPr>
                <w:b/>
                <w:bCs/>
              </w:rPr>
              <w:t>Đekić Malbaša J</w:t>
            </w:r>
            <w:r w:rsidRPr="007C2833">
              <w:rPr>
                <w:bCs/>
              </w:rPr>
              <w:t xml:space="preserve">, Dugandžija T, Dragovac G, Medić D, </w:t>
            </w:r>
            <w:r w:rsidRPr="003467DB">
              <w:rPr>
                <w:bCs/>
              </w:rPr>
              <w:t xml:space="preserve">Paut Kusturica M. </w:t>
            </w:r>
            <w:hyperlink r:id="rId11" w:history="1">
              <w:r w:rsidRPr="003467DB">
                <w:rPr>
                  <w:rStyle w:val="Hyperlink"/>
                  <w:bCs/>
                </w:rPr>
                <w:t xml:space="preserve">Risk factors and clinical outcomes for intensive care unit patients with multidrug-resistant </w:t>
              </w:r>
              <w:r w:rsidRPr="003467DB">
                <w:rPr>
                  <w:rStyle w:val="Hyperlink"/>
                  <w:bCs/>
                </w:rPr>
                <w:lastRenderedPageBreak/>
                <w:t>Acinetobacter spp. bacteremia</w:t>
              </w:r>
            </w:hyperlink>
            <w:r w:rsidRPr="007C2833">
              <w:rPr>
                <w:bCs/>
              </w:rPr>
              <w:t>. Hippokratia. 2020;24(1):21-6.</w:t>
            </w:r>
          </w:p>
        </w:tc>
        <w:tc>
          <w:tcPr>
            <w:tcW w:w="507" w:type="pct"/>
            <w:vAlign w:val="center"/>
          </w:tcPr>
          <w:p w14:paraId="0A6D8BD9" w14:textId="77777777" w:rsidR="003467DB" w:rsidRDefault="003467DB" w:rsidP="00A616F5">
            <w:pPr>
              <w:jc w:val="center"/>
            </w:pPr>
          </w:p>
          <w:p w14:paraId="279AC638" w14:textId="77777777" w:rsidR="00C02087" w:rsidRPr="007C2833" w:rsidRDefault="00F10E47" w:rsidP="00A616F5">
            <w:pPr>
              <w:jc w:val="center"/>
            </w:pPr>
            <w:r w:rsidRPr="007C2833">
              <w:t>1</w:t>
            </w:r>
            <w:r w:rsidR="007C2833" w:rsidRPr="007C2833">
              <w:t>5</w:t>
            </w:r>
            <w:r w:rsidR="00A03FCC">
              <w:t>8</w:t>
            </w:r>
            <w:r w:rsidRPr="007C2833">
              <w:t>/16</w:t>
            </w:r>
            <w:r w:rsidR="00A03FCC">
              <w:t>9</w:t>
            </w:r>
          </w:p>
          <w:p w14:paraId="77B329A2" w14:textId="77777777" w:rsidR="00970CE9" w:rsidRPr="007C2833" w:rsidRDefault="00970CE9" w:rsidP="00A616F5">
            <w:pPr>
              <w:jc w:val="center"/>
            </w:pPr>
          </w:p>
        </w:tc>
        <w:tc>
          <w:tcPr>
            <w:tcW w:w="370" w:type="pct"/>
            <w:vAlign w:val="center"/>
          </w:tcPr>
          <w:p w14:paraId="2F511D25" w14:textId="77777777" w:rsidR="003467DB" w:rsidRDefault="003467DB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5D7E07E" w14:textId="77777777" w:rsidR="00C02087" w:rsidRPr="007C2833" w:rsidRDefault="00C02087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C2833">
              <w:rPr>
                <w:sz w:val="20"/>
                <w:szCs w:val="20"/>
              </w:rPr>
              <w:lastRenderedPageBreak/>
              <w:t>23</w:t>
            </w:r>
          </w:p>
          <w:p w14:paraId="55CC299F" w14:textId="77777777" w:rsidR="00970CE9" w:rsidRPr="007C2833" w:rsidRDefault="00970CE9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465AF87" w14:textId="77777777" w:rsidR="00970CE9" w:rsidRPr="007C2833" w:rsidRDefault="00F10E47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C2833">
              <w:rPr>
                <w:sz w:val="20"/>
                <w:szCs w:val="20"/>
              </w:rPr>
              <w:lastRenderedPageBreak/>
              <w:t>0.</w:t>
            </w:r>
            <w:r w:rsidR="00A03FCC">
              <w:rPr>
                <w:sz w:val="20"/>
                <w:szCs w:val="20"/>
              </w:rPr>
              <w:t>471</w:t>
            </w:r>
          </w:p>
        </w:tc>
      </w:tr>
      <w:tr w:rsidR="00F0519D" w:rsidRPr="00A22864" w14:paraId="09BE16C4" w14:textId="77777777" w:rsidTr="00A616F5">
        <w:trPr>
          <w:trHeight w:val="227"/>
          <w:jc w:val="center"/>
        </w:trPr>
        <w:tc>
          <w:tcPr>
            <w:tcW w:w="268" w:type="pct"/>
          </w:tcPr>
          <w:p w14:paraId="7FE20395" w14:textId="77777777" w:rsidR="00F0519D" w:rsidRPr="007C2833" w:rsidRDefault="00F0519D" w:rsidP="00C020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1CB056E1" w14:textId="77777777" w:rsidR="00F0519D" w:rsidRPr="007C2833" w:rsidRDefault="00F0519D" w:rsidP="003467DB">
            <w:pPr>
              <w:spacing w:after="120"/>
              <w:jc w:val="both"/>
              <w:rPr>
                <w:b/>
                <w:bCs/>
              </w:rPr>
            </w:pPr>
            <w:r w:rsidRPr="007C2833">
              <w:rPr>
                <w:bCs/>
              </w:rPr>
              <w:t>Popescu CP, Florescu SA, Hasbun R, H</w:t>
            </w:r>
            <w:r w:rsidR="00F10E47" w:rsidRPr="007C2833">
              <w:rPr>
                <w:bCs/>
              </w:rPr>
              <w:t xml:space="preserve">arxhi A, Evendar R, </w:t>
            </w:r>
            <w:r w:rsidR="003467DB">
              <w:rPr>
                <w:bCs/>
              </w:rPr>
              <w:t>et al...</w:t>
            </w:r>
            <w:r w:rsidRPr="007C2833">
              <w:rPr>
                <w:b/>
                <w:bCs/>
              </w:rPr>
              <w:t>Malba</w:t>
            </w:r>
            <w:r w:rsidR="003467DB">
              <w:rPr>
                <w:b/>
                <w:bCs/>
              </w:rPr>
              <w:t>š</w:t>
            </w:r>
            <w:r w:rsidRPr="007C2833">
              <w:rPr>
                <w:b/>
                <w:bCs/>
              </w:rPr>
              <w:t xml:space="preserve">a </w:t>
            </w:r>
            <w:r w:rsidR="003467DB">
              <w:rPr>
                <w:b/>
                <w:bCs/>
              </w:rPr>
              <w:t>Đekić</w:t>
            </w:r>
            <w:r w:rsidR="007372D9">
              <w:rPr>
                <w:b/>
                <w:bCs/>
              </w:rPr>
              <w:t xml:space="preserve"> J</w:t>
            </w:r>
            <w:r w:rsidRPr="007C2833">
              <w:rPr>
                <w:bCs/>
              </w:rPr>
              <w:t xml:space="preserve">. </w:t>
            </w:r>
            <w:hyperlink r:id="rId12" w:history="1">
              <w:r w:rsidRPr="007C2833">
                <w:rPr>
                  <w:rStyle w:val="Hyperlink"/>
                  <w:bCs/>
                </w:rPr>
                <w:t>Prediction of unfavorable outcomes in West Nile virus neuroinvasive infection - Result of a multinational ID-IR</w:t>
              </w:r>
              <w:r w:rsidR="00F10E47" w:rsidRPr="007C2833">
                <w:rPr>
                  <w:rStyle w:val="Hyperlink"/>
                  <w:bCs/>
                </w:rPr>
                <w:t>I study</w:t>
              </w:r>
            </w:hyperlink>
            <w:r w:rsidR="00F10E47" w:rsidRPr="007C2833">
              <w:rPr>
                <w:bCs/>
              </w:rPr>
              <w:t>. J Clin Virol. 2020;</w:t>
            </w:r>
            <w:r w:rsidRPr="007C2833">
              <w:rPr>
                <w:bCs/>
              </w:rPr>
              <w:t>122:104213</w:t>
            </w:r>
            <w:r w:rsidR="00F10E47" w:rsidRPr="007C2833">
              <w:rPr>
                <w:bCs/>
              </w:rPr>
              <w:t>.</w:t>
            </w:r>
          </w:p>
        </w:tc>
        <w:tc>
          <w:tcPr>
            <w:tcW w:w="507" w:type="pct"/>
            <w:vAlign w:val="center"/>
          </w:tcPr>
          <w:p w14:paraId="3401B102" w14:textId="77777777" w:rsidR="00970CE9" w:rsidRPr="007C2833" w:rsidRDefault="00A616F5" w:rsidP="00A616F5">
            <w:pPr>
              <w:jc w:val="center"/>
            </w:pPr>
            <w:r w:rsidRPr="00A616F5">
              <w:t>22/37</w:t>
            </w:r>
          </w:p>
        </w:tc>
        <w:tc>
          <w:tcPr>
            <w:tcW w:w="370" w:type="pct"/>
            <w:vAlign w:val="center"/>
          </w:tcPr>
          <w:p w14:paraId="3FF06734" w14:textId="77777777" w:rsidR="00970CE9" w:rsidRPr="007C2833" w:rsidRDefault="00F10E47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C2833"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14:paraId="04B408B1" w14:textId="77777777" w:rsidR="00970CE9" w:rsidRPr="007C2833" w:rsidRDefault="00A616F5" w:rsidP="00A616F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3.168</w:t>
            </w:r>
          </w:p>
        </w:tc>
      </w:tr>
      <w:tr w:rsidR="00970CE9" w:rsidRPr="00A22864" w14:paraId="312664E4" w14:textId="77777777" w:rsidTr="00A616F5">
        <w:trPr>
          <w:trHeight w:val="227"/>
          <w:jc w:val="center"/>
        </w:trPr>
        <w:tc>
          <w:tcPr>
            <w:tcW w:w="268" w:type="pct"/>
          </w:tcPr>
          <w:p w14:paraId="5C7C13F9" w14:textId="77777777" w:rsidR="00970CE9" w:rsidRPr="007C2833" w:rsidRDefault="00970CE9" w:rsidP="00F10E4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1F172F32" w14:textId="77777777" w:rsidR="00970CE9" w:rsidRPr="007C2833" w:rsidRDefault="00970CE9" w:rsidP="003467DB">
            <w:pPr>
              <w:jc w:val="both"/>
            </w:pPr>
            <w:hyperlink r:id="rId13" w:history="1">
              <w:r w:rsidRPr="007C2833">
                <w:rPr>
                  <w:rStyle w:val="Hyperlink"/>
                  <w:color w:val="auto"/>
                  <w:u w:val="none"/>
                </w:rPr>
                <w:t>Ristić M</w:t>
              </w:r>
            </w:hyperlink>
            <w:r w:rsidRPr="007C2833">
              <w:t xml:space="preserve">, </w:t>
            </w:r>
            <w:hyperlink r:id="rId14" w:history="1">
              <w:r w:rsidRPr="007C2833">
                <w:rPr>
                  <w:rStyle w:val="Hyperlink"/>
                  <w:color w:val="auto"/>
                  <w:u w:val="none"/>
                </w:rPr>
                <w:t>Milošević V</w:t>
              </w:r>
            </w:hyperlink>
            <w:r w:rsidRPr="007C2833">
              <w:t xml:space="preserve">, </w:t>
            </w:r>
            <w:hyperlink r:id="rId15" w:history="1">
              <w:r w:rsidRPr="007C2833">
                <w:rPr>
                  <w:rStyle w:val="Hyperlink"/>
                  <w:color w:val="auto"/>
                  <w:u w:val="none"/>
                </w:rPr>
                <w:t>Medić S</w:t>
              </w:r>
            </w:hyperlink>
            <w:r w:rsidRPr="007C2833">
              <w:t xml:space="preserve">, </w:t>
            </w:r>
            <w:hyperlink r:id="rId16" w:history="1">
              <w:r w:rsidR="003467DB">
                <w:rPr>
                  <w:rStyle w:val="Hyperlink"/>
                  <w:b/>
                  <w:color w:val="auto"/>
                  <w:u w:val="none"/>
                </w:rPr>
                <w:t>Đ</w:t>
              </w:r>
              <w:r w:rsidRPr="007C2833">
                <w:rPr>
                  <w:rStyle w:val="Hyperlink"/>
                  <w:b/>
                  <w:color w:val="auto"/>
                  <w:u w:val="none"/>
                </w:rPr>
                <w:t>ekić Malbaša J</w:t>
              </w:r>
            </w:hyperlink>
            <w:r w:rsidRPr="007C2833">
              <w:t xml:space="preserve">, </w:t>
            </w:r>
            <w:hyperlink r:id="rId17" w:history="1">
              <w:r w:rsidRPr="007C2833">
                <w:rPr>
                  <w:rStyle w:val="Hyperlink"/>
                  <w:color w:val="auto"/>
                  <w:u w:val="none"/>
                </w:rPr>
                <w:t>Rajčević S</w:t>
              </w:r>
            </w:hyperlink>
            <w:r w:rsidRPr="007C2833">
              <w:t xml:space="preserve">, </w:t>
            </w:r>
            <w:hyperlink r:id="rId18" w:history="1">
              <w:r w:rsidRPr="007C2833">
                <w:rPr>
                  <w:rStyle w:val="Hyperlink"/>
                  <w:color w:val="auto"/>
                  <w:u w:val="none"/>
                </w:rPr>
                <w:t>Boban J</w:t>
              </w:r>
            </w:hyperlink>
            <w:r w:rsidRPr="007C2833">
              <w:t xml:space="preserve">, </w:t>
            </w:r>
            <w:hyperlink r:id="rId19" w:history="1">
              <w:r w:rsidR="003467DB">
                <w:rPr>
                  <w:rStyle w:val="Hyperlink"/>
                  <w:color w:val="auto"/>
                  <w:u w:val="none"/>
                </w:rPr>
                <w:t>et</w:t>
              </w:r>
            </w:hyperlink>
            <w:r w:rsidR="003467DB">
              <w:t xml:space="preserve"> al</w:t>
            </w:r>
            <w:r w:rsidRPr="007C2833">
              <w:t xml:space="preserve">. </w:t>
            </w:r>
            <w:hyperlink r:id="rId20" w:history="1">
              <w:r w:rsidRPr="007C2833">
                <w:rPr>
                  <w:rStyle w:val="Hyperlink"/>
                </w:rPr>
                <w:t>Sero-epidemiological study in prediction of the risk groups for measles outbreaks in Vojvodina, Serbia</w:t>
              </w:r>
            </w:hyperlink>
            <w:r w:rsidRPr="007C2833">
              <w:t xml:space="preserve">. </w:t>
            </w:r>
            <w:hyperlink r:id="rId21" w:tooltip="PloS one." w:history="1">
              <w:r w:rsidRPr="007C2833">
                <w:rPr>
                  <w:rStyle w:val="Hyperlink"/>
                  <w:color w:val="auto"/>
                  <w:u w:val="none"/>
                </w:rPr>
                <w:t>PLoS One</w:t>
              </w:r>
              <w:r w:rsidRPr="007C2833">
                <w:rPr>
                  <w:rStyle w:val="Hyperlink"/>
                </w:rPr>
                <w:t>.</w:t>
              </w:r>
            </w:hyperlink>
            <w:r w:rsidRPr="007C2833">
              <w:t xml:space="preserve"> 2019;14(5):e0216219.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7A4EAE" w14:textId="77777777" w:rsidR="00970CE9" w:rsidRPr="007C2833" w:rsidRDefault="00970CE9" w:rsidP="00A616F5">
            <w:pPr>
              <w:jc w:val="center"/>
            </w:pPr>
            <w:r w:rsidRPr="007C2833">
              <w:t>15/64</w:t>
            </w:r>
          </w:p>
          <w:p w14:paraId="0A2947ED" w14:textId="77777777" w:rsidR="00970CE9" w:rsidRPr="007C2833" w:rsidRDefault="00970CE9" w:rsidP="00A616F5">
            <w:pPr>
              <w:jc w:val="center"/>
            </w:pPr>
            <w:r w:rsidRPr="007C2833">
              <w:t>(2017)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CB8F2FC" w14:textId="77777777" w:rsidR="00970CE9" w:rsidRPr="007C2833" w:rsidRDefault="00970CE9" w:rsidP="00A616F5">
            <w:pPr>
              <w:jc w:val="center"/>
            </w:pPr>
            <w:r w:rsidRPr="007C2833">
              <w:t>21</w:t>
            </w:r>
          </w:p>
          <w:p w14:paraId="0E4EADFA" w14:textId="77777777" w:rsidR="00970CE9" w:rsidRPr="007C2833" w:rsidRDefault="00970CE9" w:rsidP="00A616F5">
            <w:pPr>
              <w:jc w:val="center"/>
            </w:pPr>
            <w:r w:rsidRPr="007C2833">
              <w:t>(2017)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75102E" w14:textId="77777777" w:rsidR="00970CE9" w:rsidRPr="007C2833" w:rsidRDefault="00970CE9" w:rsidP="00A616F5">
            <w:pPr>
              <w:jc w:val="center"/>
            </w:pPr>
            <w:r w:rsidRPr="007C2833">
              <w:t>2.766</w:t>
            </w:r>
          </w:p>
          <w:p w14:paraId="54FAB609" w14:textId="77777777" w:rsidR="00970CE9" w:rsidRPr="007C2833" w:rsidRDefault="00970CE9" w:rsidP="00A616F5">
            <w:pPr>
              <w:jc w:val="center"/>
            </w:pPr>
            <w:r w:rsidRPr="007C2833">
              <w:t>(2017)</w:t>
            </w:r>
          </w:p>
        </w:tc>
      </w:tr>
      <w:tr w:rsidR="00055C19" w:rsidRPr="00A22864" w14:paraId="5EEDBC3B" w14:textId="77777777" w:rsidTr="00A616F5">
        <w:trPr>
          <w:trHeight w:val="227"/>
          <w:jc w:val="center"/>
        </w:trPr>
        <w:tc>
          <w:tcPr>
            <w:tcW w:w="268" w:type="pct"/>
          </w:tcPr>
          <w:p w14:paraId="28F94EB4" w14:textId="77777777" w:rsidR="00055C19" w:rsidRPr="007C2833" w:rsidRDefault="00055C19" w:rsidP="00F10E4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7F4D1AFD" w14:textId="77777777" w:rsidR="00055C19" w:rsidRPr="007C2833" w:rsidRDefault="00055C19" w:rsidP="007C2833">
            <w:pPr>
              <w:jc w:val="both"/>
              <w:rPr>
                <w:bCs/>
              </w:rPr>
            </w:pPr>
            <w:r w:rsidRPr="007C2833">
              <w:rPr>
                <w:bCs/>
              </w:rPr>
              <w:t xml:space="preserve">Petrović V, Šeguljev Z, Ristić M, </w:t>
            </w:r>
            <w:r w:rsidRPr="007C2833">
              <w:rPr>
                <w:b/>
                <w:bCs/>
              </w:rPr>
              <w:t>Đekić-Malbaša J,</w:t>
            </w:r>
            <w:r w:rsidRPr="007C2833">
              <w:rPr>
                <w:bCs/>
              </w:rPr>
              <w:t xml:space="preserve"> Radosavljević B, Medić D, et al. </w:t>
            </w:r>
            <w:hyperlink r:id="rId22" w:history="1">
              <w:r w:rsidRPr="007C2833">
                <w:rPr>
                  <w:rStyle w:val="Hyperlink"/>
                </w:rPr>
                <w:t>Streptococcus pneumoniae serotype distribution in Vojvodina before the introduction of pneumococcal conjugate vaccines into the National Immunization Program</w:t>
              </w:r>
            </w:hyperlink>
            <w:r w:rsidRPr="007C2833">
              <w:rPr>
                <w:bCs/>
              </w:rPr>
              <w:t>. Srp Arh Celok Lek. 2016;144(9-10):521-6.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1166AD" w14:textId="77777777" w:rsidR="00A616F5" w:rsidRDefault="00A616F5" w:rsidP="00A616F5"/>
          <w:p w14:paraId="529CE3F9" w14:textId="77777777" w:rsidR="00055C19" w:rsidRPr="007C2833" w:rsidRDefault="00055C19" w:rsidP="00A616F5">
            <w:r w:rsidRPr="007C2833">
              <w:t>146/154</w:t>
            </w:r>
          </w:p>
          <w:p w14:paraId="67E29B3A" w14:textId="77777777" w:rsidR="00055C19" w:rsidRPr="007C2833" w:rsidRDefault="00055C19" w:rsidP="00A616F5"/>
          <w:p w14:paraId="7B69DCC1" w14:textId="77777777" w:rsidR="00055C19" w:rsidRPr="007C2833" w:rsidRDefault="00055C19" w:rsidP="00A616F5"/>
        </w:tc>
        <w:tc>
          <w:tcPr>
            <w:tcW w:w="370" w:type="pct"/>
            <w:shd w:val="clear" w:color="auto" w:fill="auto"/>
            <w:vAlign w:val="center"/>
          </w:tcPr>
          <w:p w14:paraId="2746CC67" w14:textId="77777777" w:rsidR="00055C19" w:rsidRPr="007C2833" w:rsidRDefault="00055C19" w:rsidP="00A616F5">
            <w:pPr>
              <w:jc w:val="center"/>
            </w:pPr>
            <w:r w:rsidRPr="007C2833">
              <w:t>23</w:t>
            </w:r>
          </w:p>
          <w:p w14:paraId="621C61A9" w14:textId="77777777" w:rsidR="00055C19" w:rsidRPr="007C2833" w:rsidRDefault="00055C19" w:rsidP="00A616F5">
            <w:pPr>
              <w:jc w:val="center"/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75DB6CDA" w14:textId="77777777" w:rsidR="00055C19" w:rsidRPr="007C2833" w:rsidRDefault="00055C19" w:rsidP="00A616F5">
            <w:pPr>
              <w:jc w:val="center"/>
            </w:pPr>
            <w:r w:rsidRPr="007C2833">
              <w:t>0.253</w:t>
            </w:r>
          </w:p>
          <w:p w14:paraId="7DEBECF0" w14:textId="77777777" w:rsidR="00055C19" w:rsidRPr="007C2833" w:rsidRDefault="00055C19" w:rsidP="00A616F5">
            <w:pPr>
              <w:jc w:val="center"/>
            </w:pPr>
          </w:p>
        </w:tc>
      </w:tr>
      <w:tr w:rsidR="00055C19" w:rsidRPr="00A22864" w14:paraId="67FC0C08" w14:textId="77777777" w:rsidTr="00A616F5">
        <w:trPr>
          <w:trHeight w:val="227"/>
          <w:jc w:val="center"/>
        </w:trPr>
        <w:tc>
          <w:tcPr>
            <w:tcW w:w="268" w:type="pct"/>
          </w:tcPr>
          <w:p w14:paraId="615B05D0" w14:textId="77777777" w:rsidR="00055C19" w:rsidRPr="007C2833" w:rsidRDefault="00055C19" w:rsidP="00F10E4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485" w:type="pct"/>
            <w:gridSpan w:val="9"/>
          </w:tcPr>
          <w:p w14:paraId="7BFAE95B" w14:textId="77777777" w:rsidR="00055C19" w:rsidRPr="007C2833" w:rsidRDefault="00055C19" w:rsidP="003467DB">
            <w:pPr>
              <w:jc w:val="both"/>
            </w:pPr>
            <w:r w:rsidRPr="007C2833">
              <w:rPr>
                <w:bCs/>
                <w:color w:val="000000"/>
              </w:rPr>
              <w:t xml:space="preserve">Ćosić G, </w:t>
            </w:r>
            <w:r w:rsidRPr="007C2833">
              <w:rPr>
                <w:b/>
                <w:bCs/>
                <w:color w:val="000000"/>
              </w:rPr>
              <w:t>Đekić J</w:t>
            </w:r>
            <w:r w:rsidRPr="007C2833">
              <w:rPr>
                <w:bCs/>
                <w:color w:val="000000"/>
              </w:rPr>
              <w:t xml:space="preserve">, </w:t>
            </w:r>
            <w:r w:rsidRPr="007C2833">
              <w:rPr>
                <w:color w:val="000000"/>
              </w:rPr>
              <w:t xml:space="preserve">Petrović M, Krtinić G, Karać T, Jandrić-Kočić J, </w:t>
            </w:r>
            <w:r w:rsidR="003467DB">
              <w:rPr>
                <w:color w:val="000000"/>
              </w:rPr>
              <w:t>et al</w:t>
            </w:r>
            <w:r w:rsidRPr="007C2833">
              <w:rPr>
                <w:color w:val="000000"/>
              </w:rPr>
              <w:t xml:space="preserve">. </w:t>
            </w:r>
            <w:hyperlink r:id="rId23" w:history="1">
              <w:r w:rsidRPr="007C2833">
                <w:rPr>
                  <w:rStyle w:val="Hyperlink"/>
                </w:rPr>
                <w:t>The most frequent hospital- acquired infections related to medical interventions in hospitals in Vojvodina Province</w:t>
              </w:r>
            </w:hyperlink>
            <w:r w:rsidRPr="007C2833">
              <w:rPr>
                <w:rStyle w:val="hps"/>
                <w:bCs/>
                <w:color w:val="000000"/>
              </w:rPr>
              <w:t>.</w:t>
            </w:r>
            <w:r w:rsidRPr="007C2833">
              <w:rPr>
                <w:rStyle w:val="Strong"/>
                <w:color w:val="000000"/>
              </w:rPr>
              <w:t xml:space="preserve"> </w:t>
            </w:r>
            <w:r w:rsidRPr="007C2833">
              <w:rPr>
                <w:rStyle w:val="Strong"/>
                <w:b w:val="0"/>
                <w:color w:val="000000"/>
              </w:rPr>
              <w:t>Arch Biol Sci. 2014</w:t>
            </w:r>
            <w:r w:rsidRPr="007C2833">
              <w:rPr>
                <w:rStyle w:val="Strong"/>
                <w:b w:val="0"/>
                <w:color w:val="000000"/>
                <w:lang w:val="sr-Cyrl-CS"/>
              </w:rPr>
              <w:t>;66(2):523-35.</w:t>
            </w:r>
          </w:p>
        </w:tc>
        <w:tc>
          <w:tcPr>
            <w:tcW w:w="507" w:type="pct"/>
            <w:vAlign w:val="center"/>
          </w:tcPr>
          <w:p w14:paraId="63D73E5E" w14:textId="77777777" w:rsidR="00055C19" w:rsidRPr="007C2833" w:rsidRDefault="00055C19" w:rsidP="00A616F5">
            <w:pPr>
              <w:jc w:val="center"/>
            </w:pPr>
            <w:r w:rsidRPr="007C2833">
              <w:t>68/85</w:t>
            </w:r>
          </w:p>
        </w:tc>
        <w:tc>
          <w:tcPr>
            <w:tcW w:w="370" w:type="pct"/>
            <w:vAlign w:val="center"/>
          </w:tcPr>
          <w:p w14:paraId="53809528" w14:textId="77777777" w:rsidR="00055C19" w:rsidRPr="007C2833" w:rsidRDefault="00055C19" w:rsidP="00A616F5">
            <w:pPr>
              <w:jc w:val="center"/>
            </w:pPr>
            <w:r w:rsidRPr="007C2833">
              <w:t>23</w:t>
            </w:r>
          </w:p>
        </w:tc>
        <w:tc>
          <w:tcPr>
            <w:tcW w:w="370" w:type="pct"/>
            <w:vAlign w:val="center"/>
          </w:tcPr>
          <w:p w14:paraId="06E706C9" w14:textId="77777777" w:rsidR="00055C19" w:rsidRPr="007C2833" w:rsidRDefault="00055C19" w:rsidP="00A616F5">
            <w:pPr>
              <w:jc w:val="center"/>
            </w:pPr>
            <w:r w:rsidRPr="007C2833">
              <w:t>0.718</w:t>
            </w:r>
          </w:p>
        </w:tc>
      </w:tr>
      <w:tr w:rsidR="00F10E47" w:rsidRPr="00A22864" w14:paraId="372B66C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B6685E4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10E47" w:rsidRPr="00A22864" w14:paraId="1D655E36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711B54F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10E47" w:rsidRPr="00A22864" w14:paraId="63B16EFB" w14:textId="77777777" w:rsidTr="00DD0DD4">
        <w:trPr>
          <w:trHeight w:val="227"/>
          <w:jc w:val="center"/>
        </w:trPr>
        <w:tc>
          <w:tcPr>
            <w:tcW w:w="2504" w:type="pct"/>
            <w:gridSpan w:val="6"/>
            <w:vAlign w:val="center"/>
          </w:tcPr>
          <w:p w14:paraId="54DBEE2B" w14:textId="77777777" w:rsidR="00F10E47" w:rsidRPr="00A22864" w:rsidRDefault="00F10E47" w:rsidP="00F10E4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496" w:type="pct"/>
            <w:gridSpan w:val="7"/>
            <w:vAlign w:val="center"/>
          </w:tcPr>
          <w:p w14:paraId="144CDC70" w14:textId="77777777" w:rsidR="00F10E47" w:rsidRPr="00A616F5" w:rsidRDefault="0007044B" w:rsidP="00F10E4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F10E47" w:rsidRPr="00A22864" w14:paraId="60C396DF" w14:textId="77777777" w:rsidTr="00DD0DD4">
        <w:trPr>
          <w:trHeight w:val="227"/>
          <w:jc w:val="center"/>
        </w:trPr>
        <w:tc>
          <w:tcPr>
            <w:tcW w:w="2504" w:type="pct"/>
            <w:gridSpan w:val="6"/>
            <w:vAlign w:val="center"/>
          </w:tcPr>
          <w:p w14:paraId="28FB792A" w14:textId="77777777" w:rsidR="00F10E47" w:rsidRPr="00A22864" w:rsidRDefault="00F10E47" w:rsidP="00F10E4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496" w:type="pct"/>
            <w:gridSpan w:val="7"/>
            <w:vAlign w:val="center"/>
          </w:tcPr>
          <w:p w14:paraId="5263FBE6" w14:textId="77777777" w:rsidR="00F10E47" w:rsidRPr="00A616F5" w:rsidRDefault="00F10E47" w:rsidP="00F10E47">
            <w:pPr>
              <w:spacing w:after="60"/>
            </w:pPr>
            <w:r w:rsidRPr="00A616F5">
              <w:t>1</w:t>
            </w:r>
            <w:r w:rsidR="00A616F5">
              <w:t>3</w:t>
            </w:r>
          </w:p>
        </w:tc>
      </w:tr>
      <w:tr w:rsidR="00F10E47" w:rsidRPr="00A22864" w14:paraId="443526DB" w14:textId="77777777" w:rsidTr="00DD0DD4">
        <w:trPr>
          <w:trHeight w:val="227"/>
          <w:jc w:val="center"/>
        </w:trPr>
        <w:tc>
          <w:tcPr>
            <w:tcW w:w="2504" w:type="pct"/>
            <w:gridSpan w:val="6"/>
            <w:vAlign w:val="center"/>
          </w:tcPr>
          <w:p w14:paraId="4A7FCD91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54" w:type="pct"/>
            <w:gridSpan w:val="2"/>
            <w:vAlign w:val="center"/>
          </w:tcPr>
          <w:p w14:paraId="23FE0460" w14:textId="77777777" w:rsidR="00F10E47" w:rsidRPr="00F10E47" w:rsidRDefault="00F10E47" w:rsidP="00F10E47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>-1</w:t>
            </w:r>
          </w:p>
        </w:tc>
        <w:tc>
          <w:tcPr>
            <w:tcW w:w="1542" w:type="pct"/>
            <w:gridSpan w:val="5"/>
            <w:vAlign w:val="center"/>
          </w:tcPr>
          <w:p w14:paraId="62FAA267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10E47" w:rsidRPr="00A22864" w14:paraId="547A9CB0" w14:textId="77777777" w:rsidTr="00DD0DD4">
        <w:trPr>
          <w:trHeight w:val="227"/>
          <w:jc w:val="center"/>
        </w:trPr>
        <w:tc>
          <w:tcPr>
            <w:tcW w:w="2504" w:type="pct"/>
            <w:gridSpan w:val="6"/>
            <w:vAlign w:val="center"/>
          </w:tcPr>
          <w:p w14:paraId="46206671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496" w:type="pct"/>
            <w:gridSpan w:val="7"/>
            <w:vAlign w:val="center"/>
          </w:tcPr>
          <w:p w14:paraId="6406D072" w14:textId="77777777" w:rsidR="00F10E47" w:rsidRPr="008C5751" w:rsidRDefault="00F10E47" w:rsidP="00F10E4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8C5751">
              <w:t>Члан Секције за епидемиологију Српског лекарског друштва.</w:t>
            </w:r>
          </w:p>
          <w:p w14:paraId="7477859E" w14:textId="77777777" w:rsidR="00F10E47" w:rsidRPr="008C5751" w:rsidRDefault="00F10E47" w:rsidP="00F10E4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>
              <w:rPr>
                <w:lang w:val="sr-Cyrl-RS"/>
              </w:rPr>
              <w:t>Члан</w:t>
            </w:r>
            <w:r>
              <w:t xml:space="preserve"> </w:t>
            </w:r>
            <w:r w:rsidRPr="008C5751">
              <w:t xml:space="preserve">Удружења за </w:t>
            </w:r>
            <w:r w:rsidRPr="008C5751">
              <w:rPr>
                <w:lang w:val="sr-Cyrl-CS"/>
              </w:rPr>
              <w:t>превенцију</w:t>
            </w:r>
            <w:r w:rsidRPr="008C5751">
              <w:t xml:space="preserve"> болничких инфекција Србије </w:t>
            </w:r>
            <w:r w:rsidRPr="008C5751">
              <w:rPr>
                <w:lang w:val="sr-Cyrl-CS"/>
              </w:rPr>
              <w:t>(УПБИС) које је члан</w:t>
            </w:r>
            <w:r w:rsidRPr="008C5751">
              <w:t xml:space="preserve"> </w:t>
            </w:r>
            <w:r w:rsidRPr="008C5751">
              <w:rPr>
                <w:i/>
              </w:rPr>
              <w:t>International Federation of Infection Control</w:t>
            </w:r>
            <w:r w:rsidRPr="008C5751">
              <w:t xml:space="preserve"> (IFIC).</w:t>
            </w:r>
          </w:p>
          <w:p w14:paraId="284E074B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</w:p>
        </w:tc>
      </w:tr>
      <w:tr w:rsidR="00F10E47" w:rsidRPr="00A22864" w14:paraId="7DDF0781" w14:textId="77777777" w:rsidTr="00DD0DD4">
        <w:trPr>
          <w:trHeight w:val="227"/>
          <w:jc w:val="center"/>
        </w:trPr>
        <w:tc>
          <w:tcPr>
            <w:tcW w:w="2504" w:type="pct"/>
            <w:gridSpan w:val="6"/>
            <w:vAlign w:val="center"/>
          </w:tcPr>
          <w:p w14:paraId="7EDA00F9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496" w:type="pct"/>
            <w:gridSpan w:val="7"/>
            <w:vAlign w:val="center"/>
          </w:tcPr>
          <w:p w14:paraId="0C644606" w14:textId="77777777" w:rsidR="00F10E47" w:rsidRPr="00A22864" w:rsidRDefault="00F10E47" w:rsidP="00F10E47">
            <w:pPr>
              <w:spacing w:after="60"/>
              <w:rPr>
                <w:b/>
                <w:lang w:val="sr-Cyrl-CS"/>
              </w:rPr>
            </w:pPr>
          </w:p>
        </w:tc>
      </w:tr>
    </w:tbl>
    <w:p w14:paraId="702FC9F6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BEF"/>
    <w:multiLevelType w:val="hybridMultilevel"/>
    <w:tmpl w:val="A9D6EC46"/>
    <w:lvl w:ilvl="0" w:tplc="88F81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64790"/>
    <w:multiLevelType w:val="hybridMultilevel"/>
    <w:tmpl w:val="331C2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3883169">
    <w:abstractNumId w:val="1"/>
  </w:num>
  <w:num w:numId="2" w16cid:durableId="105893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TMyNDU0NTezMDBW0lEKTi0uzszPAykwrAUAlVzZLywAAAA="/>
  </w:docVars>
  <w:rsids>
    <w:rsidRoot w:val="00494424"/>
    <w:rsid w:val="00054AE4"/>
    <w:rsid w:val="00055C19"/>
    <w:rsid w:val="0007044B"/>
    <w:rsid w:val="000A3D7A"/>
    <w:rsid w:val="001472B7"/>
    <w:rsid w:val="001936E3"/>
    <w:rsid w:val="00287817"/>
    <w:rsid w:val="003467DB"/>
    <w:rsid w:val="00351D40"/>
    <w:rsid w:val="004603B6"/>
    <w:rsid w:val="00494424"/>
    <w:rsid w:val="00505EBB"/>
    <w:rsid w:val="005E39E3"/>
    <w:rsid w:val="006B6E65"/>
    <w:rsid w:val="006C0B88"/>
    <w:rsid w:val="00703741"/>
    <w:rsid w:val="007372D9"/>
    <w:rsid w:val="007C2833"/>
    <w:rsid w:val="007E623B"/>
    <w:rsid w:val="00867BD1"/>
    <w:rsid w:val="00963A34"/>
    <w:rsid w:val="00970CE9"/>
    <w:rsid w:val="00973F57"/>
    <w:rsid w:val="00975A90"/>
    <w:rsid w:val="00A03FCC"/>
    <w:rsid w:val="00A616F5"/>
    <w:rsid w:val="00A6281C"/>
    <w:rsid w:val="00A727C3"/>
    <w:rsid w:val="00AB00FC"/>
    <w:rsid w:val="00AB6FA3"/>
    <w:rsid w:val="00C02087"/>
    <w:rsid w:val="00D21DCF"/>
    <w:rsid w:val="00DD0DD4"/>
    <w:rsid w:val="00E27041"/>
    <w:rsid w:val="00EA25FB"/>
    <w:rsid w:val="00F0519D"/>
    <w:rsid w:val="00F10E47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018D"/>
  <w15:chartTrackingRefBased/>
  <w15:docId w15:val="{4DB23D36-1FAD-4EFF-A3D5-37F99C7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qFormat/>
    <w:rsid w:val="00C02087"/>
    <w:rPr>
      <w:b/>
      <w:bCs/>
    </w:rPr>
  </w:style>
  <w:style w:type="character" w:customStyle="1" w:styleId="hps">
    <w:name w:val="hps"/>
    <w:rsid w:val="00C02087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055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070914/" TargetMode="External"/><Relationship Id="rId13" Type="http://schemas.openxmlformats.org/officeDocument/2006/relationships/hyperlink" Target="https://www.ncbi.nlm.nih.gov/pubmed/?term=Risti%C4%87%20M%5BAuthor%5D&amp;cauthor=true&amp;cauthor_uid=31071124" TargetMode="External"/><Relationship Id="rId18" Type="http://schemas.openxmlformats.org/officeDocument/2006/relationships/hyperlink" Target="https://www.ncbi.nlm.nih.gov/pubmed/?term=Boban%20J%5BAuthor%5D&amp;cauthor=true&amp;cauthor_uid=310711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Sero-epidemiological+study+in+prediction+of+the+risk+groups+for+measles+outbreaks+in+Vojvodina%2C+Serbia" TargetMode="External"/><Relationship Id="rId7" Type="http://schemas.openxmlformats.org/officeDocument/2006/relationships/hyperlink" Target="https://www.mdpi.com/1718-7729/31/6/255" TargetMode="External"/><Relationship Id="rId12" Type="http://schemas.openxmlformats.org/officeDocument/2006/relationships/hyperlink" Target="https://pdf.sciencedirectassets.com/271981/1-s2.0-S1386653219X00128/1-s2.0-S1386653219302434/main.pdf?X-Amz-Security-Token=IQoJb3JpZ2luX2VjEGkaCXVzLWVhc3QtMSJGMEQCIG7ih%2F9w4pa8Xm83qnQoa6H%2FkQK5Sk1fxgGZ1ELKLMH2AiBqKHK9%2F2jPPgeuH6eS41yMvrh0ayL1ekQTrf98nc5" TargetMode="External"/><Relationship Id="rId17" Type="http://schemas.openxmlformats.org/officeDocument/2006/relationships/hyperlink" Target="https://www.ncbi.nlm.nih.gov/pubmed/?term=Raj%C4%8Devi%C4%87%20S%5BAuthor%5D&amp;cauthor=true&amp;cauthor_uid=310711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Djeki%C4%87%20Malba%C5%A1a%20J%5BAuthor%5D&amp;cauthor=true&amp;cauthor_uid=31071124" TargetMode="External"/><Relationship Id="rId20" Type="http://schemas.openxmlformats.org/officeDocument/2006/relationships/hyperlink" Target="https://journals.plos.org/plosone/article/file?id=10.1371/journal.pone.0216219&amp;type=printab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zproxy.nb.rs:2443/nauka_u_srbiji.132.html?autor=Djekic-Malbasa%20Jelena&amp;samoar=" TargetMode="External"/><Relationship Id="rId11" Type="http://schemas.openxmlformats.org/officeDocument/2006/relationships/hyperlink" Target="https://www.ncbi.nlm.nih.gov/pmc/articles/PMC7733366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zproxy.nb.rs:2443/nauka_u_srbiji.132.html?autor=Djekic%20Jelena%20P&amp;samoar=" TargetMode="External"/><Relationship Id="rId15" Type="http://schemas.openxmlformats.org/officeDocument/2006/relationships/hyperlink" Target="https://www.ncbi.nlm.nih.gov/pubmed/?term=Medi%C4%87%20S%5BAuthor%5D&amp;cauthor=true&amp;cauthor_uid=31071124" TargetMode="External"/><Relationship Id="rId23" Type="http://schemas.openxmlformats.org/officeDocument/2006/relationships/hyperlink" Target="http://www.doiserbia.nb.rs/img/doi/0354-4664/2014/0354-46641402523C.pdf" TargetMode="External"/><Relationship Id="rId10" Type="http://schemas.openxmlformats.org/officeDocument/2006/relationships/hyperlink" Target="https://medinform.jmir.org/2022/6/e35307" TargetMode="External"/><Relationship Id="rId19" Type="http://schemas.openxmlformats.org/officeDocument/2006/relationships/hyperlink" Target="https://www.ncbi.nlm.nih.gov/pubmed/?term=Petrovi%C4%87%20V%5BAuthor%5D&amp;cauthor=true&amp;cauthor_uid=31071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6-2607/10/10/2050" TargetMode="External"/><Relationship Id="rId14" Type="http://schemas.openxmlformats.org/officeDocument/2006/relationships/hyperlink" Target="https://www.ncbi.nlm.nih.gov/pubmed/?term=Milo%C5%A1evi%C4%87%20V%5BAuthor%5D&amp;cauthor=true&amp;cauthor_uid=31071124" TargetMode="External"/><Relationship Id="rId22" Type="http://schemas.openxmlformats.org/officeDocument/2006/relationships/hyperlink" Target="http://www.doiserbia.nb.rs/img/doi/0370-8179/2016/0370-8179161052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Links>
    <vt:vector size="114" baseType="variant">
      <vt:variant>
        <vt:i4>4063335</vt:i4>
      </vt:variant>
      <vt:variant>
        <vt:i4>54</vt:i4>
      </vt:variant>
      <vt:variant>
        <vt:i4>0</vt:i4>
      </vt:variant>
      <vt:variant>
        <vt:i4>5</vt:i4>
      </vt:variant>
      <vt:variant>
        <vt:lpwstr>http://www.doiserbia.nb.rs/img/doi/0354-4664/2014/0354-46641402523C.pdf</vt:lpwstr>
      </vt:variant>
      <vt:variant>
        <vt:lpwstr/>
      </vt:variant>
      <vt:variant>
        <vt:i4>3932279</vt:i4>
      </vt:variant>
      <vt:variant>
        <vt:i4>51</vt:i4>
      </vt:variant>
      <vt:variant>
        <vt:i4>0</vt:i4>
      </vt:variant>
      <vt:variant>
        <vt:i4>5</vt:i4>
      </vt:variant>
      <vt:variant>
        <vt:lpwstr>http://www.doiserbia.nb.rs/img/doi/0370-8179/2016/0370-81791610521P.pdf</vt:lpwstr>
      </vt:variant>
      <vt:variant>
        <vt:lpwstr/>
      </vt:variant>
      <vt:variant>
        <vt:i4>6684713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https://www.ncbi.nlm.nih.gov/pubmed/?term=Sero-epidemiological+study+in+prediction+of+the+risk+groups+for+measles+outbreaks+in+Vojvodina%2C+Serbia</vt:lpwstr>
      </vt:variant>
      <vt:variant>
        <vt:lpwstr/>
      </vt:variant>
      <vt:variant>
        <vt:i4>5177347</vt:i4>
      </vt:variant>
      <vt:variant>
        <vt:i4>45</vt:i4>
      </vt:variant>
      <vt:variant>
        <vt:i4>0</vt:i4>
      </vt:variant>
      <vt:variant>
        <vt:i4>5</vt:i4>
      </vt:variant>
      <vt:variant>
        <vt:lpwstr>https://journals.plos.org/plosone/article/file?id=10.1371/journal.pone.0216219&amp;type=printable</vt:lpwstr>
      </vt:variant>
      <vt:variant>
        <vt:lpwstr/>
      </vt:variant>
      <vt:variant>
        <vt:i4>1966136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https://www.ncbi.nlm.nih.gov/pubmed/?term=Petrovi%C4%87%20V%5BAuthor%5D&amp;cauthor=true&amp;cauthor_uid=31071124</vt:lpwstr>
      </vt:variant>
      <vt:variant>
        <vt:lpwstr/>
      </vt:variant>
      <vt:variant>
        <vt:i4>5767225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https://www.ncbi.nlm.nih.gov/pubmed/?term=Boban%20J%5BAuthor%5D&amp;cauthor=true&amp;cauthor_uid=31071124</vt:lpwstr>
      </vt:variant>
      <vt:variant>
        <vt:lpwstr/>
      </vt:variant>
      <vt:variant>
        <vt:i4>1441898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https://www.ncbi.nlm.nih.gov/pubmed/?term=Raj%C4%8Devi%C4%87%20S%5BAuthor%5D&amp;cauthor=true&amp;cauthor_uid=31071124</vt:lpwstr>
      </vt:variant>
      <vt:variant>
        <vt:lpwstr/>
      </vt:variant>
      <vt:variant>
        <vt:i4>1310771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https://www.ncbi.nlm.nih.gov/pubmed/?term=Djeki%C4%87%20Malba%C5%A1a%20J%5BAuthor%5D&amp;cauthor=true&amp;cauthor_uid=31071124</vt:lpwstr>
      </vt:variant>
      <vt:variant>
        <vt:lpwstr/>
      </vt:variant>
      <vt:variant>
        <vt:i4>6160431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https://www.ncbi.nlm.nih.gov/pubmed/?term=Medi%C4%87%20S%5BAuthor%5D&amp;cauthor=true&amp;cauthor_uid=31071124</vt:lpwstr>
      </vt:variant>
      <vt:variant>
        <vt:lpwstr/>
      </vt:variant>
      <vt:variant>
        <vt:i4>7864390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https://www.ncbi.nlm.nih.gov/pubmed/?term=Milo%C5%A1evi%C4%87%20V%5BAuthor%5D&amp;cauthor=true&amp;cauthor_uid=31071124</vt:lpwstr>
      </vt:variant>
      <vt:variant>
        <vt:lpwstr/>
      </vt:variant>
      <vt:variant>
        <vt:i4>6422601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https://www.ncbi.nlm.nih.gov/pubmed/?term=Risti%C4%87%20M%5BAuthor%5D&amp;cauthor=true&amp;cauthor_uid=31071124</vt:lpwstr>
      </vt:variant>
      <vt:variant>
        <vt:lpwstr/>
      </vt:variant>
      <vt:variant>
        <vt:i4>3866660</vt:i4>
      </vt:variant>
      <vt:variant>
        <vt:i4>21</vt:i4>
      </vt:variant>
      <vt:variant>
        <vt:i4>0</vt:i4>
      </vt:variant>
      <vt:variant>
        <vt:i4>5</vt:i4>
      </vt:variant>
      <vt:variant>
        <vt:lpwstr>https://pdf.sciencedirectassets.com/271981/1-s2.0-S1386653219X00128/1-s2.0-S1386653219302434/main.pdf?X-Amz-Security-Token=IQoJb3JpZ2luX2VjEGkaCXVzLWVhc3QtMSJGMEQCIG7ih%2F9w4pa8Xm83qnQoa6H%2FkQK5Sk1fxgGZ1ELKLMH2AiBqKHK9%2F2jPPgeuH6eS41yMvrh0ayL1ekQTrf98nc5</vt:lpwstr>
      </vt:variant>
      <vt:variant>
        <vt:lpwstr/>
      </vt:variant>
      <vt:variant>
        <vt:i4>1376320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https://www.ncbi.nlm.nih.gov/pmc/articles/PMC7733366/</vt:lpwstr>
      </vt:variant>
      <vt:variant>
        <vt:lpwstr/>
      </vt:variant>
      <vt:variant>
        <vt:i4>458753</vt:i4>
      </vt:variant>
      <vt:variant>
        <vt:i4>15</vt:i4>
      </vt:variant>
      <vt:variant>
        <vt:i4>0</vt:i4>
      </vt:variant>
      <vt:variant>
        <vt:i4>5</vt:i4>
      </vt:variant>
      <vt:variant>
        <vt:lpwstr>https://medinform.jmir.org/2022/6/e35307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https://www.mdpi.com/2076-2607/10/10/2050</vt:lpwstr>
      </vt:variant>
      <vt:variant>
        <vt:lpwstr/>
      </vt:variant>
      <vt:variant>
        <vt:i4>458757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https://pubmed.ncbi.nlm.nih.gov/37070914/</vt:lpwstr>
      </vt:variant>
      <vt:variant>
        <vt:lpwstr/>
      </vt:variant>
      <vt:variant>
        <vt:i4>7208995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https://www.mdpi.com/1718-7729/31/6/255</vt:lpwstr>
      </vt:variant>
      <vt:variant>
        <vt:lpwstr/>
      </vt:variant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https://ezproxy.nb.rs:2443/nauka_u_srbiji.132.html?autor=Djekic-Malbasa%20Jelena&amp;samoar=</vt:lpwstr>
      </vt:variant>
      <vt:variant>
        <vt:lpwstr>.YAQBXnZKjIU</vt:lpwstr>
      </vt:variant>
      <vt:variant>
        <vt:i4>5439573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https://ezproxy.nb.rs:2443/nauka_u_srbiji.132.html?autor=Djekic%20Jelena%20P&amp;samoar=</vt:lpwstr>
      </vt:variant>
      <vt:variant>
        <vt:lpwstr>.YAQCx3ZKjIU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2024-09-26T10:20:00Z</dcterms:created>
  <dcterms:modified xsi:type="dcterms:W3CDTF">2024-09-26T10:20:00Z</dcterms:modified>
</cp:coreProperties>
</file>